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oter7.xml" ContentType="application/vnd.openxmlformats-officedocument.wordprocessingml.footer+xml"/>
  <Override PartName="/word/header5.xml" ContentType="application/vnd.openxmlformats-officedocument.wordprocessingml.header+xml"/>
  <Override PartName="/word/footer8.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bookmarkStart w:id="0" w:name="_Toc201837784" w:displacedByCustomXml="next"/>
    <w:bookmarkStart w:id="1" w:name="_Toc201837756" w:displacedByCustomXml="next"/>
    <w:sdt>
      <w:sdtPr>
        <w:id w:val="-973127255"/>
        <w:docPartObj>
          <w:docPartGallery w:val="Cover Pages"/>
          <w:docPartUnique/>
        </w:docPartObj>
      </w:sdtPr>
      <w:sdtContent>
        <w:p w14:paraId="448D765B" w14:textId="77777777" w:rsidR="005A0B2D" w:rsidRDefault="005A0B2D" w:rsidP="00F80DFC"/>
        <w:p w14:paraId="02026CF6" w14:textId="77777777" w:rsidR="002C0A48" w:rsidRDefault="001E6C19" w:rsidP="009F5AC6">
          <w:pPr>
            <w:sectPr w:rsidR="002C0A48" w:rsidSect="0063077C">
              <w:headerReference w:type="default" r:id="rId11"/>
              <w:footerReference w:type="even" r:id="rId12"/>
              <w:footerReference w:type="default" r:id="rId13"/>
              <w:headerReference w:type="first" r:id="rId14"/>
              <w:footerReference w:type="first" r:id="rId15"/>
              <w:type w:val="nextColumn"/>
              <w:pgSz w:w="12226" w:h="15840"/>
              <w:pgMar w:top="2059" w:right="1354" w:bottom="806" w:left="1166" w:header="288" w:footer="720" w:gutter="0"/>
              <w:cols w:space="720"/>
              <w:titlePg/>
              <w:docGrid w:linePitch="360"/>
            </w:sectPr>
          </w:pPr>
          <w:r>
            <w:rPr>
              <w:noProof/>
            </w:rPr>
            <mc:AlternateContent>
              <mc:Choice Requires="wps">
                <w:drawing>
                  <wp:anchor distT="0" distB="0" distL="114300" distR="114300" simplePos="0" relativeHeight="251649025" behindDoc="0" locked="0" layoutInCell="1" allowOverlap="1" wp14:anchorId="25B4136B" wp14:editId="76EB8101">
                    <wp:simplePos x="0" y="0"/>
                    <wp:positionH relativeFrom="column">
                      <wp:posOffset>501015</wp:posOffset>
                    </wp:positionH>
                    <wp:positionV relativeFrom="paragraph">
                      <wp:posOffset>1803388</wp:posOffset>
                    </wp:positionV>
                    <wp:extent cx="3808095" cy="487680"/>
                    <wp:effectExtent l="0" t="0" r="0" b="0"/>
                    <wp:wrapNone/>
                    <wp:docPr id="1449739845" name="Text Box 3"/>
                    <wp:cNvGraphicFramePr/>
                    <a:graphic xmlns:a="http://schemas.openxmlformats.org/drawingml/2006/main">
                      <a:graphicData uri="http://schemas.microsoft.com/office/word/2010/wordprocessingShape">
                        <wps:wsp>
                          <wps:cNvSpPr txBox="1"/>
                          <wps:spPr>
                            <a:xfrm>
                              <a:off x="0" y="0"/>
                              <a:ext cx="3808095" cy="487680"/>
                            </a:xfrm>
                            <a:prstGeom prst="rect">
                              <a:avLst/>
                            </a:prstGeom>
                            <a:noFill/>
                            <a:ln w="6350">
                              <a:noFill/>
                            </a:ln>
                          </wps:spPr>
                          <wps:txbx>
                            <w:txbxContent>
                              <w:p w14:paraId="69E84E01" w14:textId="78F6F73C" w:rsidR="005A0B2D" w:rsidRPr="00D02384" w:rsidRDefault="00310FBF" w:rsidP="00F80DFC">
                                <w:pPr>
                                  <w:pStyle w:val="Subtitle"/>
                                </w:pPr>
                                <w:r>
                                  <w:t>Template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5B4136B" id="_x0000_t202" coordsize="21600,21600" o:spt="202" path="m,l,21600r21600,l21600,xe">
                    <v:stroke joinstyle="miter"/>
                    <v:path gradientshapeok="t" o:connecttype="rect"/>
                  </v:shapetype>
                  <v:shape id="Text Box 3" o:spid="_x0000_s1026" type="#_x0000_t202" style="position:absolute;margin-left:39.45pt;margin-top:142pt;width:299.85pt;height:38.4pt;z-index:25164902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IGeLGQIAACwEAAAOAAAAZHJzL2Uyb0RvYy54bWysU11v2yAUfZ/U/4B4b+ykSZpacaqsVaZJ&#10;UVspnfpMMMSWMJcBiZ39+l2w86FuT9Ne4MK93I9zDvPHtlbkIKyrQOd0OEgpEZpDUeldTn+8r25n&#10;lDjPdMEUaJHTo3D0cXHzZd6YTIygBFUISzCJdlljclp6b7IkcbwUNXMDMEKjU4Ktmcej3SWFZQ1m&#10;r1UyStNp0oAtjAUunMPb585JFzG/lIL7Vymd8ETlFHvzcbVx3YY1WcxZtrPMlBXv22D/0EXNKo1F&#10;z6memWdkb6s/UtUVt+BA+gGHOgEpKy7iDDjNMP00zaZkRsRZEBxnzjC5/5eWvxw25s0S336FFgkM&#10;gDTGZQ4vwzyttHXYsVOCfoTweIZNtJ5wvLybpbP0YUIJR994dj+dRVyTy2tjnf8moCbByKlFWiJa&#10;7LB2Hiti6CkkFNOwqpSK1ChNmpxO7yZpfHD24Aul8eGl12D5dtv2A2yhOOJcFjrKneGrCouvmfNv&#10;zCLHOArq1r/iIhVgEegtSkqwv/52H+IRevRS0qBmcup+7pkVlKjvGkl5GI7HQWTxMJ7cj/Bgrz3b&#10;a4/e10+AshziDzE8miHeq5MpLdQfKO9lqIoupjnWzqk/mU++UzJ+Dy6WyxiEsjLMr/XG8JA6wBmg&#10;fW8/mDU9/h6Ze4GTulj2iYYutiNiufcgq8hRALhDtccdJRmp679P0Pz1OUZdPvniNwAAAP//AwBQ&#10;SwMEFAAGAAgAAAAhAF31KILiAAAACgEAAA8AAABkcnMvZG93bnJldi54bWxMj8tOwzAQRfdI/IM1&#10;SOyoQ4DUTeNUVaQKCdFFSzfsnHiaRPgRYrcNfD3DCpajObr33GI1WcPOOIbeOwn3swQYusbr3rUS&#10;Dm+bOwEsROW0Mt6hhC8MsCqvrwqVa39xOzzvY8soxIVcSehiHHLOQ9OhVWHmB3T0O/rRqkjn2HI9&#10;qguFW8PTJMm4Vb2jhk4NWHXYfOxPVsJLtdmqXZ1a8W2q59fjevg8vD9JeXszrZfAIk7xD4ZffVKH&#10;kpxqf3I6MCNhLhZESkjFI20iIJuLDFgt4SFLBPCy4P8nlD8AAAD//wMAUEsBAi0AFAAGAAgAAAAh&#10;ALaDOJL+AAAA4QEAABMAAAAAAAAAAAAAAAAAAAAAAFtDb250ZW50X1R5cGVzXS54bWxQSwECLQAU&#10;AAYACAAAACEAOP0h/9YAAACUAQAACwAAAAAAAAAAAAAAAAAvAQAAX3JlbHMvLnJlbHNQSwECLQAU&#10;AAYACAAAACEAFSBnixkCAAAsBAAADgAAAAAAAAAAAAAAAAAuAgAAZHJzL2Uyb0RvYy54bWxQSwEC&#10;LQAUAAYACAAAACEAXfUoguIAAAAKAQAADwAAAAAAAAAAAAAAAABzBAAAZHJzL2Rvd25yZXYueG1s&#10;UEsFBgAAAAAEAAQA8wAAAIIFAAAAAA==&#10;" filled="f" stroked="f" strokeweight=".5pt">
                    <v:textbox>
                      <w:txbxContent>
                        <w:p w14:paraId="69E84E01" w14:textId="78F6F73C" w:rsidR="005A0B2D" w:rsidRPr="00D02384" w:rsidRDefault="00310FBF" w:rsidP="00F80DFC">
                          <w:pPr>
                            <w:pStyle w:val="Subtitle"/>
                          </w:pPr>
                          <w:r>
                            <w:t>Template</w:t>
                          </w:r>
                        </w:p>
                      </w:txbxContent>
                    </v:textbox>
                  </v:shape>
                </w:pict>
              </mc:Fallback>
            </mc:AlternateContent>
          </w:r>
          <w:r w:rsidR="00922438">
            <w:rPr>
              <w:noProof/>
            </w:rPr>
            <mc:AlternateContent>
              <mc:Choice Requires="wps">
                <w:drawing>
                  <wp:anchor distT="0" distB="0" distL="114300" distR="114300" simplePos="0" relativeHeight="251649024" behindDoc="0" locked="0" layoutInCell="1" allowOverlap="1" wp14:anchorId="74D33CDC" wp14:editId="2A7F7656">
                    <wp:simplePos x="0" y="0"/>
                    <wp:positionH relativeFrom="column">
                      <wp:posOffset>501015</wp:posOffset>
                    </wp:positionH>
                    <wp:positionV relativeFrom="paragraph">
                      <wp:posOffset>1409065</wp:posOffset>
                    </wp:positionV>
                    <wp:extent cx="3994785" cy="567690"/>
                    <wp:effectExtent l="0" t="0" r="0" b="0"/>
                    <wp:wrapNone/>
                    <wp:docPr id="869787562" name="Text Box 2"/>
                    <wp:cNvGraphicFramePr/>
                    <a:graphic xmlns:a="http://schemas.openxmlformats.org/drawingml/2006/main">
                      <a:graphicData uri="http://schemas.microsoft.com/office/word/2010/wordprocessingShape">
                        <wps:wsp>
                          <wps:cNvSpPr txBox="1"/>
                          <wps:spPr>
                            <a:xfrm>
                              <a:off x="0" y="0"/>
                              <a:ext cx="3994785" cy="567690"/>
                            </a:xfrm>
                            <a:prstGeom prst="rect">
                              <a:avLst/>
                            </a:prstGeom>
                            <a:noFill/>
                            <a:ln w="6350">
                              <a:noFill/>
                            </a:ln>
                          </wps:spPr>
                          <wps:txbx>
                            <w:txbxContent>
                              <w:p w14:paraId="3B079530" w14:textId="57AC801F" w:rsidR="005A0B2D" w:rsidRDefault="00310FBF" w:rsidP="00A378C6">
                                <w:pPr>
                                  <w:pStyle w:val="Title"/>
                                </w:pPr>
                                <w:r>
                                  <w:t>Post-Disaster Recovery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4D33CDC" id="Text Box 2" o:spid="_x0000_s1027" type="#_x0000_t202" style="position:absolute;margin-left:39.45pt;margin-top:110.95pt;width:314.55pt;height:44.7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2soGgIAADMEAAAOAAAAZHJzL2Uyb0RvYy54bWysU9tuGyEQfa/Uf0C812s7vsQrryM3katK&#10;VhLJqfKMWfCuBAwF7F336zuwvintU9UXGJhhLucc5g+tVuQgnK/BFHTQ61MiDIeyNruC/nhbfbmn&#10;xAdmSqbAiIIehacPi8+f5o3NxRAqUKVwBJMYnze2oFUINs8yzyuhme+BFQadEpxmAY9ul5WONZhd&#10;q2zY70+yBlxpHXDhPd4+dU66SPmlFDy8SOlFIKqg2FtIq0vrNq7ZYs7ynWO2qvmpDfYPXWhWGyx6&#10;SfXEAiN7V/+RStfcgQcZehx0BlLWXKQZcJpB/8M0m4pZkWZBcLy9wOT/X1r+fNjYV0dC+xVaJDAC&#10;0life7yM87TS6bhjpwT9COHxAptoA+F4eTebjab3Y0o4+saT6WSWcM2ur63z4ZsATaJRUIe0JLTY&#10;Ye0DVsTQc0gsZmBVK5WoUYY0BZ3cjfvpwcWDL5TBh9deoxXabUvq8maOLZRHHM9Bx7y3fFVjD2vm&#10;wytzSDVOhPINL7hIBVgLThYlFbhff7uP8cgAeilpUDoF9T/3zAlK1HeD3MwGo1HUWjqMxtMhHtyt&#10;Z3vrMXv9CKjOAX4Uy5MZ44M6m9KBfkeVL2NVdDHDsXZBw9l8DJ2g8ZdwsVymIFSXZWFtNpbH1BHV&#10;iPBb+86cPdEQkMBnOIuM5R/Y6GI7Ppb7ALJOVEWcO1RP8KMyE4OnXxSlf3tOUde/vvgNAAD//wMA&#10;UEsDBBQABgAIAAAAIQDZZoGU4gAAAAoBAAAPAAAAZHJzL2Rvd25yZXYueG1sTI/BTsMwDIbvSLxD&#10;ZCRuLG0nWOnqTlOlCQnBYWMXbmmTtdUapzTZVnh6zGncbPnT7+/PV5PtxdmMvnOEEM8iEIZqpztq&#10;EPYfm4cUhA+KtOodGYRv42FV3N7kKtPuQltz3oVGcAj5TCG0IQyZlL5ujVV+5gZDfDu40arA69hI&#10;PaoLh9teJlH0JK3qiD+0ajBla+rj7mQRXsvNu9pWiU1/+vLl7bAevvafj4j3d9N6CSKYKVxh+NNn&#10;dSjYqXIn0l70CIv0mUmEJIl5YGARpVyuQpjH8Rxkkcv/FYpfAAAA//8DAFBLAQItABQABgAIAAAA&#10;IQC2gziS/gAAAOEBAAATAAAAAAAAAAAAAAAAAAAAAABbQ29udGVudF9UeXBlc10ueG1sUEsBAi0A&#10;FAAGAAgAAAAhADj9If/WAAAAlAEAAAsAAAAAAAAAAAAAAAAALwEAAF9yZWxzLy5yZWxzUEsBAi0A&#10;FAAGAAgAAAAhAG6faygaAgAAMwQAAA4AAAAAAAAAAAAAAAAALgIAAGRycy9lMm9Eb2MueG1sUEsB&#10;Ai0AFAAGAAgAAAAhANlmgZTiAAAACgEAAA8AAAAAAAAAAAAAAAAAdAQAAGRycy9kb3ducmV2Lnht&#10;bFBLBQYAAAAABAAEAPMAAACDBQAAAAA=&#10;" filled="f" stroked="f" strokeweight=".5pt">
                    <v:textbox>
                      <w:txbxContent>
                        <w:p w14:paraId="3B079530" w14:textId="57AC801F" w:rsidR="005A0B2D" w:rsidRDefault="00310FBF" w:rsidP="00A378C6">
                          <w:pPr>
                            <w:pStyle w:val="Title"/>
                          </w:pPr>
                          <w:r>
                            <w:t>Post-Disaster Recovery Plan</w:t>
                          </w:r>
                        </w:p>
                      </w:txbxContent>
                    </v:textbox>
                  </v:shape>
                </w:pict>
              </mc:Fallback>
            </mc:AlternateContent>
          </w:r>
        </w:p>
      </w:sdtContent>
    </w:sdt>
    <w:p w14:paraId="78654DCA" w14:textId="564213C8" w:rsidR="001F0615" w:rsidRDefault="009059D8" w:rsidP="001F0615">
      <w:pPr>
        <w:rPr>
          <w:noProof/>
        </w:rPr>
      </w:pPr>
      <w:r>
        <w:rPr>
          <w:noProof/>
        </w:rPr>
        <w:lastRenderedPageBreak/>
        <mc:AlternateContent>
          <mc:Choice Requires="wps">
            <w:drawing>
              <wp:anchor distT="0" distB="0" distL="114300" distR="114300" simplePos="0" relativeHeight="251663378" behindDoc="0" locked="0" layoutInCell="1" allowOverlap="1" wp14:anchorId="69B23725" wp14:editId="420CCAAB">
                <wp:simplePos x="0" y="0"/>
                <wp:positionH relativeFrom="column">
                  <wp:posOffset>1965960</wp:posOffset>
                </wp:positionH>
                <wp:positionV relativeFrom="paragraph">
                  <wp:posOffset>177800</wp:posOffset>
                </wp:positionV>
                <wp:extent cx="4252855" cy="1138315"/>
                <wp:effectExtent l="76200" t="0" r="90805" b="0"/>
                <wp:wrapNone/>
                <wp:docPr id="918265486"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5137020" id="Straight Connector 24" o:spid="_x0000_s1026" style="position:absolute;rotation:-15;flip:y;z-index:25166337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4.8pt,14pt" to="489.65pt,10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ODIUp+AAAAAKAQAADwAAAGRycy9kb3ducmV2LnhtbEyPTU+DQBCG&#10;7yb+h82YeLOLoKUgS9Moemk06YfxusAIRHaWsEuL/97xpMeZefLO82br2fTihKPrLCm4XQQgkCpb&#10;d9QoOB6eb1YgnNdU694SKvhGB+v88iLTaW3PtMPT3jeCQ8ilWkHr/ZBK6aoWjXYLOyDx7dOORnse&#10;x0bWoz5zuOllGARLaXRH/KHVAz62WH3tJ6Ng83L/VhYfd08FTsXh9Z1iMuFWqeurefMAwuPs/2D4&#10;1Wd1yNmptBPVTvQKoiBZMqogXHEnBpI4iUCUvAjiCGSeyf8V8h8AAAD//wMAUEsBAi0AFAAGAAgA&#10;AAAhALaDOJL+AAAA4QEAABMAAAAAAAAAAAAAAAAAAAAAAFtDb250ZW50X1R5cGVzXS54bWxQSwEC&#10;LQAUAAYACAAAACEAOP0h/9YAAACUAQAACwAAAAAAAAAAAAAAAAAvAQAAX3JlbHMvLnJlbHNQSwEC&#10;LQAUAAYACAAAACEA4lqB6eUBAAAsBAAADgAAAAAAAAAAAAAAAAAuAgAAZHJzL2Uyb0RvYy54bWxQ&#10;SwECLQAUAAYACAAAACEAODIUp+AAAAAKAQAADwAAAAAAAAAAAAAAAAA/BAAAZHJzL2Rvd25yZXYu&#10;eG1sUEsFBgAAAAAEAAQA8wAAAEwFAAAAAA==&#10;" strokecolor="#215e99 [2431]" strokeweight=".5pt">
                <v:stroke joinstyle="miter"/>
              </v:line>
            </w:pict>
          </mc:Fallback>
        </mc:AlternateContent>
      </w:r>
      <w:r w:rsidR="001A3B2E" w:rsidRPr="00BF1D08">
        <w:rPr>
          <w:noProof/>
        </w:rPr>
        <w:drawing>
          <wp:anchor distT="0" distB="0" distL="114300" distR="114300" simplePos="0" relativeHeight="251649029" behindDoc="1" locked="0" layoutInCell="1" allowOverlap="1" wp14:anchorId="2386F398" wp14:editId="1E842929">
            <wp:simplePos x="0" y="0"/>
            <wp:positionH relativeFrom="column">
              <wp:posOffset>-4205986</wp:posOffset>
            </wp:positionH>
            <wp:positionV relativeFrom="paragraph">
              <wp:posOffset>-1408049</wp:posOffset>
            </wp:positionV>
            <wp:extent cx="6025896" cy="10611485"/>
            <wp:effectExtent l="0" t="0" r="0" b="0"/>
            <wp:wrapNone/>
            <wp:docPr id="169656471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6564714" name=""/>
                    <pic:cNvPicPr/>
                  </pic:nvPicPr>
                  <pic:blipFill rotWithShape="1">
                    <a:blip r:embed="rId16"/>
                    <a:srcRect l="-24437" r="24706"/>
                    <a:stretch/>
                  </pic:blipFill>
                  <pic:spPr bwMode="auto">
                    <a:xfrm>
                      <a:off x="0" y="0"/>
                      <a:ext cx="6027027" cy="1061347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62AE9">
        <w:t xml:space="preserve"> </w:t>
      </w:r>
      <w:r w:rsidR="002C0A48">
        <w:t xml:space="preserve">   </w:t>
      </w:r>
      <w:r w:rsidR="001F0615">
        <w:fldChar w:fldCharType="begin"/>
      </w:r>
      <w:r w:rsidR="001F0615">
        <w:instrText xml:space="preserve"> TOC \o "1-1" \h \z \u </w:instrText>
      </w:r>
      <w:r w:rsidR="001F0615">
        <w:fldChar w:fldCharType="separate"/>
      </w:r>
    </w:p>
    <w:p w14:paraId="58641765" w14:textId="49AB67D6" w:rsidR="001F0615" w:rsidRDefault="00F26E7F" w:rsidP="001F0615">
      <w:pPr>
        <w:pStyle w:val="TOC1"/>
        <w:rPr>
          <w:rFonts w:asciiTheme="minorHAnsi" w:eastAsiaTheme="minorEastAsia" w:hAnsiTheme="minorHAnsi" w:cstheme="minorBidi"/>
          <w:color w:val="auto"/>
          <w:kern w:val="2"/>
          <w:lang w:val="en-CA" w:eastAsia="en-CA"/>
          <w14:ligatures w14:val="standardContextual"/>
        </w:rPr>
      </w:pPr>
      <w:r>
        <mc:AlternateContent>
          <mc:Choice Requires="wps">
            <w:drawing>
              <wp:anchor distT="0" distB="0" distL="114300" distR="114300" simplePos="0" relativeHeight="251665426" behindDoc="0" locked="0" layoutInCell="1" allowOverlap="1" wp14:anchorId="40152997" wp14:editId="1CBBD16F">
                <wp:simplePos x="0" y="0"/>
                <wp:positionH relativeFrom="column">
                  <wp:posOffset>1983740</wp:posOffset>
                </wp:positionH>
                <wp:positionV relativeFrom="paragraph">
                  <wp:posOffset>323215</wp:posOffset>
                </wp:positionV>
                <wp:extent cx="4252595" cy="1137920"/>
                <wp:effectExtent l="76200" t="0" r="90805" b="0"/>
                <wp:wrapNone/>
                <wp:docPr id="872973177" name="Straight Connector 24"/>
                <wp:cNvGraphicFramePr/>
                <a:graphic xmlns:a="http://schemas.openxmlformats.org/drawingml/2006/main">
                  <a:graphicData uri="http://schemas.microsoft.com/office/word/2010/wordprocessingShape">
                    <wps:wsp>
                      <wps:cNvCnPr/>
                      <wps:spPr>
                        <a:xfrm rot="900000" flipV="1">
                          <a:off x="0" y="0"/>
                          <a:ext cx="4252595" cy="1137920"/>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5A80781" id="Straight Connector 24" o:spid="_x0000_s1026" style="position:absolute;rotation:-15;flip:y;z-index:25166542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2pt,25.45pt" to="491.05pt,11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WJE5gEAACwEAAAOAAAAZHJzL2Uyb0RvYy54bWysU01vGyEQvVfqf0Dc6/1o3dQrr3NIlF76&#10;EaVN74QFGwkYBMRe//sOs/YmaqNKrboHtAwzb957DOvL0Vm2VzEZ8D1vFjVnyksYjN/2/P77zZsP&#10;nKUs/CAseNXzo0r8cvP61foQOtXCDuygIkMQn7pD6Pku59BVVZI75URaQFAeDzVEJzJu47Yaojgg&#10;urNVW9fvqwPEIUSQKiWMXk+HfEP4WiuZv2qdVGa258gt0xppfShrtVmLbhtF2Bl5oiH+gYUTxmPT&#10;GepaZMEeo/kNyhkZIYHOCwmuAq2NVKQB1TT1L2q+7URQpAXNSWG2Kf0/WPllf+VvI9pwCKlL4TYW&#10;FaOOjkVAt1Z1+TjT1oQfeMEkEmmzkTw8zh6qMTOJwXftsl2ulpxJPGuatxerllyuJtSCHmLKHxU4&#10;Vn56bo0vIkUn9p9SRiaYek4pYevLmsCa4cZYS5syHurKRrYXeLF5bAnAPrrPMEyxi2XhTdeLYRyC&#10;Kdyew9iEhqygUMtnDfCsNK2eLKG/fLRqInSnNDMDqp38mIGmHkJK5XNTmhMSZpcyjeTnwpoI/7Hw&#10;lF9KFU3y3xTPFdQZfJ6LnfEQX+qexzNlPeWfHZh0FwseYDjSsJA1OJKk8PR8ysw/31P50yPf/AQA&#10;AP//AwBQSwMEFAAGAAgAAAAhAI6mOCjhAAAACgEAAA8AAABkcnMvZG93bnJldi54bWxMj8tOwzAQ&#10;RfdI/IM1SOyoHbeFNsSpKghsEEj0IbZOPCQR8TiKnTb8PWYFy9E9uvdMtplsx044+NaRgmQmgCFV&#10;zrRUKzjsn25WwHzQZHTnCBV8o4dNfnmR6dS4M73jaRdqFkvIp1pBE0Kfcu6rBq32M9cjxezTDVaH&#10;eA41N4M+x3LbcSnELbe6pbjQ6B4fGqy+dqNVsH1evpXFx+KxwLHYvx7pjqx8Uer6atreAws4hT8Y&#10;fvWjOuTRqXQjGc86BfNELiKqYCnWwCKwXskEWKlAzkUCPM/4/xfyHwAAAP//AwBQSwECLQAUAAYA&#10;CAAAACEAtoM4kv4AAADhAQAAEwAAAAAAAAAAAAAAAAAAAAAAW0NvbnRlbnRfVHlwZXNdLnhtbFBL&#10;AQItABQABgAIAAAAIQA4/SH/1gAAAJQBAAALAAAAAAAAAAAAAAAAAC8BAABfcmVscy8ucmVsc1BL&#10;AQItABQABgAIAAAAIQAWyWJE5gEAACwEAAAOAAAAAAAAAAAAAAAAAC4CAABkcnMvZTJvRG9jLnht&#10;bFBLAQItABQABgAIAAAAIQCOpjgo4QAAAAoBAAAPAAAAAAAAAAAAAAAAAEAEAABkcnMvZG93bnJl&#10;di54bWxQSwUGAAAAAAQABADzAAAATgUAAAAA&#10;" strokecolor="#215e99 [2431]" strokeweight=".5pt">
                <v:stroke joinstyle="miter"/>
              </v:line>
            </w:pict>
          </mc:Fallback>
        </mc:AlternateContent>
      </w:r>
      <w:r w:rsidR="001F0615">
        <mc:AlternateContent>
          <mc:Choice Requires="wps">
            <w:drawing>
              <wp:anchor distT="0" distB="0" distL="114300" distR="114300" simplePos="0" relativeHeight="251661330" behindDoc="0" locked="0" layoutInCell="1" allowOverlap="1" wp14:anchorId="4A3DAFB1" wp14:editId="10CB7609">
                <wp:simplePos x="0" y="0"/>
                <wp:positionH relativeFrom="margin">
                  <wp:align>left</wp:align>
                </wp:positionH>
                <wp:positionV relativeFrom="paragraph">
                  <wp:posOffset>126111</wp:posOffset>
                </wp:positionV>
                <wp:extent cx="1799590" cy="5970905"/>
                <wp:effectExtent l="0" t="0" r="0" b="0"/>
                <wp:wrapSquare wrapText="bothSides"/>
                <wp:docPr id="2043373606" name="Text Box 1"/>
                <wp:cNvGraphicFramePr/>
                <a:graphic xmlns:a="http://schemas.openxmlformats.org/drawingml/2006/main">
                  <a:graphicData uri="http://schemas.microsoft.com/office/word/2010/wordprocessingShape">
                    <wps:wsp>
                      <wps:cNvSpPr txBox="1"/>
                      <wps:spPr>
                        <a:xfrm rot="10800000">
                          <a:off x="0" y="0"/>
                          <a:ext cx="1799590" cy="5970905"/>
                        </a:xfrm>
                        <a:prstGeom prst="rect">
                          <a:avLst/>
                        </a:prstGeom>
                        <a:noFill/>
                        <a:ln w="6350">
                          <a:noFill/>
                        </a:ln>
                      </wps:spPr>
                      <wps:txbx>
                        <w:txbxContent>
                          <w:p w14:paraId="4271AF83" w14:textId="77777777" w:rsidR="001F0615" w:rsidRPr="001146CE" w:rsidRDefault="001F0615" w:rsidP="001F0615">
                            <w:pPr>
                              <w:jc w:val="right"/>
                              <w:rPr>
                                <w:sz w:val="96"/>
                                <w:szCs w:val="96"/>
                              </w:rPr>
                            </w:pPr>
                            <w:r>
                              <w:rPr>
                                <w:sz w:val="96"/>
                                <w:szCs w:val="96"/>
                              </w:rPr>
                              <w:t xml:space="preserve">  </w:t>
                            </w:r>
                            <w:r w:rsidRPr="001146CE">
                              <w:rPr>
                                <w:sz w:val="96"/>
                                <w:szCs w:val="96"/>
                              </w:rPr>
                              <w:br w:type="page"/>
                            </w:r>
                            <w:r w:rsidRPr="001146CE">
                              <w:rPr>
                                <w:color w:val="FFFFFF" w:themeColor="background1"/>
                                <w:sz w:val="96"/>
                                <w:szCs w:val="96"/>
                              </w:rPr>
                              <w:t>Content</w:t>
                            </w:r>
                          </w:p>
                          <w:p w14:paraId="1E670A03" w14:textId="77777777" w:rsidR="001F0615" w:rsidRPr="001146CE" w:rsidRDefault="001F0615" w:rsidP="001F0615">
                            <w:pPr>
                              <w:jc w:val="right"/>
                              <w:rPr>
                                <w:sz w:val="96"/>
                                <w:szCs w:val="96"/>
                              </w:rPr>
                            </w:pP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3DAFB1" id="Text Box 1" o:spid="_x0000_s1028" type="#_x0000_t202" style="position:absolute;margin-left:0;margin-top:9.95pt;width:141.7pt;height:470.15pt;rotation:180;z-index:25166133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1WiKJQIAAEUEAAAOAAAAZHJzL2Uyb0RvYy54bWysU8Fu2zAMvQ/YPwi6L3aypKmNOEXWIsOA&#10;oC2Qbj0rshQbkEVNUmJnXz9KjtOg22mYDzIlEo+PfOTirmsUOQrratAFHY9SSoTmUNZ6X9DvL+tP&#10;t5Q4z3TJFGhR0JNw9G758cOiNbmYQAWqFJYgiHZ5awpaeW/yJHG8Eg1zIzBCo1OCbZjHq90npWUt&#10;ojcqmaTpTdKCLY0FLpzD14feSZcRX0rB/ZOUTniiCorcfDxtPHfhTJYLlu8tM1XNzzTYP7BoWK0x&#10;6QXqgXlGDrb+A6qpuQUH0o84NAlIWXMRa8Bqxum7arYVMyLWgs1x5tIm9/9g+eNxa54t8d0X6FDA&#10;0JDWuNzhY6ink7YhFrBv4/Q2DV8sE4kTDMeOni5dFJ0nPGDMs2yWoYujb5bN0yydBdikRwuoxjr/&#10;VUBDglFQizJFWHbcON+HDiEhXMO6VipKpTRpC3rzedbzuHgQXGnM8cY9WL7bdaQuCzoZ6tpBecJy&#10;Y0VI0Rm+rpHDhjn/zCxKj484zv4JD6kAc8HZoqQC++tv7yG+oIL9wD8lLQ5TQd3PA7OCEvVNo1rZ&#10;eDpFYB8v09l8ghd77dlde/ShuQec13HkF80Q79VgSgvNK879KuRFF9McuRUUs/fmve9HHPeGi9Uq&#10;BuG8GeY3emt4gB5keOlemTVnITxq+AjD2LH8nR59bK/I6uBB1lGs0Om+r2cBcFaj3Oe9CstwfY9R&#10;b9u//A0AAP//AwBQSwMEFAAGAAgAAAAhAOWq29feAAAABwEAAA8AAABkcnMvZG93bnJldi54bWxM&#10;j09Lw0AQxe+C32EZwYvYjbGUJmZTiiAolIi1eJ4mkz80Oxuz2zZ+e6cnPc57M+/9JltNtlcnGn3n&#10;2MDDLAJFXLqq48bA7vPlfgnKB+QKe8dk4Ic8rPLrqwzTyp35g07b0CgJYZ+igTaEIdXaly1Z9DM3&#10;EItXu9FikHFsdDXiWcJtr+MoWmiLHUtDiwM9t1QetkcrGHT3XuLrYVMU66/5t/b1W7Grjbm9mdZP&#10;oAJN4W8ZLvhyA7kw7d2RK696A/JIEDVJQIkbLx/noPYGkkUUg84z/Z8//wUAAP//AwBQSwECLQAU&#10;AAYACAAAACEAtoM4kv4AAADhAQAAEwAAAAAAAAAAAAAAAAAAAAAAW0NvbnRlbnRfVHlwZXNdLnht&#10;bFBLAQItABQABgAIAAAAIQA4/SH/1gAAAJQBAAALAAAAAAAAAAAAAAAAAC8BAABfcmVscy8ucmVs&#10;c1BLAQItABQABgAIAAAAIQAF1WiKJQIAAEUEAAAOAAAAAAAAAAAAAAAAAC4CAABkcnMvZTJvRG9j&#10;LnhtbFBLAQItABQABgAIAAAAIQDlqtvX3gAAAAcBAAAPAAAAAAAAAAAAAAAAAH8EAABkcnMvZG93&#10;bnJldi54bWxQSwUGAAAAAAQABADzAAAAigUAAAAA&#10;" filled="f" stroked="f" strokeweight=".5pt">
                <v:textbox style="layout-flow:vertical-ideographic">
                  <w:txbxContent>
                    <w:p w14:paraId="4271AF83" w14:textId="77777777" w:rsidR="001F0615" w:rsidRPr="001146CE" w:rsidRDefault="001F0615" w:rsidP="001F0615">
                      <w:pPr>
                        <w:jc w:val="right"/>
                        <w:rPr>
                          <w:sz w:val="96"/>
                          <w:szCs w:val="96"/>
                        </w:rPr>
                      </w:pPr>
                      <w:r>
                        <w:rPr>
                          <w:sz w:val="96"/>
                          <w:szCs w:val="96"/>
                        </w:rPr>
                        <w:t xml:space="preserve">  </w:t>
                      </w:r>
                      <w:r w:rsidRPr="001146CE">
                        <w:rPr>
                          <w:sz w:val="96"/>
                          <w:szCs w:val="96"/>
                        </w:rPr>
                        <w:br w:type="page"/>
                      </w:r>
                      <w:r w:rsidRPr="001146CE">
                        <w:rPr>
                          <w:color w:val="FFFFFF" w:themeColor="background1"/>
                          <w:sz w:val="96"/>
                          <w:szCs w:val="96"/>
                        </w:rPr>
                        <w:t>Content</w:t>
                      </w:r>
                    </w:p>
                    <w:p w14:paraId="1E670A03" w14:textId="77777777" w:rsidR="001F0615" w:rsidRPr="001146CE" w:rsidRDefault="001F0615" w:rsidP="001F0615">
                      <w:pPr>
                        <w:jc w:val="right"/>
                        <w:rPr>
                          <w:sz w:val="96"/>
                          <w:szCs w:val="96"/>
                        </w:rPr>
                      </w:pPr>
                    </w:p>
                  </w:txbxContent>
                </v:textbox>
                <w10:wrap type="square" anchorx="margin"/>
              </v:shape>
            </w:pict>
          </mc:Fallback>
        </mc:AlternateContent>
      </w:r>
      <w:hyperlink w:anchor="_Toc212643426" w:history="1">
        <w:r w:rsidR="001F0615" w:rsidRPr="00FA236E">
          <w:rPr>
            <w:rStyle w:val="Hyperlink"/>
          </w:rPr>
          <w:t>Introduction</w:t>
        </w:r>
        <w:r w:rsidR="001F0615">
          <w:rPr>
            <w:webHidden/>
          </w:rPr>
          <w:tab/>
        </w:r>
        <w:r w:rsidR="001F0615">
          <w:rPr>
            <w:webHidden/>
          </w:rPr>
          <w:fldChar w:fldCharType="begin"/>
        </w:r>
        <w:r w:rsidR="001F0615">
          <w:rPr>
            <w:webHidden/>
          </w:rPr>
          <w:instrText xml:space="preserve"> PAGEREF _Toc212643426 \h </w:instrText>
        </w:r>
        <w:r w:rsidR="001F0615">
          <w:rPr>
            <w:webHidden/>
          </w:rPr>
        </w:r>
        <w:r w:rsidR="001F0615">
          <w:rPr>
            <w:webHidden/>
          </w:rPr>
          <w:fldChar w:fldCharType="separate"/>
        </w:r>
        <w:r w:rsidR="001F0615">
          <w:rPr>
            <w:webHidden/>
          </w:rPr>
          <w:t>i</w:t>
        </w:r>
        <w:r w:rsidR="001F0615">
          <w:rPr>
            <w:webHidden/>
          </w:rPr>
          <w:fldChar w:fldCharType="end"/>
        </w:r>
      </w:hyperlink>
    </w:p>
    <w:p w14:paraId="12E258E2" w14:textId="42AB802D" w:rsidR="001F0615" w:rsidRPr="001F0615" w:rsidRDefault="00F26E7F" w:rsidP="001F0615">
      <w:pPr>
        <w:pStyle w:val="TOC1"/>
        <w:rPr>
          <w:rFonts w:asciiTheme="minorHAnsi" w:eastAsiaTheme="minorEastAsia" w:hAnsiTheme="minorHAnsi" w:cstheme="minorBidi"/>
          <w:color w:val="auto"/>
          <w:kern w:val="2"/>
          <w:lang w:val="en-CA" w:eastAsia="en-CA"/>
          <w14:ligatures w14:val="standardContextual"/>
        </w:rPr>
      </w:pPr>
      <w:r>
        <mc:AlternateContent>
          <mc:Choice Requires="wps">
            <w:drawing>
              <wp:anchor distT="0" distB="0" distL="114300" distR="114300" simplePos="0" relativeHeight="251667474" behindDoc="0" locked="0" layoutInCell="1" allowOverlap="1" wp14:anchorId="64201D4B" wp14:editId="4F48C25A">
                <wp:simplePos x="0" y="0"/>
                <wp:positionH relativeFrom="column">
                  <wp:posOffset>1984375</wp:posOffset>
                </wp:positionH>
                <wp:positionV relativeFrom="paragraph">
                  <wp:posOffset>432435</wp:posOffset>
                </wp:positionV>
                <wp:extent cx="4252595" cy="1137920"/>
                <wp:effectExtent l="76200" t="0" r="90805" b="0"/>
                <wp:wrapNone/>
                <wp:docPr id="403291554" name="Straight Connector 24"/>
                <wp:cNvGraphicFramePr/>
                <a:graphic xmlns:a="http://schemas.openxmlformats.org/drawingml/2006/main">
                  <a:graphicData uri="http://schemas.microsoft.com/office/word/2010/wordprocessingShape">
                    <wps:wsp>
                      <wps:cNvCnPr/>
                      <wps:spPr>
                        <a:xfrm rot="900000" flipV="1">
                          <a:off x="0" y="0"/>
                          <a:ext cx="4252595" cy="1137920"/>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EB31CD" id="Straight Connector 24" o:spid="_x0000_s1026" style="position:absolute;rotation:-15;flip:y;z-index:25166747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25pt,34.05pt" to="491.1pt,1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WJE5gEAACwEAAAOAAAAZHJzL2Uyb0RvYy54bWysU01vGyEQvVfqf0Dc6/1o3dQrr3NIlF76&#10;EaVN74QFGwkYBMRe//sOs/YmaqNKrboHtAwzb957DOvL0Vm2VzEZ8D1vFjVnyksYjN/2/P77zZsP&#10;nKUs/CAseNXzo0r8cvP61foQOtXCDuygIkMQn7pD6Pku59BVVZI75URaQFAeDzVEJzJu47Yaojgg&#10;urNVW9fvqwPEIUSQKiWMXk+HfEP4WiuZv2qdVGa258gt0xppfShrtVmLbhtF2Bl5oiH+gYUTxmPT&#10;GepaZMEeo/kNyhkZIYHOCwmuAq2NVKQB1TT1L2q+7URQpAXNSWG2Kf0/WPllf+VvI9pwCKlL4TYW&#10;FaOOjkVAt1Z1+TjT1oQfeMEkEmmzkTw8zh6qMTOJwXftsl2ulpxJPGuatxerllyuJtSCHmLKHxU4&#10;Vn56bo0vIkUn9p9SRiaYek4pYevLmsCa4cZYS5syHurKRrYXeLF5bAnAPrrPMEyxi2XhTdeLYRyC&#10;Kdyew9iEhqygUMtnDfCsNK2eLKG/fLRqInSnNDMDqp38mIGmHkJK5XNTmhMSZpcyjeTnwpoI/7Hw&#10;lF9KFU3y3xTPFdQZfJ6LnfEQX+qexzNlPeWfHZh0FwseYDjSsJA1OJKk8PR8ysw/31P50yPf/AQA&#10;AP//AwBQSwMEFAAGAAgAAAAhAMzkO83gAAAACgEAAA8AAABkcnMvZG93bnJldi54bWxMj8tOwzAQ&#10;RfdI/IM1SOyoE/cVQpyqgsCmAqkPxNaJhyQiHkex04a/x6xgObpH957JNpPp2BkH11qSEM8iYEiV&#10;1S3VEk7H57sEmPOKtOosoYRvdLDJr68ylWp7oT2eD75moYRcqiQ03vcp565q0Cg3sz1SyD7tYJQP&#10;51BzPahLKDcdF1G04ka1FBYa1eNjg9XXYTQSti/Lt7L4WDwVOBbH13dakxE7KW9vpu0DMI+T/4Ph&#10;Vz+oQx6cSjuSdqyTMI/FMqASVkkMLAD3iRDASglisZ4DzzP+/4X8BwAA//8DAFBLAQItABQABgAI&#10;AAAAIQC2gziS/gAAAOEBAAATAAAAAAAAAAAAAAAAAAAAAABbQ29udGVudF9UeXBlc10ueG1sUEsB&#10;Ai0AFAAGAAgAAAAhADj9If/WAAAAlAEAAAsAAAAAAAAAAAAAAAAALwEAAF9yZWxzLy5yZWxzUEsB&#10;Ai0AFAAGAAgAAAAhABbJYkTmAQAALAQAAA4AAAAAAAAAAAAAAAAALgIAAGRycy9lMm9Eb2MueG1s&#10;UEsBAi0AFAAGAAgAAAAhAMzkO83gAAAACgEAAA8AAAAAAAAAAAAAAAAAQAQAAGRycy9kb3ducmV2&#10;LnhtbFBLBQYAAAAABAAEAPMAAABNBQAAAAA=&#10;" strokecolor="#215e99 [2431]" strokeweight=".5pt">
                <v:stroke joinstyle="miter"/>
              </v:line>
            </w:pict>
          </mc:Fallback>
        </mc:AlternateContent>
      </w:r>
      <w:hyperlink w:anchor="_Toc212643427" w:history="1">
        <w:r w:rsidR="001F0615" w:rsidRPr="001F0615">
          <w:rPr>
            <w:rStyle w:val="Hyperlink"/>
          </w:rPr>
          <w:t>Template</w:t>
        </w:r>
        <w:r w:rsidR="001F0615" w:rsidRPr="001F0615">
          <w:rPr>
            <w:webHidden/>
          </w:rPr>
          <w:tab/>
        </w:r>
        <w:r w:rsidR="001F0615" w:rsidRPr="001F0615">
          <w:rPr>
            <w:webHidden/>
          </w:rPr>
          <w:fldChar w:fldCharType="begin"/>
        </w:r>
        <w:r w:rsidR="001F0615" w:rsidRPr="001F0615">
          <w:rPr>
            <w:webHidden/>
          </w:rPr>
          <w:instrText xml:space="preserve"> PAGEREF _Toc212643427 \h </w:instrText>
        </w:r>
        <w:r w:rsidR="001F0615" w:rsidRPr="001F0615">
          <w:rPr>
            <w:webHidden/>
          </w:rPr>
        </w:r>
        <w:r w:rsidR="001F0615" w:rsidRPr="001F0615">
          <w:rPr>
            <w:webHidden/>
          </w:rPr>
          <w:fldChar w:fldCharType="separate"/>
        </w:r>
        <w:r w:rsidR="001F0615" w:rsidRPr="001F0615">
          <w:rPr>
            <w:webHidden/>
          </w:rPr>
          <w:t>1</w:t>
        </w:r>
        <w:r w:rsidR="001F0615" w:rsidRPr="001F0615">
          <w:rPr>
            <w:webHidden/>
          </w:rPr>
          <w:fldChar w:fldCharType="end"/>
        </w:r>
      </w:hyperlink>
    </w:p>
    <w:p w14:paraId="10788BC1" w14:textId="12120D9E" w:rsidR="001F0615" w:rsidRDefault="001F0615" w:rsidP="001F0615">
      <w:pPr>
        <w:pStyle w:val="TOC1"/>
        <w:rPr>
          <w:rFonts w:asciiTheme="minorHAnsi" w:eastAsiaTheme="minorEastAsia" w:hAnsiTheme="minorHAnsi" w:cstheme="minorBidi"/>
          <w:color w:val="auto"/>
          <w:kern w:val="2"/>
          <w:lang w:val="en-CA" w:eastAsia="en-CA"/>
          <w14:ligatures w14:val="standardContextual"/>
        </w:rPr>
      </w:pPr>
      <w:hyperlink w:anchor="_Toc212643428" w:history="1">
        <w:r w:rsidRPr="00FA236E">
          <w:rPr>
            <w:rStyle w:val="Hyperlink"/>
          </w:rPr>
          <w:t>Community operations sector</w:t>
        </w:r>
        <w:r>
          <w:rPr>
            <w:webHidden/>
          </w:rPr>
          <w:tab/>
        </w:r>
        <w:r>
          <w:rPr>
            <w:webHidden/>
          </w:rPr>
          <w:fldChar w:fldCharType="begin"/>
        </w:r>
        <w:r>
          <w:rPr>
            <w:webHidden/>
          </w:rPr>
          <w:instrText xml:space="preserve"> PAGEREF _Toc212643428 \h </w:instrText>
        </w:r>
        <w:r>
          <w:rPr>
            <w:webHidden/>
          </w:rPr>
        </w:r>
        <w:r>
          <w:rPr>
            <w:webHidden/>
          </w:rPr>
          <w:fldChar w:fldCharType="separate"/>
        </w:r>
        <w:r>
          <w:rPr>
            <w:webHidden/>
          </w:rPr>
          <w:t>4</w:t>
        </w:r>
        <w:r>
          <w:rPr>
            <w:webHidden/>
          </w:rPr>
          <w:fldChar w:fldCharType="end"/>
        </w:r>
      </w:hyperlink>
    </w:p>
    <w:p w14:paraId="7B9620AF" w14:textId="59A113BB" w:rsidR="001F0615" w:rsidRDefault="00F26E7F" w:rsidP="001F0615">
      <w:pPr>
        <w:pStyle w:val="TOC1"/>
        <w:rPr>
          <w:rFonts w:asciiTheme="minorHAnsi" w:eastAsiaTheme="minorEastAsia" w:hAnsiTheme="minorHAnsi" w:cstheme="minorBidi"/>
          <w:color w:val="auto"/>
          <w:kern w:val="2"/>
          <w:lang w:val="en-CA" w:eastAsia="en-CA"/>
          <w14:ligatures w14:val="standardContextual"/>
        </w:rPr>
      </w:pPr>
      <w:r>
        <mc:AlternateContent>
          <mc:Choice Requires="wps">
            <w:drawing>
              <wp:anchor distT="0" distB="0" distL="114300" distR="114300" simplePos="0" relativeHeight="251669522" behindDoc="0" locked="0" layoutInCell="1" allowOverlap="1" wp14:anchorId="064BFDDB" wp14:editId="00FE52B8">
                <wp:simplePos x="0" y="0"/>
                <wp:positionH relativeFrom="column">
                  <wp:posOffset>1984375</wp:posOffset>
                </wp:positionH>
                <wp:positionV relativeFrom="paragraph">
                  <wp:posOffset>3175</wp:posOffset>
                </wp:positionV>
                <wp:extent cx="4252595" cy="1137920"/>
                <wp:effectExtent l="76200" t="0" r="90805" b="0"/>
                <wp:wrapNone/>
                <wp:docPr id="1144605919" name="Straight Connector 24"/>
                <wp:cNvGraphicFramePr/>
                <a:graphic xmlns:a="http://schemas.openxmlformats.org/drawingml/2006/main">
                  <a:graphicData uri="http://schemas.microsoft.com/office/word/2010/wordprocessingShape">
                    <wps:wsp>
                      <wps:cNvCnPr/>
                      <wps:spPr>
                        <a:xfrm rot="900000" flipV="1">
                          <a:off x="0" y="0"/>
                          <a:ext cx="4252595" cy="1137920"/>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322186F" id="Straight Connector 24" o:spid="_x0000_s1026" style="position:absolute;rotation:-15;flip:y;z-index:25166952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25pt,.25pt" to="491.1pt,8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WJE5gEAACwEAAAOAAAAZHJzL2Uyb0RvYy54bWysU01vGyEQvVfqf0Dc6/1o3dQrr3NIlF76&#10;EaVN74QFGwkYBMRe//sOs/YmaqNKrboHtAwzb957DOvL0Vm2VzEZ8D1vFjVnyksYjN/2/P77zZsP&#10;nKUs/CAseNXzo0r8cvP61foQOtXCDuygIkMQn7pD6Pku59BVVZI75URaQFAeDzVEJzJu47Yaojgg&#10;urNVW9fvqwPEIUSQKiWMXk+HfEP4WiuZv2qdVGa258gt0xppfShrtVmLbhtF2Bl5oiH+gYUTxmPT&#10;GepaZMEeo/kNyhkZIYHOCwmuAq2NVKQB1TT1L2q+7URQpAXNSWG2Kf0/WPllf+VvI9pwCKlL4TYW&#10;FaOOjkVAt1Z1+TjT1oQfeMEkEmmzkTw8zh6qMTOJwXftsl2ulpxJPGuatxerllyuJtSCHmLKHxU4&#10;Vn56bo0vIkUn9p9SRiaYek4pYevLmsCa4cZYS5syHurKRrYXeLF5bAnAPrrPMEyxi2XhTdeLYRyC&#10;Kdyew9iEhqygUMtnDfCsNK2eLKG/fLRqInSnNDMDqp38mIGmHkJK5XNTmhMSZpcyjeTnwpoI/7Hw&#10;lF9KFU3y3xTPFdQZfJ6LnfEQX+qexzNlPeWfHZh0FwseYDjSsJA1OJKk8PR8ysw/31P50yPf/AQA&#10;AP//AwBQSwMEFAAGAAgAAAAhAF4/pknfAAAACAEAAA8AAABkcnMvZG93bnJldi54bWxMj01PwzAM&#10;hu9I/IfISNxYusLoVppOExQuE0j7QFzTxrQVjVM16Vb+PeYEF0vW++j142w92U6ccPCtIwXzWQQC&#10;qXKmpVrB8fB8swThgyajO0eo4Bs9rPPLi0ynxp1ph6d9qAWXkE+1giaEPpXSVw1a7WeuR+Ls0w1W&#10;B16HWppBn7ncdjKOontpdUt8odE9PjZYfe1Hq2Dzsngri4+7pwLH4vD6TgnZeKvU9dW0eQARcAp/&#10;MPzqszrk7FS6kYwXnYLbebxgVAFPjlfLOAZRMpesEpB5Jv8/kP8AAAD//wMAUEsBAi0AFAAGAAgA&#10;AAAhALaDOJL+AAAA4QEAABMAAAAAAAAAAAAAAAAAAAAAAFtDb250ZW50X1R5cGVzXS54bWxQSwEC&#10;LQAUAAYACAAAACEAOP0h/9YAAACUAQAACwAAAAAAAAAAAAAAAAAvAQAAX3JlbHMvLnJlbHNQSwEC&#10;LQAUAAYACAAAACEAFsliROYBAAAsBAAADgAAAAAAAAAAAAAAAAAuAgAAZHJzL2Uyb0RvYy54bWxQ&#10;SwECLQAUAAYACAAAACEAXj+mSd8AAAAIAQAADwAAAAAAAAAAAAAAAABABAAAZHJzL2Rvd25yZXYu&#10;eG1sUEsFBgAAAAAEAAQA8wAAAEwFAAAAAA==&#10;" strokecolor="#215e99 [2431]" strokeweight=".5pt">
                <v:stroke joinstyle="miter"/>
              </v:line>
            </w:pict>
          </mc:Fallback>
        </mc:AlternateContent>
      </w:r>
      <w:hyperlink w:anchor="_Toc212643429" w:history="1">
        <w:r w:rsidR="001F0615" w:rsidRPr="00FA236E">
          <w:rPr>
            <w:rStyle w:val="Hyperlink"/>
          </w:rPr>
          <w:t>Economy sector</w:t>
        </w:r>
        <w:r w:rsidR="001F0615">
          <w:rPr>
            <w:webHidden/>
          </w:rPr>
          <w:tab/>
        </w:r>
        <w:r w:rsidR="001F0615">
          <w:rPr>
            <w:webHidden/>
          </w:rPr>
          <w:fldChar w:fldCharType="begin"/>
        </w:r>
        <w:r w:rsidR="001F0615">
          <w:rPr>
            <w:webHidden/>
          </w:rPr>
          <w:instrText xml:space="preserve"> PAGEREF _Toc212643429 \h </w:instrText>
        </w:r>
        <w:r w:rsidR="001F0615">
          <w:rPr>
            <w:webHidden/>
          </w:rPr>
        </w:r>
        <w:r w:rsidR="001F0615">
          <w:rPr>
            <w:webHidden/>
          </w:rPr>
          <w:fldChar w:fldCharType="separate"/>
        </w:r>
        <w:r w:rsidR="001F0615">
          <w:rPr>
            <w:webHidden/>
          </w:rPr>
          <w:t>6</w:t>
        </w:r>
        <w:r w:rsidR="001F0615">
          <w:rPr>
            <w:webHidden/>
          </w:rPr>
          <w:fldChar w:fldCharType="end"/>
        </w:r>
      </w:hyperlink>
    </w:p>
    <w:p w14:paraId="4970D4E8" w14:textId="53A7B727" w:rsidR="001F0615" w:rsidRDefault="00F26E7F" w:rsidP="001F0615">
      <w:pPr>
        <w:pStyle w:val="TOC1"/>
        <w:rPr>
          <w:rFonts w:asciiTheme="minorHAnsi" w:eastAsiaTheme="minorEastAsia" w:hAnsiTheme="minorHAnsi" w:cstheme="minorBidi"/>
          <w:color w:val="auto"/>
          <w:kern w:val="2"/>
          <w:lang w:val="en-CA" w:eastAsia="en-CA"/>
          <w14:ligatures w14:val="standardContextual"/>
        </w:rPr>
      </w:pPr>
      <w:r>
        <mc:AlternateContent>
          <mc:Choice Requires="wps">
            <w:drawing>
              <wp:anchor distT="0" distB="0" distL="114300" distR="114300" simplePos="0" relativeHeight="251673618" behindDoc="0" locked="0" layoutInCell="1" allowOverlap="1" wp14:anchorId="275A925A" wp14:editId="430D2061">
                <wp:simplePos x="0" y="0"/>
                <wp:positionH relativeFrom="column">
                  <wp:posOffset>1984375</wp:posOffset>
                </wp:positionH>
                <wp:positionV relativeFrom="paragraph">
                  <wp:posOffset>434340</wp:posOffset>
                </wp:positionV>
                <wp:extent cx="4252595" cy="1137920"/>
                <wp:effectExtent l="76200" t="0" r="90805" b="0"/>
                <wp:wrapNone/>
                <wp:docPr id="1039422072" name="Straight Connector 24"/>
                <wp:cNvGraphicFramePr/>
                <a:graphic xmlns:a="http://schemas.openxmlformats.org/drawingml/2006/main">
                  <a:graphicData uri="http://schemas.microsoft.com/office/word/2010/wordprocessingShape">
                    <wps:wsp>
                      <wps:cNvCnPr/>
                      <wps:spPr>
                        <a:xfrm rot="900000" flipV="1">
                          <a:off x="0" y="0"/>
                          <a:ext cx="4252595" cy="1137920"/>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C2E6EF9" id="Straight Connector 24" o:spid="_x0000_s1026" style="position:absolute;rotation:-15;flip:y;z-index:25167361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25pt,34.2pt" to="491.1pt,12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WJE5gEAACwEAAAOAAAAZHJzL2Uyb0RvYy54bWysU01vGyEQvVfqf0Dc6/1o3dQrr3NIlF76&#10;EaVN74QFGwkYBMRe//sOs/YmaqNKrboHtAwzb957DOvL0Vm2VzEZ8D1vFjVnyksYjN/2/P77zZsP&#10;nKUs/CAseNXzo0r8cvP61foQOtXCDuygIkMQn7pD6Pku59BVVZI75URaQFAeDzVEJzJu47Yaojgg&#10;urNVW9fvqwPEIUSQKiWMXk+HfEP4WiuZv2qdVGa258gt0xppfShrtVmLbhtF2Bl5oiH+gYUTxmPT&#10;GepaZMEeo/kNyhkZIYHOCwmuAq2NVKQB1TT1L2q+7URQpAXNSWG2Kf0/WPllf+VvI9pwCKlL4TYW&#10;FaOOjkVAt1Z1+TjT1oQfeMEkEmmzkTw8zh6qMTOJwXftsl2ulpxJPGuatxerllyuJtSCHmLKHxU4&#10;Vn56bo0vIkUn9p9SRiaYek4pYevLmsCa4cZYS5syHurKRrYXeLF5bAnAPrrPMEyxi2XhTdeLYRyC&#10;Kdyew9iEhqygUMtnDfCsNK2eLKG/fLRqInSnNDMDqp38mIGmHkJK5XNTmhMSZpcyjeTnwpoI/7Hw&#10;lF9KFU3y3xTPFdQZfJ6LnfEQX+qexzNlPeWfHZh0FwseYDjSsJA1OJKk8PR8ysw/31P50yPf/AQA&#10;AP//AwBQSwMEFAAGAAgAAAAhANYoEh3hAAAACgEAAA8AAABkcnMvZG93bnJldi54bWxMj01PhDAU&#10;Rfcm/ofmmbhzylSGQaRMJopujCbOR9wW+gQifSW0zOC/t650+XJP7j0v38ymZyccXWdJwnIRAUOq&#10;re6okXDYP92kwJxXpFVvCSV8o4NNcXmRq0zbM73jaecbFkrIZUpC6/2Qce7qFo1yCzsghezTjkb5&#10;cI4N16M6h3LTcxFFCTeqo7DQqgEfWqy/dpORsH1evVXlR/xY4lTuX4+0JiNepLy+mrf3wDzO/g+G&#10;X/2gDkVwquxE2rFewu1SrAIqIUljYAG4S4UAVkkQ8ToBXuT8/wvFDwAAAP//AwBQSwECLQAUAAYA&#10;CAAAACEAtoM4kv4AAADhAQAAEwAAAAAAAAAAAAAAAAAAAAAAW0NvbnRlbnRfVHlwZXNdLnhtbFBL&#10;AQItABQABgAIAAAAIQA4/SH/1gAAAJQBAAALAAAAAAAAAAAAAAAAAC8BAABfcmVscy8ucmVsc1BL&#10;AQItABQABgAIAAAAIQAWyWJE5gEAACwEAAAOAAAAAAAAAAAAAAAAAC4CAABkcnMvZTJvRG9jLnht&#10;bFBLAQItABQABgAIAAAAIQDWKBId4QAAAAoBAAAPAAAAAAAAAAAAAAAAAEAEAABkcnMvZG93bnJl&#10;di54bWxQSwUGAAAAAAQABADzAAAATgUAAAAA&#10;" strokecolor="#215e99 [2431]" strokeweight=".5pt">
                <v:stroke joinstyle="miter"/>
              </v:line>
            </w:pict>
          </mc:Fallback>
        </mc:AlternateContent>
      </w:r>
      <w:r w:rsidR="006F4CB3">
        <mc:AlternateContent>
          <mc:Choice Requires="wps">
            <w:drawing>
              <wp:anchor distT="0" distB="0" distL="114300" distR="114300" simplePos="0" relativeHeight="251671570" behindDoc="0" locked="0" layoutInCell="1" allowOverlap="1" wp14:anchorId="6C6F12C1" wp14:editId="391398CE">
                <wp:simplePos x="0" y="0"/>
                <wp:positionH relativeFrom="column">
                  <wp:posOffset>1991360</wp:posOffset>
                </wp:positionH>
                <wp:positionV relativeFrom="paragraph">
                  <wp:posOffset>10795</wp:posOffset>
                </wp:positionV>
                <wp:extent cx="4252855" cy="1138315"/>
                <wp:effectExtent l="76200" t="0" r="90805" b="0"/>
                <wp:wrapNone/>
                <wp:docPr id="1625607961"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282CC72" id="Straight Connector 24" o:spid="_x0000_s1026" style="position:absolute;rotation:-15;flip:y;z-index:2516715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8pt,.85pt" to="491.65pt,9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AIKbrN4AAAAJAQAADwAAAGRycy9kb3ducmV2LnhtbEyPQU+DQBCF&#10;7yb+h82YeLMLRVtElqZR9NJoYqvxurAjENlZwi4t/nvHkx5fvpc33+Sb2fbiiKPvHCmIFxEIpNqZ&#10;jhoFb4fHqxSED5qM7h2hgm/0sCnOz3KdGXeiVzzuQyN4hHymFbQhDJmUvm7Rar9wAxKzTzdaHTiO&#10;jTSjPvG47eUyilbS6o74QqsHvG+x/tpPVsH26ealKj+uH0qcysPzO63JLndKXV7M2zsQAefwV4Zf&#10;fVaHgp0qN5HxoleQxMmKqwzWIJjfpkkCouKcxhHIIpf/Pyh+AAAA//8DAFBLAQItABQABgAIAAAA&#10;IQC2gziS/gAAAOEBAAATAAAAAAAAAAAAAAAAAAAAAABbQ29udGVudF9UeXBlc10ueG1sUEsBAi0A&#10;FAAGAAgAAAAhADj9If/WAAAAlAEAAAsAAAAAAAAAAAAAAAAALwEAAF9yZWxzLy5yZWxzUEsBAi0A&#10;FAAGAAgAAAAhAOJagenlAQAALAQAAA4AAAAAAAAAAAAAAAAALgIAAGRycy9lMm9Eb2MueG1sUEsB&#10;Ai0AFAAGAAgAAAAhAACCm6zeAAAACQEAAA8AAAAAAAAAAAAAAAAAPwQAAGRycy9kb3ducmV2Lnht&#10;bFBLBQYAAAAABAAEAPMAAABKBQAAAAA=&#10;" strokecolor="#215e99 [2431]" strokeweight=".5pt">
                <v:stroke joinstyle="miter"/>
              </v:line>
            </w:pict>
          </mc:Fallback>
        </mc:AlternateContent>
      </w:r>
      <w:hyperlink w:anchor="_Toc212643430" w:history="1">
        <w:r w:rsidR="001F0615" w:rsidRPr="00FA236E">
          <w:rPr>
            <w:rStyle w:val="Hyperlink"/>
          </w:rPr>
          <w:t>Housing sector</w:t>
        </w:r>
        <w:r w:rsidR="001F0615">
          <w:rPr>
            <w:webHidden/>
          </w:rPr>
          <w:tab/>
        </w:r>
        <w:r w:rsidR="001F0615">
          <w:rPr>
            <w:webHidden/>
          </w:rPr>
          <w:fldChar w:fldCharType="begin"/>
        </w:r>
        <w:r w:rsidR="001F0615">
          <w:rPr>
            <w:webHidden/>
          </w:rPr>
          <w:instrText xml:space="preserve"> PAGEREF _Toc212643430 \h </w:instrText>
        </w:r>
        <w:r w:rsidR="001F0615">
          <w:rPr>
            <w:webHidden/>
          </w:rPr>
        </w:r>
        <w:r w:rsidR="001F0615">
          <w:rPr>
            <w:webHidden/>
          </w:rPr>
          <w:fldChar w:fldCharType="separate"/>
        </w:r>
        <w:r w:rsidR="001F0615">
          <w:rPr>
            <w:webHidden/>
          </w:rPr>
          <w:t>8</w:t>
        </w:r>
        <w:r w:rsidR="001F0615">
          <w:rPr>
            <w:webHidden/>
          </w:rPr>
          <w:fldChar w:fldCharType="end"/>
        </w:r>
      </w:hyperlink>
    </w:p>
    <w:p w14:paraId="08A4A186" w14:textId="1783C02C" w:rsidR="001F0615" w:rsidRDefault="00F26E7F" w:rsidP="001F0615">
      <w:pPr>
        <w:pStyle w:val="TOC1"/>
        <w:rPr>
          <w:rFonts w:asciiTheme="minorHAnsi" w:eastAsiaTheme="minorEastAsia" w:hAnsiTheme="minorHAnsi" w:cstheme="minorBidi"/>
          <w:color w:val="auto"/>
          <w:kern w:val="2"/>
          <w:lang w:val="en-CA" w:eastAsia="en-CA"/>
          <w14:ligatures w14:val="standardContextual"/>
        </w:rPr>
      </w:pPr>
      <w:r>
        <mc:AlternateContent>
          <mc:Choice Requires="wps">
            <w:drawing>
              <wp:anchor distT="0" distB="0" distL="114300" distR="114300" simplePos="0" relativeHeight="251675666" behindDoc="0" locked="0" layoutInCell="1" allowOverlap="1" wp14:anchorId="57522AFD" wp14:editId="4DBE8E23">
                <wp:simplePos x="0" y="0"/>
                <wp:positionH relativeFrom="column">
                  <wp:posOffset>1984375</wp:posOffset>
                </wp:positionH>
                <wp:positionV relativeFrom="paragraph">
                  <wp:posOffset>440055</wp:posOffset>
                </wp:positionV>
                <wp:extent cx="4252595" cy="1137920"/>
                <wp:effectExtent l="76200" t="0" r="90805" b="0"/>
                <wp:wrapNone/>
                <wp:docPr id="1750502230" name="Straight Connector 24"/>
                <wp:cNvGraphicFramePr/>
                <a:graphic xmlns:a="http://schemas.openxmlformats.org/drawingml/2006/main">
                  <a:graphicData uri="http://schemas.microsoft.com/office/word/2010/wordprocessingShape">
                    <wps:wsp>
                      <wps:cNvCnPr/>
                      <wps:spPr>
                        <a:xfrm rot="900000" flipV="1">
                          <a:off x="0" y="0"/>
                          <a:ext cx="4252595" cy="1137920"/>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A1E22B" id="Straight Connector 24" o:spid="_x0000_s1026" style="position:absolute;rotation:-15;flip:y;z-index:2516756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6.25pt,34.65pt" to="491.1pt,12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WJE5gEAACwEAAAOAAAAZHJzL2Uyb0RvYy54bWysU01vGyEQvVfqf0Dc6/1o3dQrr3NIlF76&#10;EaVN74QFGwkYBMRe//sOs/YmaqNKrboHtAwzb957DOvL0Vm2VzEZ8D1vFjVnyksYjN/2/P77zZsP&#10;nKUs/CAseNXzo0r8cvP61foQOtXCDuygIkMQn7pD6Pku59BVVZI75URaQFAeDzVEJzJu47Yaojgg&#10;urNVW9fvqwPEIUSQKiWMXk+HfEP4WiuZv2qdVGa258gt0xppfShrtVmLbhtF2Bl5oiH+gYUTxmPT&#10;GepaZMEeo/kNyhkZIYHOCwmuAq2NVKQB1TT1L2q+7URQpAXNSWG2Kf0/WPllf+VvI9pwCKlL4TYW&#10;FaOOjkVAt1Z1+TjT1oQfeMEkEmmzkTw8zh6qMTOJwXftsl2ulpxJPGuatxerllyuJtSCHmLKHxU4&#10;Vn56bo0vIkUn9p9SRiaYek4pYevLmsCa4cZYS5syHurKRrYXeLF5bAnAPrrPMEyxi2XhTdeLYRyC&#10;Kdyew9iEhqygUMtnDfCsNK2eLKG/fLRqInSnNDMDqp38mIGmHkJK5XNTmhMSZpcyjeTnwpoI/7Hw&#10;lF9KFU3y3xTPFdQZfJ6LnfEQX+qexzNlPeWfHZh0FwseYDjSsJA1OJKk8PR8ysw/31P50yPf/AQA&#10;AP//AwBQSwMEFAAGAAgAAAAhAGNKYXvhAAAACgEAAA8AAABkcnMvZG93bnJldi54bWxMj8FOwzAQ&#10;RO9I/IO1SNyoU7dp0xCnqiBwqUCiLeLqxEsSEa+j2GnD32NOcFzN08zbbDuZjp1xcK0lCfNZBAyp&#10;srqlWsLp+HSXAHNekVadJZTwjQ62+fVVplJtL/SG54OvWSghlyoJjfd9yrmrGjTKzWyPFLJPOxjl&#10;wznUXA/qEspNx0UUrbhRLYWFRvX40GD1dRiNhN1z/FoWH8vHAsfi+PJOazJiL+XtzbS7B+Zx8n8w&#10;/OoHdciDU2lH0o51EhZzEQdUwmqzABaATSIEsFKCWCYx8Dzj/1/IfwAAAP//AwBQSwECLQAUAAYA&#10;CAAAACEAtoM4kv4AAADhAQAAEwAAAAAAAAAAAAAAAAAAAAAAW0NvbnRlbnRfVHlwZXNdLnhtbFBL&#10;AQItABQABgAIAAAAIQA4/SH/1gAAAJQBAAALAAAAAAAAAAAAAAAAAC8BAABfcmVscy8ucmVsc1BL&#10;AQItABQABgAIAAAAIQAWyWJE5gEAACwEAAAOAAAAAAAAAAAAAAAAAC4CAABkcnMvZTJvRG9jLnht&#10;bFBLAQItABQABgAIAAAAIQBjSmF74QAAAAoBAAAPAAAAAAAAAAAAAAAAAEAEAABkcnMvZG93bnJl&#10;di54bWxQSwUGAAAAAAQABADzAAAATgUAAAAA&#10;" strokecolor="#215e99 [2431]" strokeweight=".5pt">
                <v:stroke joinstyle="miter"/>
              </v:line>
            </w:pict>
          </mc:Fallback>
        </mc:AlternateContent>
      </w:r>
      <w:hyperlink w:anchor="_Toc212643431" w:history="1">
        <w:r w:rsidR="001F0615" w:rsidRPr="00FA236E">
          <w:rPr>
            <w:rStyle w:val="Hyperlink"/>
          </w:rPr>
          <w:t>Environment sector</w:t>
        </w:r>
        <w:r w:rsidR="001F0615">
          <w:rPr>
            <w:webHidden/>
          </w:rPr>
          <w:tab/>
        </w:r>
        <w:r w:rsidR="001F0615">
          <w:rPr>
            <w:webHidden/>
          </w:rPr>
          <w:fldChar w:fldCharType="begin"/>
        </w:r>
        <w:r w:rsidR="001F0615">
          <w:rPr>
            <w:webHidden/>
          </w:rPr>
          <w:instrText xml:space="preserve"> PAGEREF _Toc212643431 \h </w:instrText>
        </w:r>
        <w:r w:rsidR="001F0615">
          <w:rPr>
            <w:webHidden/>
          </w:rPr>
        </w:r>
        <w:r w:rsidR="001F0615">
          <w:rPr>
            <w:webHidden/>
          </w:rPr>
          <w:fldChar w:fldCharType="separate"/>
        </w:r>
        <w:r w:rsidR="001F0615">
          <w:rPr>
            <w:webHidden/>
          </w:rPr>
          <w:t>10</w:t>
        </w:r>
        <w:r w:rsidR="001F0615">
          <w:rPr>
            <w:webHidden/>
          </w:rPr>
          <w:fldChar w:fldCharType="end"/>
        </w:r>
      </w:hyperlink>
    </w:p>
    <w:p w14:paraId="2ED551F8" w14:textId="5FE60CBE" w:rsidR="001F0615" w:rsidRDefault="001F0615" w:rsidP="001F0615">
      <w:pPr>
        <w:pStyle w:val="TOC1"/>
        <w:rPr>
          <w:rFonts w:asciiTheme="minorHAnsi" w:eastAsiaTheme="minorEastAsia" w:hAnsiTheme="minorHAnsi" w:cstheme="minorBidi"/>
          <w:color w:val="auto"/>
          <w:kern w:val="2"/>
          <w:lang w:val="en-CA" w:eastAsia="en-CA"/>
          <w14:ligatures w14:val="standardContextual"/>
        </w:rPr>
      </w:pPr>
      <w:hyperlink w:anchor="_Toc212643432" w:history="1">
        <w:r w:rsidRPr="00FA236E">
          <w:rPr>
            <w:rStyle w:val="Hyperlink"/>
          </w:rPr>
          <w:t>Health and mental health sector</w:t>
        </w:r>
        <w:r>
          <w:rPr>
            <w:webHidden/>
          </w:rPr>
          <w:tab/>
        </w:r>
        <w:r>
          <w:rPr>
            <w:webHidden/>
          </w:rPr>
          <w:fldChar w:fldCharType="begin"/>
        </w:r>
        <w:r>
          <w:rPr>
            <w:webHidden/>
          </w:rPr>
          <w:instrText xml:space="preserve"> PAGEREF _Toc212643432 \h </w:instrText>
        </w:r>
        <w:r>
          <w:rPr>
            <w:webHidden/>
          </w:rPr>
        </w:r>
        <w:r>
          <w:rPr>
            <w:webHidden/>
          </w:rPr>
          <w:fldChar w:fldCharType="separate"/>
        </w:r>
        <w:r>
          <w:rPr>
            <w:webHidden/>
          </w:rPr>
          <w:t>12</w:t>
        </w:r>
        <w:r>
          <w:rPr>
            <w:webHidden/>
          </w:rPr>
          <w:fldChar w:fldCharType="end"/>
        </w:r>
      </w:hyperlink>
    </w:p>
    <w:p w14:paraId="48B66B17" w14:textId="755029E9" w:rsidR="001F0615" w:rsidRDefault="006F4CB3" w:rsidP="001F0615">
      <w:pPr>
        <w:pStyle w:val="TOC1"/>
        <w:rPr>
          <w:rFonts w:asciiTheme="minorHAnsi" w:eastAsiaTheme="minorEastAsia" w:hAnsiTheme="minorHAnsi" w:cstheme="minorBidi"/>
          <w:color w:val="auto"/>
          <w:kern w:val="2"/>
          <w:lang w:val="en-CA" w:eastAsia="en-CA"/>
          <w14:ligatures w14:val="standardContextual"/>
        </w:rPr>
      </w:pPr>
      <w:r>
        <mc:AlternateContent>
          <mc:Choice Requires="wps">
            <w:drawing>
              <wp:anchor distT="0" distB="0" distL="114300" distR="114300" simplePos="0" relativeHeight="251677714" behindDoc="0" locked="0" layoutInCell="1" allowOverlap="1" wp14:anchorId="0FA540F6" wp14:editId="74DED1FF">
                <wp:simplePos x="0" y="0"/>
                <wp:positionH relativeFrom="column">
                  <wp:posOffset>1957070</wp:posOffset>
                </wp:positionH>
                <wp:positionV relativeFrom="paragraph">
                  <wp:posOffset>11430</wp:posOffset>
                </wp:positionV>
                <wp:extent cx="4252855" cy="1138315"/>
                <wp:effectExtent l="76200" t="0" r="90805" b="0"/>
                <wp:wrapNone/>
                <wp:docPr id="1673187874" name="Straight Connector 24"/>
                <wp:cNvGraphicFramePr/>
                <a:graphic xmlns:a="http://schemas.openxmlformats.org/drawingml/2006/main">
                  <a:graphicData uri="http://schemas.microsoft.com/office/word/2010/wordprocessingShape">
                    <wps:wsp>
                      <wps:cNvCnPr/>
                      <wps:spPr>
                        <a:xfrm rot="900000" flipV="1">
                          <a:off x="0" y="0"/>
                          <a:ext cx="4252855" cy="1138315"/>
                        </a:xfrm>
                        <a:prstGeom prst="line">
                          <a:avLst/>
                        </a:prstGeom>
                        <a:ln>
                          <a:solidFill>
                            <a:schemeClr val="tx2">
                              <a:lumMod val="75000"/>
                              <a:lumOff val="25000"/>
                            </a:schemeClr>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C764A90" id="Straight Connector 24" o:spid="_x0000_s1026" style="position:absolute;rotation:-15;flip:y;z-index:25167771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54.1pt,.9pt" to="488.95pt,90.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oHp5QEAACwEAAAOAAAAZHJzL2Uyb0RvYy54bWysU8lu2zAQvRfoPxC811pStY5gOYcE6aVL&#10;kC53hiItAtxAMrb89x0ObSVoiwIpqgMhDmfevPc43FzNRpO9CFE5O9BmVVMiLHejsruBfv92+2ZN&#10;SUzMjkw7KwZ6FJFebV+/2hx8L1o3OT2KQADExv7gBzql5PuqinwShsWV88LCoXTBsATbsKvGwA6A&#10;bnTV1vW76uDC6IPjIkaI3pRDukV8KQVPX6SMIhE9UOCWcA24PuS12m5YvwvMT4qfaLB/YGGYstB0&#10;gbphiZHHoH6DMooHF51MK+5M5aRUXKAGUNPUv6j5OjEvUAuYE/1iU/x/sPzz/treBbDh4GMf/V3I&#10;KmYZDAkO3Lqs80eJ1Mr/gAtGkUCbzOjhcfFQzIlwCL5tu3bddZRwOGuai/VF02WXq4Ka0X2I6YNw&#10;huSfgWpls0jWs/3HmErqOSWHtc1rdFqNt0pr3OTxENc6kD2Di01ziwD60XxyY4m97zJvvF4IwxCU&#10;cHsOAx8csoyC7J41gLPctHqyBP/SUYtC6F5IokZQW/xYgEoPxrmwqTmp1hayc5kE8kthjYT/WnjK&#10;z6UCJ/klxUsFdnY2LcVGWRf+1D3NZ8qy5J8dKLqzBQ9uPOKwoDUwkujc6fnkmX++x/KnR779CQAA&#10;//8DAFBLAwQUAAYACAAAACEA6lRXs90AAAAJAQAADwAAAGRycy9kb3ducmV2LnhtbEyPS0+DQBSF&#10;9yb+h8k1cWcH8EGLDE2j6KbRxFbjdmCuQGTuEGZo8d97u9LlyXdyHvl6tr044Og7RwriRQQCqXam&#10;o0bB+/7pagnCB01G945QwQ96WBfnZ7nOjDvSGx52oREcQj7TCtoQhkxKX7dotV+4AYnZlxutDizH&#10;RppRHznc9jKJojtpdUfc0OoBH1qsv3eTVbB5vn2tys+bxxKncv/yQSnZZKvU5cW8uQcRcA5/ZjjN&#10;5+lQ8KbKTWS86BVcR8uErQz4AfNVmq5AVCcdxyCLXP5/UPwCAAD//wMAUEsBAi0AFAAGAAgAAAAh&#10;ALaDOJL+AAAA4QEAABMAAAAAAAAAAAAAAAAAAAAAAFtDb250ZW50X1R5cGVzXS54bWxQSwECLQAU&#10;AAYACAAAACEAOP0h/9YAAACUAQAACwAAAAAAAAAAAAAAAAAvAQAAX3JlbHMvLnJlbHNQSwECLQAU&#10;AAYACAAAACEA4lqB6eUBAAAsBAAADgAAAAAAAAAAAAAAAAAuAgAAZHJzL2Uyb0RvYy54bWxQSwEC&#10;LQAUAAYACAAAACEA6lRXs90AAAAJAQAADwAAAAAAAAAAAAAAAAA/BAAAZHJzL2Rvd25yZXYueG1s&#10;UEsFBgAAAAAEAAQA8wAAAEkFAAAAAA==&#10;" strokecolor="#215e99 [2431]" strokeweight=".5pt">
                <v:stroke joinstyle="miter"/>
              </v:line>
            </w:pict>
          </mc:Fallback>
        </mc:AlternateContent>
      </w:r>
      <w:hyperlink w:anchor="_Toc212643433" w:history="1">
        <w:r w:rsidR="001F0615" w:rsidRPr="00FA236E">
          <w:rPr>
            <w:rStyle w:val="Hyperlink"/>
          </w:rPr>
          <w:t>Social sector</w:t>
        </w:r>
        <w:r w:rsidR="001F0615">
          <w:rPr>
            <w:webHidden/>
          </w:rPr>
          <w:tab/>
        </w:r>
        <w:r w:rsidR="001F0615">
          <w:rPr>
            <w:webHidden/>
          </w:rPr>
          <w:fldChar w:fldCharType="begin"/>
        </w:r>
        <w:r w:rsidR="001F0615">
          <w:rPr>
            <w:webHidden/>
          </w:rPr>
          <w:instrText xml:space="preserve"> PAGEREF _Toc212643433 \h </w:instrText>
        </w:r>
        <w:r w:rsidR="001F0615">
          <w:rPr>
            <w:webHidden/>
          </w:rPr>
        </w:r>
        <w:r w:rsidR="001F0615">
          <w:rPr>
            <w:webHidden/>
          </w:rPr>
          <w:fldChar w:fldCharType="separate"/>
        </w:r>
        <w:r w:rsidR="001F0615">
          <w:rPr>
            <w:webHidden/>
          </w:rPr>
          <w:t>14</w:t>
        </w:r>
        <w:r w:rsidR="001F0615">
          <w:rPr>
            <w:webHidden/>
          </w:rPr>
          <w:fldChar w:fldCharType="end"/>
        </w:r>
      </w:hyperlink>
    </w:p>
    <w:p w14:paraId="19371C96" w14:textId="2E530849" w:rsidR="001F0615" w:rsidRDefault="001F0615" w:rsidP="001F0615">
      <w:pPr>
        <w:pStyle w:val="TOC1"/>
        <w:rPr>
          <w:rFonts w:asciiTheme="minorHAnsi" w:eastAsiaTheme="minorEastAsia" w:hAnsiTheme="minorHAnsi" w:cstheme="minorBidi"/>
          <w:color w:val="auto"/>
          <w:kern w:val="2"/>
          <w:lang w:val="en-CA" w:eastAsia="en-CA"/>
          <w14:ligatures w14:val="standardContextual"/>
        </w:rPr>
      </w:pPr>
      <w:hyperlink w:anchor="_Toc212643434" w:history="1">
        <w:r w:rsidRPr="00FA236E">
          <w:rPr>
            <w:rStyle w:val="Hyperlink"/>
          </w:rPr>
          <w:t>Emergency and disaster recovery project management</w:t>
        </w:r>
        <w:r>
          <w:rPr>
            <w:webHidden/>
          </w:rPr>
          <w:tab/>
        </w:r>
        <w:r>
          <w:rPr>
            <w:webHidden/>
          </w:rPr>
          <w:fldChar w:fldCharType="begin"/>
        </w:r>
        <w:r>
          <w:rPr>
            <w:webHidden/>
          </w:rPr>
          <w:instrText xml:space="preserve"> PAGEREF _Toc212643434 \h </w:instrText>
        </w:r>
        <w:r>
          <w:rPr>
            <w:webHidden/>
          </w:rPr>
        </w:r>
        <w:r>
          <w:rPr>
            <w:webHidden/>
          </w:rPr>
          <w:fldChar w:fldCharType="separate"/>
        </w:r>
        <w:r>
          <w:rPr>
            <w:webHidden/>
          </w:rPr>
          <w:t>16</w:t>
        </w:r>
        <w:r>
          <w:rPr>
            <w:webHidden/>
          </w:rPr>
          <w:fldChar w:fldCharType="end"/>
        </w:r>
      </w:hyperlink>
    </w:p>
    <w:p w14:paraId="2E6CFB9D" w14:textId="3602AFD6" w:rsidR="00304421" w:rsidRPr="00780EF5" w:rsidRDefault="001F0615" w:rsidP="001F0615">
      <w:pPr>
        <w:sectPr w:rsidR="00304421" w:rsidRPr="00780EF5" w:rsidSect="009F5AC6">
          <w:headerReference w:type="first" r:id="rId17"/>
          <w:footerReference w:type="first" r:id="rId18"/>
          <w:pgSz w:w="12226" w:h="15840"/>
          <w:pgMar w:top="2059" w:right="1354" w:bottom="806" w:left="1166" w:header="288" w:footer="720" w:gutter="0"/>
          <w:cols w:space="720"/>
          <w:titlePg/>
          <w:docGrid w:linePitch="360"/>
        </w:sectPr>
      </w:pPr>
      <w:r>
        <w:fldChar w:fldCharType="end"/>
      </w:r>
    </w:p>
    <w:p w14:paraId="0DBA6C8B" w14:textId="4A40D770" w:rsidR="001F7A68" w:rsidRPr="003C511D" w:rsidRDefault="00186526" w:rsidP="00E67187">
      <w:pPr>
        <w:pStyle w:val="Heading1"/>
      </w:pPr>
      <w:bookmarkStart w:id="2" w:name="_Toc206399433"/>
      <w:bookmarkStart w:id="3" w:name="_Toc212642646"/>
      <w:bookmarkStart w:id="4" w:name="_Toc212643426"/>
      <w:bookmarkStart w:id="5" w:name="_Toc201834338"/>
      <w:bookmarkStart w:id="6" w:name="_Toc201837679"/>
      <w:r w:rsidRPr="003C511D">
        <w:lastRenderedPageBreak/>
        <w:t>Introduction</w:t>
      </w:r>
      <w:bookmarkEnd w:id="2"/>
      <w:bookmarkEnd w:id="3"/>
      <w:bookmarkEnd w:id="4"/>
    </w:p>
    <w:p w14:paraId="43E2C612" w14:textId="40C432E1" w:rsidR="006812A6" w:rsidRPr="009F4B10" w:rsidRDefault="004A0DE0" w:rsidP="009F4B10">
      <w:pPr>
        <w:pStyle w:val="Heading2"/>
      </w:pPr>
      <w:bookmarkStart w:id="7" w:name="_Toc206399434"/>
      <w:r w:rsidRPr="009F4B10">
        <w:t xml:space="preserve">1.1 </w:t>
      </w:r>
      <w:r w:rsidR="00186526" w:rsidRPr="009F4B10">
        <w:t>About this template</w:t>
      </w:r>
      <w:bookmarkEnd w:id="7"/>
    </w:p>
    <w:p w14:paraId="27083547" w14:textId="1CCBE4D2" w:rsidR="004C069F" w:rsidRDefault="00551030" w:rsidP="00B87569">
      <w:pPr>
        <w:rPr>
          <w:color w:val="292929"/>
          <w:sz w:val="24"/>
          <w:szCs w:val="24"/>
        </w:rPr>
      </w:pPr>
      <w:r w:rsidRPr="00865377">
        <w:rPr>
          <w:sz w:val="24"/>
          <w:szCs w:val="24"/>
        </w:rPr>
        <w:t>The purpose of this template is to provide information and guidance to assist a community in the completion of a post-disaster recovery plan (</w:t>
      </w:r>
      <w:proofErr w:type="gramStart"/>
      <w:r w:rsidRPr="00865377">
        <w:rPr>
          <w:sz w:val="24"/>
          <w:szCs w:val="24"/>
        </w:rPr>
        <w:t>Post-DRP</w:t>
      </w:r>
      <w:proofErr w:type="gramEnd"/>
      <w:r w:rsidRPr="00865377">
        <w:rPr>
          <w:sz w:val="24"/>
          <w:szCs w:val="24"/>
        </w:rPr>
        <w:t xml:space="preserve">) following </w:t>
      </w:r>
      <w:r w:rsidRPr="00380FA1">
        <w:rPr>
          <w:color w:val="auto"/>
          <w:sz w:val="24"/>
          <w:szCs w:val="24"/>
        </w:rPr>
        <w:t xml:space="preserve">an emergency event. Its intended users are Indigenous </w:t>
      </w:r>
      <w:r w:rsidR="00252372" w:rsidRPr="00380FA1">
        <w:rPr>
          <w:color w:val="auto"/>
          <w:sz w:val="24"/>
          <w:szCs w:val="24"/>
        </w:rPr>
        <w:t>g</w:t>
      </w:r>
      <w:r w:rsidRPr="00380FA1">
        <w:rPr>
          <w:color w:val="auto"/>
          <w:sz w:val="24"/>
          <w:szCs w:val="24"/>
        </w:rPr>
        <w:t xml:space="preserve">overning </w:t>
      </w:r>
      <w:r w:rsidR="00252372" w:rsidRPr="00380FA1">
        <w:rPr>
          <w:color w:val="auto"/>
          <w:sz w:val="24"/>
          <w:szCs w:val="24"/>
        </w:rPr>
        <w:t>b</w:t>
      </w:r>
      <w:r w:rsidRPr="00380FA1">
        <w:rPr>
          <w:color w:val="auto"/>
          <w:sz w:val="24"/>
          <w:szCs w:val="24"/>
        </w:rPr>
        <w:t>odies (IGB</w:t>
      </w:r>
      <w:r w:rsidR="00252372" w:rsidRPr="00380FA1">
        <w:rPr>
          <w:color w:val="auto"/>
          <w:sz w:val="24"/>
          <w:szCs w:val="24"/>
        </w:rPr>
        <w:t>s</w:t>
      </w:r>
      <w:r w:rsidRPr="00380FA1">
        <w:rPr>
          <w:color w:val="auto"/>
          <w:sz w:val="24"/>
          <w:szCs w:val="24"/>
        </w:rPr>
        <w:t xml:space="preserve">) and local authorities who have experienced an emergency event within their community. </w:t>
      </w:r>
    </w:p>
    <w:p w14:paraId="40AC9FAF" w14:textId="1E0D2CAA" w:rsidR="00201A2A" w:rsidRDefault="00551030" w:rsidP="00B87569">
      <w:pPr>
        <w:rPr>
          <w:rFonts w:cs="Segoe UI"/>
          <w:sz w:val="24"/>
          <w:szCs w:val="24"/>
        </w:rPr>
      </w:pPr>
      <w:r w:rsidRPr="00865377">
        <w:rPr>
          <w:sz w:val="24"/>
          <w:szCs w:val="24"/>
        </w:rPr>
        <w:t>The template is scalable and can be used following a small event (e.g., apartment building fire) or a large event (e.g., substantial flooding).</w:t>
      </w:r>
      <w:r w:rsidRPr="00865377">
        <w:rPr>
          <w:rFonts w:cs="Segoe UI"/>
          <w:sz w:val="24"/>
          <w:szCs w:val="24"/>
        </w:rPr>
        <w:t xml:space="preserve"> </w:t>
      </w:r>
    </w:p>
    <w:p w14:paraId="5172916A" w14:textId="6C2A8C27" w:rsidR="0042110C" w:rsidRDefault="00201A2A" w:rsidP="00B87569">
      <w:pPr>
        <w:rPr>
          <w:rFonts w:cs="Segoe UI"/>
          <w:sz w:val="24"/>
          <w:szCs w:val="24"/>
          <w:lang w:val="en-CA"/>
        </w:rPr>
      </w:pPr>
      <w:r>
        <w:rPr>
          <w:sz w:val="24"/>
          <w:szCs w:val="24"/>
          <w:lang w:val="en-CA"/>
        </w:rPr>
        <w:t>Th</w:t>
      </w:r>
      <w:r w:rsidR="00F30E7F">
        <w:rPr>
          <w:sz w:val="24"/>
          <w:szCs w:val="24"/>
          <w:lang w:val="en-CA"/>
        </w:rPr>
        <w:t>is</w:t>
      </w:r>
      <w:r>
        <w:rPr>
          <w:sz w:val="24"/>
          <w:szCs w:val="24"/>
          <w:lang w:val="en-CA"/>
        </w:rPr>
        <w:t xml:space="preserve"> Post-DRP </w:t>
      </w:r>
      <w:r w:rsidR="00F30E7F">
        <w:rPr>
          <w:sz w:val="24"/>
          <w:szCs w:val="24"/>
          <w:lang w:val="en-CA"/>
        </w:rPr>
        <w:t>t</w:t>
      </w:r>
      <w:r>
        <w:rPr>
          <w:sz w:val="24"/>
          <w:szCs w:val="24"/>
          <w:lang w:val="en-CA"/>
        </w:rPr>
        <w:t>emplate</w:t>
      </w:r>
      <w:r w:rsidRPr="00865377">
        <w:rPr>
          <w:sz w:val="24"/>
          <w:szCs w:val="24"/>
          <w:lang w:val="en-CA"/>
        </w:rPr>
        <w:t xml:space="preserve"> </w:t>
      </w:r>
      <w:r w:rsidR="00551030" w:rsidRPr="00865377">
        <w:rPr>
          <w:sz w:val="24"/>
          <w:szCs w:val="24"/>
          <w:lang w:val="en-CA"/>
        </w:rPr>
        <w:t xml:space="preserve">is a companion document to the </w:t>
      </w:r>
      <w:hyperlink r:id="rId19" w:history="1">
        <w:r w:rsidR="00551030" w:rsidRPr="00FC6717">
          <w:rPr>
            <w:rStyle w:val="StyleHyperlink12pt"/>
          </w:rPr>
          <w:t xml:space="preserve">Disaster Recovery Guide for Indigenous </w:t>
        </w:r>
        <w:r w:rsidR="00993D56" w:rsidRPr="00FC6717">
          <w:rPr>
            <w:rStyle w:val="StyleHyperlink12pt"/>
          </w:rPr>
          <w:t>g</w:t>
        </w:r>
        <w:r w:rsidR="00551030" w:rsidRPr="00FC6717">
          <w:rPr>
            <w:rStyle w:val="StyleHyperlink12pt"/>
          </w:rPr>
          <w:t xml:space="preserve">overning </w:t>
        </w:r>
        <w:r w:rsidR="00993D56" w:rsidRPr="00FC6717">
          <w:rPr>
            <w:rStyle w:val="StyleHyperlink12pt"/>
          </w:rPr>
          <w:t>b</w:t>
        </w:r>
        <w:r w:rsidR="00551030" w:rsidRPr="00FC6717">
          <w:rPr>
            <w:rStyle w:val="StyleHyperlink12pt"/>
          </w:rPr>
          <w:t xml:space="preserve">odies and </w:t>
        </w:r>
        <w:r w:rsidR="00993D56" w:rsidRPr="00FC6717">
          <w:rPr>
            <w:rStyle w:val="StyleHyperlink12pt"/>
          </w:rPr>
          <w:t>l</w:t>
        </w:r>
        <w:r w:rsidR="00551030" w:rsidRPr="00FC6717">
          <w:rPr>
            <w:rStyle w:val="StyleHyperlink12pt"/>
          </w:rPr>
          <w:t xml:space="preserve">ocal </w:t>
        </w:r>
        <w:r w:rsidR="00993D56" w:rsidRPr="00FC6717">
          <w:rPr>
            <w:rStyle w:val="StyleHyperlink12pt"/>
          </w:rPr>
          <w:t>a</w:t>
        </w:r>
        <w:r w:rsidR="00551030" w:rsidRPr="00FC6717">
          <w:rPr>
            <w:rStyle w:val="StyleHyperlink12pt"/>
          </w:rPr>
          <w:t>uthorities</w:t>
        </w:r>
      </w:hyperlink>
      <w:r w:rsidR="00551030" w:rsidRPr="00865377">
        <w:rPr>
          <w:sz w:val="24"/>
          <w:szCs w:val="24"/>
          <w:lang w:val="en-CA"/>
        </w:rPr>
        <w:t xml:space="preserve">, </w:t>
      </w:r>
      <w:r w:rsidR="00551030" w:rsidRPr="00865377">
        <w:rPr>
          <w:color w:val="292929"/>
          <w:sz w:val="24"/>
          <w:szCs w:val="24"/>
        </w:rPr>
        <w:t xml:space="preserve">which includes detailed information on </w:t>
      </w:r>
      <w:r w:rsidR="00551030" w:rsidRPr="00865377">
        <w:rPr>
          <w:rFonts w:cs="Segoe UI"/>
          <w:sz w:val="24"/>
          <w:szCs w:val="24"/>
          <w:lang w:val="en-CA"/>
        </w:rPr>
        <w:t xml:space="preserve">the recovery phase of emergency management and how it relates to the other emergency management phases, possible recovery management models, guidance for common recovery activities and potential recovery funding sources. </w:t>
      </w:r>
    </w:p>
    <w:p w14:paraId="37455306" w14:textId="374FACCE" w:rsidR="00551030" w:rsidRDefault="00551030" w:rsidP="00DC2A10">
      <w:pPr>
        <w:rPr>
          <w:sz w:val="24"/>
          <w:szCs w:val="24"/>
          <w:lang w:val="en-CA"/>
        </w:rPr>
      </w:pPr>
      <w:r w:rsidRPr="00865377">
        <w:rPr>
          <w:rFonts w:cs="Segoe UI"/>
          <w:sz w:val="24"/>
          <w:szCs w:val="24"/>
          <w:lang w:val="en-CA"/>
        </w:rPr>
        <w:t xml:space="preserve">Development of a Post-DRP </w:t>
      </w:r>
      <w:r w:rsidR="0058205D">
        <w:rPr>
          <w:rFonts w:cs="Segoe UI"/>
          <w:sz w:val="24"/>
          <w:szCs w:val="24"/>
          <w:lang w:val="en-CA"/>
        </w:rPr>
        <w:t>happens after</w:t>
      </w:r>
      <w:r w:rsidR="0058205D" w:rsidRPr="00865377">
        <w:rPr>
          <w:rFonts w:cs="Segoe UI"/>
          <w:sz w:val="24"/>
          <w:szCs w:val="24"/>
          <w:lang w:val="en-CA"/>
        </w:rPr>
        <w:t xml:space="preserve"> </w:t>
      </w:r>
      <w:r w:rsidRPr="00865377">
        <w:rPr>
          <w:rFonts w:cs="Segoe UI"/>
          <w:sz w:val="24"/>
          <w:szCs w:val="24"/>
          <w:lang w:val="en-CA"/>
        </w:rPr>
        <w:t xml:space="preserve">the completion of a </w:t>
      </w:r>
      <w:hyperlink r:id="rId20" w:history="1">
        <w:r w:rsidR="00757DFA" w:rsidRPr="00FC6717">
          <w:rPr>
            <w:rStyle w:val="StyleHyperlink12pt"/>
          </w:rPr>
          <w:t>P</w:t>
        </w:r>
        <w:r w:rsidRPr="00FC6717">
          <w:rPr>
            <w:rStyle w:val="StyleHyperlink12pt"/>
          </w:rPr>
          <w:t>ost-disaster needs assessment</w:t>
        </w:r>
      </w:hyperlink>
      <w:r w:rsidRPr="00865377">
        <w:rPr>
          <w:rFonts w:cs="Segoe UI"/>
          <w:sz w:val="24"/>
          <w:szCs w:val="24"/>
          <w:lang w:val="en-CA"/>
        </w:rPr>
        <w:t xml:space="preserve"> (PDNA). </w:t>
      </w:r>
      <w:r w:rsidRPr="00865377">
        <w:rPr>
          <w:sz w:val="24"/>
          <w:szCs w:val="24"/>
          <w:lang w:val="en-CA"/>
        </w:rPr>
        <w:t xml:space="preserve">A </w:t>
      </w:r>
      <w:proofErr w:type="gramStart"/>
      <w:r w:rsidRPr="00865377">
        <w:rPr>
          <w:sz w:val="24"/>
          <w:szCs w:val="24"/>
          <w:lang w:val="en-CA"/>
        </w:rPr>
        <w:t>Post-DRP</w:t>
      </w:r>
      <w:proofErr w:type="gramEnd"/>
      <w:r w:rsidRPr="00865377">
        <w:rPr>
          <w:sz w:val="24"/>
          <w:szCs w:val="24"/>
          <w:lang w:val="en-CA"/>
        </w:rPr>
        <w:t xml:space="preserve"> can be started as soon as recovery impacts are known and then expanded </w:t>
      </w:r>
      <w:r w:rsidR="00FC6DAD">
        <w:rPr>
          <w:sz w:val="24"/>
          <w:szCs w:val="24"/>
          <w:lang w:val="en-CA"/>
        </w:rPr>
        <w:t>up</w:t>
      </w:r>
      <w:r w:rsidRPr="00865377">
        <w:rPr>
          <w:sz w:val="24"/>
          <w:szCs w:val="24"/>
          <w:lang w:val="en-CA"/>
        </w:rPr>
        <w:t>on as new information becomes available. It is meant to be an iterative document and undergo regular updates to reflect changes in known impacts, needs and priorities throughout all stages of recovery.</w:t>
      </w:r>
    </w:p>
    <w:p w14:paraId="2AB1C6AA" w14:textId="61A439DC" w:rsidR="009508BA" w:rsidRPr="00865377" w:rsidRDefault="009508BA" w:rsidP="00B87569">
      <w:pPr>
        <w:rPr>
          <w:rFonts w:cs="Segoe UI"/>
          <w:sz w:val="24"/>
          <w:szCs w:val="24"/>
          <w:lang w:val="en-CA"/>
        </w:rPr>
      </w:pPr>
      <w:r w:rsidRPr="00865377" w:rsidDel="004C069F">
        <w:rPr>
          <w:rFonts w:cs="Segoe UI"/>
          <w:sz w:val="24"/>
          <w:szCs w:val="24"/>
        </w:rPr>
        <w:t>The Post-DRP Template is not a project management template but may inform the development of one.</w:t>
      </w:r>
      <w:r w:rsidRPr="00865377" w:rsidDel="004C069F">
        <w:rPr>
          <w:rFonts w:cs="Segoe UI"/>
          <w:sz w:val="24"/>
          <w:szCs w:val="24"/>
          <w:lang w:val="en-CA"/>
        </w:rPr>
        <w:t xml:space="preserve"> A project management template has been included at the end of this document to assist communities in their continued management of recovery activities.</w:t>
      </w:r>
      <w:r w:rsidRPr="00865377">
        <w:rPr>
          <w:rFonts w:cs="Segoe UI"/>
          <w:sz w:val="24"/>
          <w:szCs w:val="24"/>
          <w:lang w:val="en-CA"/>
        </w:rPr>
        <w:t xml:space="preserve"> </w:t>
      </w:r>
    </w:p>
    <w:p w14:paraId="45FF8F2C" w14:textId="33C99AB6" w:rsidR="008C5025" w:rsidRPr="00A42E2B" w:rsidRDefault="008C5025" w:rsidP="008C5025">
      <w:pPr>
        <w:pStyle w:val="Heading2"/>
      </w:pPr>
      <w:r w:rsidRPr="00A42E2B">
        <w:t xml:space="preserve">1.2 </w:t>
      </w:r>
      <w:r>
        <w:t>A sector-based recovery approach</w:t>
      </w:r>
      <w:r w:rsidRPr="00A42E2B">
        <w:t xml:space="preserve"> </w:t>
      </w:r>
    </w:p>
    <w:p w14:paraId="69796DE5" w14:textId="06A51F66" w:rsidR="00104345" w:rsidRDefault="00551030" w:rsidP="00DC2A10">
      <w:pPr>
        <w:rPr>
          <w:sz w:val="24"/>
          <w:szCs w:val="24"/>
          <w:lang w:val="en-CA"/>
        </w:rPr>
      </w:pPr>
      <w:r w:rsidRPr="00865377">
        <w:rPr>
          <w:sz w:val="24"/>
          <w:szCs w:val="24"/>
          <w:lang w:val="en-CA"/>
        </w:rPr>
        <w:t xml:space="preserve">This template organizes information by recovery sector to align with the Ministry of Emergency Management and Climate Readiness’ (EMCR) </w:t>
      </w:r>
      <w:hyperlink r:id="rId21" w:history="1">
        <w:r w:rsidRPr="00FC6717">
          <w:rPr>
            <w:rStyle w:val="StyleHyperlink12pt"/>
          </w:rPr>
          <w:t>Provincial Disaster Recovery Framework</w:t>
        </w:r>
      </w:hyperlink>
      <w:r w:rsidRPr="00865377">
        <w:rPr>
          <w:sz w:val="24"/>
          <w:szCs w:val="24"/>
          <w:lang w:val="en-CA"/>
        </w:rPr>
        <w:t xml:space="preserve"> (PDRF), which identifies provincial ministries that may offer recovery guidance and support. The six recovery sectors are</w:t>
      </w:r>
      <w:r w:rsidR="00104345">
        <w:rPr>
          <w:sz w:val="24"/>
          <w:szCs w:val="24"/>
          <w:lang w:val="en-CA"/>
        </w:rPr>
        <w:t>:</w:t>
      </w:r>
    </w:p>
    <w:p w14:paraId="4D36E07D" w14:textId="77777777" w:rsidR="00104345" w:rsidRPr="0096776C" w:rsidRDefault="00104345" w:rsidP="000519BB">
      <w:pPr>
        <w:pStyle w:val="ListParagraph"/>
        <w:numPr>
          <w:ilvl w:val="0"/>
          <w:numId w:val="8"/>
        </w:numPr>
        <w:spacing w:after="160" w:line="240" w:lineRule="auto"/>
        <w:rPr>
          <w:sz w:val="24"/>
          <w:szCs w:val="24"/>
          <w:lang w:val="en-CA"/>
        </w:rPr>
      </w:pPr>
      <w:r w:rsidRPr="0096776C">
        <w:rPr>
          <w:rFonts w:ascii="BC Sans" w:hAnsi="BC Sans"/>
          <w:sz w:val="24"/>
          <w:szCs w:val="24"/>
          <w:lang w:val="en-CA"/>
        </w:rPr>
        <w:t>Community operations</w:t>
      </w:r>
    </w:p>
    <w:p w14:paraId="71C0C5AF" w14:textId="77777777" w:rsidR="00910497" w:rsidRPr="00CB32FC" w:rsidRDefault="00910497" w:rsidP="000519BB">
      <w:pPr>
        <w:pStyle w:val="ListParagraph"/>
        <w:numPr>
          <w:ilvl w:val="0"/>
          <w:numId w:val="8"/>
        </w:numPr>
        <w:spacing w:after="160" w:line="240" w:lineRule="auto"/>
        <w:rPr>
          <w:rFonts w:ascii="BC Sans" w:hAnsi="BC Sans"/>
          <w:sz w:val="24"/>
          <w:szCs w:val="24"/>
          <w:lang w:val="en-CA"/>
        </w:rPr>
      </w:pPr>
      <w:r w:rsidRPr="00CB32FC">
        <w:rPr>
          <w:rFonts w:ascii="BC Sans" w:hAnsi="BC Sans"/>
          <w:sz w:val="24"/>
          <w:szCs w:val="24"/>
          <w:lang w:val="en-CA"/>
        </w:rPr>
        <w:lastRenderedPageBreak/>
        <w:t>Economy</w:t>
      </w:r>
    </w:p>
    <w:p w14:paraId="46E100FA" w14:textId="77777777" w:rsidR="00910497" w:rsidRPr="00B974AF" w:rsidRDefault="00910497" w:rsidP="000519BB">
      <w:pPr>
        <w:pStyle w:val="ListParagraph"/>
        <w:numPr>
          <w:ilvl w:val="0"/>
          <w:numId w:val="8"/>
        </w:numPr>
        <w:spacing w:after="160" w:line="240" w:lineRule="auto"/>
        <w:rPr>
          <w:rFonts w:ascii="BC Sans" w:hAnsi="BC Sans"/>
          <w:sz w:val="24"/>
          <w:szCs w:val="24"/>
          <w:lang w:val="en-CA"/>
        </w:rPr>
      </w:pPr>
      <w:r w:rsidRPr="00B974AF">
        <w:rPr>
          <w:rFonts w:ascii="BC Sans" w:hAnsi="BC Sans"/>
          <w:sz w:val="24"/>
          <w:szCs w:val="24"/>
          <w:lang w:val="en-CA"/>
        </w:rPr>
        <w:t>Housing</w:t>
      </w:r>
    </w:p>
    <w:p w14:paraId="1AC500D9" w14:textId="77777777" w:rsidR="00910497" w:rsidRPr="00D517B7" w:rsidRDefault="00910497" w:rsidP="000519BB">
      <w:pPr>
        <w:pStyle w:val="ListParagraph"/>
        <w:numPr>
          <w:ilvl w:val="0"/>
          <w:numId w:val="8"/>
        </w:numPr>
        <w:spacing w:after="160" w:line="240" w:lineRule="auto"/>
        <w:rPr>
          <w:rFonts w:ascii="BC Sans" w:hAnsi="BC Sans"/>
          <w:sz w:val="24"/>
          <w:szCs w:val="24"/>
          <w:lang w:val="en-CA"/>
        </w:rPr>
      </w:pPr>
      <w:r w:rsidRPr="00D517B7">
        <w:rPr>
          <w:rFonts w:ascii="BC Sans" w:hAnsi="BC Sans"/>
          <w:sz w:val="24"/>
          <w:szCs w:val="24"/>
          <w:lang w:val="en-CA"/>
        </w:rPr>
        <w:t>Environment</w:t>
      </w:r>
    </w:p>
    <w:p w14:paraId="5EAF076E" w14:textId="77777777" w:rsidR="00910497" w:rsidRPr="00686310" w:rsidRDefault="00910497" w:rsidP="000519BB">
      <w:pPr>
        <w:pStyle w:val="ListParagraph"/>
        <w:numPr>
          <w:ilvl w:val="0"/>
          <w:numId w:val="8"/>
        </w:numPr>
        <w:spacing w:after="160" w:line="240" w:lineRule="auto"/>
        <w:rPr>
          <w:rFonts w:ascii="BC Sans" w:hAnsi="BC Sans"/>
          <w:sz w:val="24"/>
          <w:szCs w:val="24"/>
          <w:lang w:val="en-CA"/>
        </w:rPr>
      </w:pPr>
      <w:r w:rsidRPr="00686310">
        <w:rPr>
          <w:rFonts w:ascii="BC Sans" w:hAnsi="BC Sans"/>
          <w:sz w:val="24"/>
          <w:szCs w:val="24"/>
          <w:lang w:val="en-CA"/>
        </w:rPr>
        <w:t>Health and mental health</w:t>
      </w:r>
    </w:p>
    <w:p w14:paraId="76A61514" w14:textId="73DBECC4" w:rsidR="00104345" w:rsidRPr="00B87569" w:rsidRDefault="00104345" w:rsidP="000519BB">
      <w:pPr>
        <w:pStyle w:val="ListParagraph"/>
        <w:numPr>
          <w:ilvl w:val="0"/>
          <w:numId w:val="8"/>
        </w:numPr>
        <w:spacing w:after="160" w:line="240" w:lineRule="auto"/>
        <w:rPr>
          <w:sz w:val="24"/>
          <w:szCs w:val="24"/>
          <w:lang w:val="en-CA"/>
        </w:rPr>
      </w:pPr>
      <w:r w:rsidRPr="00B87569">
        <w:rPr>
          <w:rFonts w:ascii="BC Sans" w:hAnsi="BC Sans"/>
          <w:sz w:val="24"/>
          <w:szCs w:val="24"/>
          <w:lang w:val="en-CA"/>
        </w:rPr>
        <w:t>S</w:t>
      </w:r>
      <w:r w:rsidR="00551030" w:rsidRPr="00B87569">
        <w:rPr>
          <w:rFonts w:ascii="BC Sans" w:hAnsi="BC Sans"/>
          <w:sz w:val="24"/>
          <w:szCs w:val="24"/>
          <w:lang w:val="en-CA"/>
        </w:rPr>
        <w:t>ocial</w:t>
      </w:r>
    </w:p>
    <w:p w14:paraId="7A7AF9E6" w14:textId="7D1D7333" w:rsidR="00551030" w:rsidRPr="00865377" w:rsidRDefault="00551030" w:rsidP="00DC2A10">
      <w:pPr>
        <w:rPr>
          <w:sz w:val="24"/>
          <w:szCs w:val="24"/>
          <w:lang w:val="en-CA"/>
        </w:rPr>
      </w:pPr>
      <w:r w:rsidRPr="00865377">
        <w:rPr>
          <w:sz w:val="24"/>
          <w:szCs w:val="24"/>
          <w:lang w:val="en-CA"/>
        </w:rPr>
        <w:t xml:space="preserve">Grouping information by recovery sector promotes a more wholistic approach to recovery project planning and reduces the risk of inadvertently overlooking impacts. </w:t>
      </w:r>
    </w:p>
    <w:p w14:paraId="5AD1E6C3" w14:textId="5852C55D" w:rsidR="00551030" w:rsidRPr="00A42E2B" w:rsidRDefault="00551030" w:rsidP="009F4B10">
      <w:pPr>
        <w:pStyle w:val="Heading2"/>
      </w:pPr>
      <w:bookmarkStart w:id="8" w:name="_Toc205453168"/>
      <w:bookmarkStart w:id="9" w:name="_Toc206399435"/>
      <w:r w:rsidRPr="00A42E2B">
        <w:t>1.</w:t>
      </w:r>
      <w:r w:rsidR="008C5025">
        <w:t>3</w:t>
      </w:r>
      <w:r w:rsidRPr="00A42E2B">
        <w:t xml:space="preserve"> </w:t>
      </w:r>
      <w:proofErr w:type="gramStart"/>
      <w:r w:rsidRPr="00A42E2B">
        <w:t>Post-DRPs</w:t>
      </w:r>
      <w:proofErr w:type="gramEnd"/>
      <w:r w:rsidRPr="00A42E2B">
        <w:t xml:space="preserve"> and the broader emergency management cycle</w:t>
      </w:r>
      <w:bookmarkEnd w:id="8"/>
      <w:bookmarkEnd w:id="9"/>
      <w:r w:rsidRPr="00A42E2B">
        <w:t xml:space="preserve"> </w:t>
      </w:r>
    </w:p>
    <w:p w14:paraId="73241813" w14:textId="07B24740" w:rsidR="00C24601" w:rsidRDefault="00551030" w:rsidP="00DC3F4F">
      <w:pPr>
        <w:rPr>
          <w:sz w:val="24"/>
          <w:szCs w:val="24"/>
          <w:lang w:val="en-CA"/>
        </w:rPr>
      </w:pPr>
      <w:r w:rsidRPr="00204AFE">
        <w:rPr>
          <w:sz w:val="24"/>
          <w:szCs w:val="24"/>
          <w:lang w:val="en-CA"/>
        </w:rPr>
        <w:t xml:space="preserve">Under </w:t>
      </w:r>
      <w:r>
        <w:rPr>
          <w:sz w:val="24"/>
          <w:szCs w:val="24"/>
          <w:lang w:val="en-CA"/>
        </w:rPr>
        <w:t xml:space="preserve">the </w:t>
      </w:r>
      <w:r w:rsidRPr="00204AFE">
        <w:rPr>
          <w:sz w:val="24"/>
          <w:szCs w:val="24"/>
          <w:lang w:val="en-CA"/>
        </w:rPr>
        <w:t>E</w:t>
      </w:r>
      <w:r>
        <w:rPr>
          <w:sz w:val="24"/>
          <w:szCs w:val="24"/>
          <w:lang w:val="en-CA"/>
        </w:rPr>
        <w:t xml:space="preserve">mergency and </w:t>
      </w:r>
      <w:r w:rsidRPr="00204AFE">
        <w:rPr>
          <w:sz w:val="24"/>
          <w:szCs w:val="24"/>
          <w:lang w:val="en-CA"/>
        </w:rPr>
        <w:t>D</w:t>
      </w:r>
      <w:r>
        <w:rPr>
          <w:sz w:val="24"/>
          <w:szCs w:val="24"/>
          <w:lang w:val="en-CA"/>
        </w:rPr>
        <w:t xml:space="preserve">isaster </w:t>
      </w:r>
      <w:r w:rsidRPr="00204AFE">
        <w:rPr>
          <w:sz w:val="24"/>
          <w:szCs w:val="24"/>
          <w:lang w:val="en-CA"/>
        </w:rPr>
        <w:t>M</w:t>
      </w:r>
      <w:r>
        <w:rPr>
          <w:sz w:val="24"/>
          <w:szCs w:val="24"/>
          <w:lang w:val="en-CA"/>
        </w:rPr>
        <w:t xml:space="preserve">anagement </w:t>
      </w:r>
      <w:r w:rsidRPr="00204AFE">
        <w:rPr>
          <w:sz w:val="24"/>
          <w:szCs w:val="24"/>
          <w:lang w:val="en-CA"/>
        </w:rPr>
        <w:t>A</w:t>
      </w:r>
      <w:r>
        <w:rPr>
          <w:sz w:val="24"/>
          <w:szCs w:val="24"/>
          <w:lang w:val="en-CA"/>
        </w:rPr>
        <w:t>ct (</w:t>
      </w:r>
      <w:r w:rsidR="00801948">
        <w:rPr>
          <w:sz w:val="24"/>
          <w:szCs w:val="24"/>
          <w:lang w:val="en-CA"/>
        </w:rPr>
        <w:t>the Act)</w:t>
      </w:r>
      <w:r w:rsidRPr="00204AFE">
        <w:rPr>
          <w:sz w:val="24"/>
          <w:szCs w:val="24"/>
          <w:lang w:val="en-CA"/>
        </w:rPr>
        <w:t xml:space="preserve">, communities are required to develop </w:t>
      </w:r>
      <w:r w:rsidR="00106B5F">
        <w:rPr>
          <w:sz w:val="24"/>
          <w:szCs w:val="24"/>
          <w:lang w:val="en-CA"/>
        </w:rPr>
        <w:t xml:space="preserve">an </w:t>
      </w:r>
      <w:r>
        <w:rPr>
          <w:sz w:val="24"/>
          <w:szCs w:val="24"/>
          <w:lang w:val="en-CA"/>
        </w:rPr>
        <w:t xml:space="preserve">emergency management plan (EMP) </w:t>
      </w:r>
      <w:r w:rsidR="00106B5F">
        <w:rPr>
          <w:sz w:val="24"/>
          <w:szCs w:val="24"/>
          <w:lang w:val="en-CA"/>
        </w:rPr>
        <w:t>that addresses all four phases of emergency management</w:t>
      </w:r>
      <w:r w:rsidR="007141F1">
        <w:rPr>
          <w:sz w:val="24"/>
          <w:szCs w:val="24"/>
          <w:lang w:val="en-CA"/>
        </w:rPr>
        <w:t xml:space="preserve">: mitigation, preparedness, response and recovery. These EMPs are to be </w:t>
      </w:r>
      <w:r w:rsidR="00861042">
        <w:rPr>
          <w:sz w:val="24"/>
          <w:szCs w:val="24"/>
          <w:lang w:val="en-CA"/>
        </w:rPr>
        <w:t>prepared</w:t>
      </w:r>
      <w:r w:rsidR="007141F1">
        <w:rPr>
          <w:sz w:val="24"/>
          <w:szCs w:val="24"/>
          <w:lang w:val="en-CA"/>
        </w:rPr>
        <w:t xml:space="preserve"> </w:t>
      </w:r>
      <w:r>
        <w:rPr>
          <w:sz w:val="24"/>
          <w:szCs w:val="24"/>
          <w:lang w:val="en-CA"/>
        </w:rPr>
        <w:t>during the preparedness phase, before an emergency occurs.</w:t>
      </w:r>
      <w:r w:rsidRPr="007D3E2E">
        <w:rPr>
          <w:sz w:val="24"/>
          <w:szCs w:val="24"/>
          <w:lang w:val="en-CA"/>
        </w:rPr>
        <w:t xml:space="preserve"> </w:t>
      </w:r>
      <w:r w:rsidR="007D3E2E" w:rsidRPr="000519BB">
        <w:rPr>
          <w:rStyle w:val="FootnoteReference"/>
          <w:sz w:val="24"/>
          <w:szCs w:val="24"/>
          <w:vertAlign w:val="baseline"/>
          <w:lang w:val="en-CA"/>
        </w:rPr>
        <w:t xml:space="preserve">Some communities may refer to the recovery portion of their EMP as a pre-disaster recovery plan (Pre-DRP). </w:t>
      </w:r>
    </w:p>
    <w:p w14:paraId="418EAA92" w14:textId="3243EE92" w:rsidR="00551030" w:rsidRDefault="007D3E2E" w:rsidP="00DC3F4F">
      <w:pPr>
        <w:rPr>
          <w:sz w:val="24"/>
          <w:szCs w:val="24"/>
          <w:lang w:val="en-CA"/>
        </w:rPr>
      </w:pPr>
      <w:r w:rsidRPr="000519BB">
        <w:rPr>
          <w:rStyle w:val="FootnoteReference"/>
          <w:sz w:val="24"/>
          <w:szCs w:val="24"/>
          <w:vertAlign w:val="baseline"/>
          <w:lang w:val="en-CA"/>
        </w:rPr>
        <w:t>EMPs are to be:</w:t>
      </w:r>
    </w:p>
    <w:p w14:paraId="00862561" w14:textId="1E9610AF" w:rsidR="000519BB" w:rsidRPr="000519BB" w:rsidRDefault="008D08B8" w:rsidP="000519BB">
      <w:pPr>
        <w:pStyle w:val="ListParagraph"/>
        <w:numPr>
          <w:ilvl w:val="0"/>
          <w:numId w:val="12"/>
        </w:numPr>
        <w:rPr>
          <w:rFonts w:ascii="BC Sans" w:eastAsia="Calibri" w:hAnsi="BC Sans"/>
          <w:sz w:val="24"/>
          <w:szCs w:val="24"/>
          <w:lang w:val="en-CA"/>
        </w:rPr>
      </w:pPr>
      <w:r>
        <w:rPr>
          <w:rFonts w:ascii="BC Sans" w:eastAsia="Calibri" w:hAnsi="BC Sans"/>
          <w:sz w:val="24"/>
          <w:szCs w:val="24"/>
          <w:lang w:val="en-CA"/>
        </w:rPr>
        <w:t>P</w:t>
      </w:r>
      <w:r w:rsidR="000519BB" w:rsidRPr="000519BB">
        <w:rPr>
          <w:rFonts w:ascii="BC Sans" w:eastAsia="Calibri" w:hAnsi="BC Sans"/>
          <w:sz w:val="24"/>
          <w:szCs w:val="24"/>
          <w:lang w:val="en-CA"/>
        </w:rPr>
        <w:t xml:space="preserve">repared during the preparedness phase, before an emergency occurs </w:t>
      </w:r>
    </w:p>
    <w:p w14:paraId="1E525DB4" w14:textId="50570E04" w:rsidR="000519BB" w:rsidRPr="000519BB" w:rsidRDefault="008D08B8" w:rsidP="000519BB">
      <w:pPr>
        <w:pStyle w:val="ListParagraph"/>
        <w:numPr>
          <w:ilvl w:val="0"/>
          <w:numId w:val="12"/>
        </w:numPr>
        <w:rPr>
          <w:rFonts w:ascii="BC Sans" w:eastAsia="Calibri" w:hAnsi="BC Sans"/>
          <w:sz w:val="24"/>
          <w:szCs w:val="24"/>
          <w:lang w:val="en-CA"/>
        </w:rPr>
      </w:pPr>
      <w:r>
        <w:rPr>
          <w:rFonts w:ascii="BC Sans" w:eastAsia="Calibri" w:hAnsi="BC Sans"/>
          <w:sz w:val="24"/>
          <w:szCs w:val="24"/>
          <w:lang w:val="en-CA"/>
        </w:rPr>
        <w:t>B</w:t>
      </w:r>
      <w:r w:rsidR="000519BB" w:rsidRPr="000519BB">
        <w:rPr>
          <w:rFonts w:ascii="BC Sans" w:eastAsia="Calibri" w:hAnsi="BC Sans"/>
          <w:sz w:val="24"/>
          <w:szCs w:val="24"/>
          <w:lang w:val="en-CA"/>
        </w:rPr>
        <w:t xml:space="preserve">ased on risk assessments </w:t>
      </w:r>
    </w:p>
    <w:p w14:paraId="5C56B5C7" w14:textId="7FB6F0A5" w:rsidR="000519BB" w:rsidRPr="000519BB" w:rsidRDefault="008D08B8" w:rsidP="000519BB">
      <w:pPr>
        <w:pStyle w:val="ListParagraph"/>
        <w:numPr>
          <w:ilvl w:val="0"/>
          <w:numId w:val="12"/>
        </w:numPr>
        <w:rPr>
          <w:rFonts w:ascii="BC Sans" w:eastAsia="Calibri" w:hAnsi="BC Sans"/>
          <w:sz w:val="24"/>
          <w:szCs w:val="24"/>
          <w:lang w:val="en-CA"/>
        </w:rPr>
      </w:pPr>
      <w:r>
        <w:rPr>
          <w:rFonts w:ascii="BC Sans" w:eastAsia="Calibri" w:hAnsi="BC Sans"/>
          <w:sz w:val="24"/>
          <w:szCs w:val="24"/>
          <w:lang w:val="en-CA"/>
        </w:rPr>
        <w:t>I</w:t>
      </w:r>
      <w:r w:rsidR="000519BB" w:rsidRPr="000519BB">
        <w:rPr>
          <w:rFonts w:ascii="BC Sans" w:eastAsia="Calibri" w:hAnsi="BC Sans"/>
          <w:sz w:val="24"/>
          <w:szCs w:val="24"/>
          <w:lang w:val="en-CA"/>
        </w:rPr>
        <w:t>nclude information such as the measures necessary or advisable for the purposes of each phase and the roles, powers and duties of persons identified in the plan</w:t>
      </w:r>
    </w:p>
    <w:p w14:paraId="3F91C50F" w14:textId="5D6428C2" w:rsidR="00551030" w:rsidRPr="00204AFE" w:rsidRDefault="00551030" w:rsidP="00DC3F4F">
      <w:pPr>
        <w:rPr>
          <w:sz w:val="24"/>
          <w:szCs w:val="24"/>
          <w:lang w:val="en-CA"/>
        </w:rPr>
      </w:pPr>
      <w:r w:rsidRPr="00204AFE">
        <w:rPr>
          <w:sz w:val="24"/>
          <w:szCs w:val="24"/>
          <w:lang w:val="en-CA"/>
        </w:rPr>
        <w:t>After an emergency event, impact assessment</w:t>
      </w:r>
      <w:r>
        <w:rPr>
          <w:sz w:val="24"/>
          <w:szCs w:val="24"/>
          <w:lang w:val="en-CA"/>
        </w:rPr>
        <w:t xml:space="preserve"> tools</w:t>
      </w:r>
      <w:r w:rsidRPr="00204AFE">
        <w:rPr>
          <w:sz w:val="24"/>
          <w:szCs w:val="24"/>
          <w:lang w:val="en-CA"/>
        </w:rPr>
        <w:t xml:space="preserve"> such as </w:t>
      </w:r>
      <w:hyperlink r:id="rId22" w:history="1">
        <w:r w:rsidR="006320F1" w:rsidRPr="00FC6717">
          <w:rPr>
            <w:rStyle w:val="StyleHyperlink12pt"/>
          </w:rPr>
          <w:t>r</w:t>
        </w:r>
        <w:r w:rsidRPr="00FC6717">
          <w:rPr>
            <w:rStyle w:val="StyleHyperlink12pt"/>
          </w:rPr>
          <w:t xml:space="preserve">apid </w:t>
        </w:r>
        <w:r w:rsidR="00B052DE" w:rsidRPr="00FC6717">
          <w:rPr>
            <w:rStyle w:val="StyleHyperlink12pt"/>
          </w:rPr>
          <w:t>d</w:t>
        </w:r>
        <w:r w:rsidRPr="00FC6717">
          <w:rPr>
            <w:rStyle w:val="StyleHyperlink12pt"/>
          </w:rPr>
          <w:t xml:space="preserve">amage </w:t>
        </w:r>
        <w:r w:rsidR="00B052DE" w:rsidRPr="00FC6717">
          <w:rPr>
            <w:rStyle w:val="StyleHyperlink12pt"/>
          </w:rPr>
          <w:t>a</w:t>
        </w:r>
        <w:r w:rsidRPr="00FC6717">
          <w:rPr>
            <w:rStyle w:val="StyleHyperlink12pt"/>
          </w:rPr>
          <w:t>ssessments</w:t>
        </w:r>
      </w:hyperlink>
      <w:r w:rsidRPr="00204AFE">
        <w:rPr>
          <w:sz w:val="24"/>
          <w:szCs w:val="24"/>
          <w:lang w:val="en-CA"/>
        </w:rPr>
        <w:t xml:space="preserve"> (RDA</w:t>
      </w:r>
      <w:r>
        <w:rPr>
          <w:sz w:val="24"/>
          <w:szCs w:val="24"/>
          <w:lang w:val="en-CA"/>
        </w:rPr>
        <w:t>s</w:t>
      </w:r>
      <w:r w:rsidRPr="00204AFE">
        <w:rPr>
          <w:sz w:val="24"/>
          <w:szCs w:val="24"/>
          <w:lang w:val="en-CA"/>
        </w:rPr>
        <w:t xml:space="preserve">) and </w:t>
      </w:r>
      <w:r w:rsidR="00935F95">
        <w:rPr>
          <w:sz w:val="24"/>
          <w:szCs w:val="24"/>
          <w:lang w:val="en-CA"/>
        </w:rPr>
        <w:t>Post-</w:t>
      </w:r>
      <w:r w:rsidR="00757DFA">
        <w:rPr>
          <w:sz w:val="24"/>
          <w:szCs w:val="24"/>
          <w:lang w:val="en-CA"/>
        </w:rPr>
        <w:t>d</w:t>
      </w:r>
      <w:r w:rsidR="00935F95">
        <w:rPr>
          <w:sz w:val="24"/>
          <w:szCs w:val="24"/>
          <w:lang w:val="en-CA"/>
        </w:rPr>
        <w:t xml:space="preserve">isaster </w:t>
      </w:r>
      <w:r w:rsidR="00757DFA">
        <w:rPr>
          <w:sz w:val="24"/>
          <w:szCs w:val="24"/>
          <w:lang w:val="en-CA"/>
        </w:rPr>
        <w:t>n</w:t>
      </w:r>
      <w:r w:rsidR="00935F95">
        <w:rPr>
          <w:sz w:val="24"/>
          <w:szCs w:val="24"/>
          <w:lang w:val="en-CA"/>
        </w:rPr>
        <w:t xml:space="preserve">eeds </w:t>
      </w:r>
      <w:r w:rsidR="00757DFA">
        <w:rPr>
          <w:sz w:val="24"/>
          <w:szCs w:val="24"/>
          <w:lang w:val="en-CA"/>
        </w:rPr>
        <w:t>a</w:t>
      </w:r>
      <w:r w:rsidR="00935F95">
        <w:rPr>
          <w:sz w:val="24"/>
          <w:szCs w:val="24"/>
          <w:lang w:val="en-CA"/>
        </w:rPr>
        <w:t>ssessments (</w:t>
      </w:r>
      <w:r w:rsidRPr="00204AFE">
        <w:rPr>
          <w:sz w:val="24"/>
          <w:szCs w:val="24"/>
          <w:lang w:val="en-CA"/>
        </w:rPr>
        <w:t>PDNA</w:t>
      </w:r>
      <w:r>
        <w:rPr>
          <w:sz w:val="24"/>
          <w:szCs w:val="24"/>
          <w:lang w:val="en-CA"/>
        </w:rPr>
        <w:t>s</w:t>
      </w:r>
      <w:r w:rsidR="00935F95">
        <w:rPr>
          <w:sz w:val="24"/>
          <w:szCs w:val="24"/>
          <w:lang w:val="en-CA"/>
        </w:rPr>
        <w:t>)</w:t>
      </w:r>
      <w:r>
        <w:rPr>
          <w:sz w:val="24"/>
          <w:szCs w:val="24"/>
          <w:lang w:val="en-CA"/>
        </w:rPr>
        <w:t xml:space="preserve"> are used to gather information and </w:t>
      </w:r>
      <w:r w:rsidRPr="00204AFE">
        <w:rPr>
          <w:sz w:val="24"/>
          <w:szCs w:val="24"/>
          <w:lang w:val="en-CA"/>
        </w:rPr>
        <w:t xml:space="preserve">inform the </w:t>
      </w:r>
      <w:r>
        <w:rPr>
          <w:sz w:val="24"/>
          <w:szCs w:val="24"/>
          <w:lang w:val="en-CA"/>
        </w:rPr>
        <w:t>development of a Post-DRP.</w:t>
      </w:r>
      <w:r w:rsidRPr="00204AFE">
        <w:rPr>
          <w:sz w:val="24"/>
          <w:szCs w:val="24"/>
          <w:lang w:val="en-CA"/>
        </w:rPr>
        <w:t xml:space="preserve"> </w:t>
      </w:r>
      <w:r>
        <w:rPr>
          <w:sz w:val="24"/>
          <w:szCs w:val="24"/>
          <w:lang w:val="en-CA"/>
        </w:rPr>
        <w:t>A</w:t>
      </w:r>
      <w:r w:rsidRPr="00204AFE">
        <w:rPr>
          <w:sz w:val="24"/>
          <w:szCs w:val="24"/>
          <w:lang w:val="en-CA"/>
        </w:rPr>
        <w:t xml:space="preserve"> </w:t>
      </w:r>
      <w:proofErr w:type="gramStart"/>
      <w:r>
        <w:rPr>
          <w:sz w:val="24"/>
          <w:szCs w:val="24"/>
          <w:lang w:val="en-CA"/>
        </w:rPr>
        <w:t>Post-DRP</w:t>
      </w:r>
      <w:proofErr w:type="gramEnd"/>
      <w:r>
        <w:rPr>
          <w:sz w:val="24"/>
          <w:szCs w:val="24"/>
          <w:lang w:val="en-CA"/>
        </w:rPr>
        <w:t>,</w:t>
      </w:r>
      <w:r w:rsidRPr="00204AFE">
        <w:rPr>
          <w:sz w:val="24"/>
          <w:szCs w:val="24"/>
          <w:lang w:val="en-CA"/>
        </w:rPr>
        <w:t xml:space="preserve"> in turn, forms </w:t>
      </w:r>
      <w:r>
        <w:rPr>
          <w:sz w:val="24"/>
          <w:szCs w:val="24"/>
          <w:lang w:val="en-CA"/>
        </w:rPr>
        <w:t>the</w:t>
      </w:r>
      <w:r w:rsidRPr="00204AFE">
        <w:rPr>
          <w:sz w:val="24"/>
          <w:szCs w:val="24"/>
          <w:lang w:val="en-CA"/>
        </w:rPr>
        <w:t xml:space="preserve"> foundation for recovery project planning. </w:t>
      </w:r>
    </w:p>
    <w:p w14:paraId="121E72EE" w14:textId="40208BBC" w:rsidR="00190BD1" w:rsidRDefault="008D08B8" w:rsidP="00BF181D">
      <w:pPr>
        <w:rPr>
          <w:sz w:val="24"/>
          <w:szCs w:val="24"/>
          <w:lang w:val="en-CA"/>
        </w:rPr>
      </w:pPr>
      <w:r w:rsidRPr="00FC6717">
        <w:rPr>
          <w:rStyle w:val="StyleHyperlink12pt"/>
        </w:rPr>
        <w:lastRenderedPageBreak/>
        <w:drawing>
          <wp:anchor distT="0" distB="0" distL="114300" distR="114300" simplePos="0" relativeHeight="251649034" behindDoc="0" locked="0" layoutInCell="1" allowOverlap="1" wp14:anchorId="05420122" wp14:editId="1AB3F593">
            <wp:simplePos x="0" y="0"/>
            <wp:positionH relativeFrom="margin">
              <wp:align>center</wp:align>
            </wp:positionH>
            <wp:positionV relativeFrom="paragraph">
              <wp:posOffset>1304925</wp:posOffset>
            </wp:positionV>
            <wp:extent cx="6858761" cy="3607200"/>
            <wp:effectExtent l="0" t="0" r="0" b="0"/>
            <wp:wrapTopAndBottom/>
            <wp:docPr id="332855944" name="Picture 1" descr="A diagram showing the timeline of emergency plan development and reporting from response to short, medium and long term recovery.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2855944" name="Picture 1" descr="A diagram showing the timeline of emergency plan development and reporting from response to short, medium and long term recovery. "/>
                    <pic:cNvPicPr/>
                  </pic:nvPicPr>
                  <pic:blipFill>
                    <a:blip r:embed="rId23"/>
                    <a:stretch>
                      <a:fillRect/>
                    </a:stretch>
                  </pic:blipFill>
                  <pic:spPr>
                    <a:xfrm>
                      <a:off x="0" y="0"/>
                      <a:ext cx="6858761" cy="3607200"/>
                    </a:xfrm>
                    <a:prstGeom prst="rect">
                      <a:avLst/>
                    </a:prstGeom>
                  </pic:spPr>
                </pic:pic>
              </a:graphicData>
            </a:graphic>
          </wp:anchor>
        </w:drawing>
      </w:r>
      <w:hyperlink r:id="rId24" w:history="1">
        <w:r w:rsidR="00551030" w:rsidRPr="00FC6717">
          <w:rPr>
            <w:rStyle w:val="StyleHyperlink12pt"/>
          </w:rPr>
          <w:t xml:space="preserve">After </w:t>
        </w:r>
        <w:r w:rsidR="00B052DE" w:rsidRPr="00FC6717">
          <w:rPr>
            <w:rStyle w:val="StyleHyperlink12pt"/>
          </w:rPr>
          <w:t>a</w:t>
        </w:r>
        <w:r w:rsidR="00944F6F" w:rsidRPr="00FC6717">
          <w:rPr>
            <w:rStyle w:val="StyleHyperlink12pt"/>
          </w:rPr>
          <w:t>c</w:t>
        </w:r>
        <w:r w:rsidR="00551030" w:rsidRPr="00FC6717">
          <w:rPr>
            <w:rStyle w:val="StyleHyperlink12pt"/>
          </w:rPr>
          <w:t xml:space="preserve">tion </w:t>
        </w:r>
        <w:r w:rsidR="00B052DE" w:rsidRPr="00FC6717">
          <w:rPr>
            <w:rStyle w:val="StyleHyperlink12pt"/>
          </w:rPr>
          <w:t>r</w:t>
        </w:r>
        <w:r w:rsidR="00551030" w:rsidRPr="00FC6717">
          <w:rPr>
            <w:rStyle w:val="StyleHyperlink12pt"/>
          </w:rPr>
          <w:t>e</w:t>
        </w:r>
        <w:r w:rsidR="00551030" w:rsidRPr="00FC6717">
          <w:rPr>
            <w:rStyle w:val="StyleHyperlink12pt"/>
          </w:rPr>
          <w:t>v</w:t>
        </w:r>
        <w:r w:rsidR="00551030" w:rsidRPr="00FC6717">
          <w:rPr>
            <w:rStyle w:val="StyleHyperlink12pt"/>
          </w:rPr>
          <w:t>iews</w:t>
        </w:r>
      </w:hyperlink>
      <w:r w:rsidR="00551030" w:rsidRPr="00204AFE">
        <w:rPr>
          <w:sz w:val="24"/>
          <w:szCs w:val="24"/>
          <w:lang w:val="en-CA"/>
        </w:rPr>
        <w:t xml:space="preserve"> (AAR</w:t>
      </w:r>
      <w:r w:rsidR="00551030">
        <w:rPr>
          <w:sz w:val="24"/>
          <w:szCs w:val="24"/>
          <w:lang w:val="en-CA"/>
        </w:rPr>
        <w:t>s</w:t>
      </w:r>
      <w:r w:rsidR="00551030" w:rsidRPr="00204AFE">
        <w:rPr>
          <w:sz w:val="24"/>
          <w:szCs w:val="24"/>
          <w:lang w:val="en-CA"/>
        </w:rPr>
        <w:t xml:space="preserve">) </w:t>
      </w:r>
      <w:r w:rsidR="00551030">
        <w:rPr>
          <w:sz w:val="24"/>
          <w:szCs w:val="24"/>
          <w:lang w:val="en-CA"/>
        </w:rPr>
        <w:t xml:space="preserve">are typically </w:t>
      </w:r>
      <w:r w:rsidR="00690D89">
        <w:rPr>
          <w:sz w:val="24"/>
          <w:szCs w:val="24"/>
          <w:lang w:val="en-CA"/>
        </w:rPr>
        <w:t>done</w:t>
      </w:r>
      <w:r w:rsidR="00690D89" w:rsidRPr="00543189">
        <w:rPr>
          <w:sz w:val="24"/>
          <w:szCs w:val="24"/>
          <w:lang w:val="en-CA"/>
        </w:rPr>
        <w:t xml:space="preserve"> </w:t>
      </w:r>
      <w:r w:rsidR="00551030">
        <w:rPr>
          <w:sz w:val="24"/>
          <w:szCs w:val="24"/>
          <w:lang w:val="en-CA"/>
        </w:rPr>
        <w:t xml:space="preserve">once a community has substantially completed their recovery through implementation of a </w:t>
      </w:r>
      <w:proofErr w:type="gramStart"/>
      <w:r w:rsidR="00551030">
        <w:rPr>
          <w:sz w:val="24"/>
          <w:szCs w:val="24"/>
          <w:lang w:val="en-CA"/>
        </w:rPr>
        <w:t>Post-DRP</w:t>
      </w:r>
      <w:proofErr w:type="gramEnd"/>
      <w:r w:rsidR="00551030">
        <w:rPr>
          <w:sz w:val="24"/>
          <w:szCs w:val="24"/>
          <w:lang w:val="en-CA"/>
        </w:rPr>
        <w:t xml:space="preserve">. AARs </w:t>
      </w:r>
      <w:r w:rsidR="00551030" w:rsidRPr="00204AFE">
        <w:rPr>
          <w:sz w:val="24"/>
          <w:szCs w:val="24"/>
          <w:lang w:val="en-CA"/>
        </w:rPr>
        <w:t>identify best practices and lessons learned</w:t>
      </w:r>
      <w:r w:rsidR="00551030">
        <w:rPr>
          <w:sz w:val="24"/>
          <w:szCs w:val="24"/>
          <w:lang w:val="en-CA"/>
        </w:rPr>
        <w:t xml:space="preserve"> from the recent hazard season or emergency event,</w:t>
      </w:r>
      <w:r w:rsidR="00551030" w:rsidRPr="00204AFE">
        <w:rPr>
          <w:sz w:val="24"/>
          <w:szCs w:val="24"/>
          <w:lang w:val="en-CA"/>
        </w:rPr>
        <w:t xml:space="preserve"> which </w:t>
      </w:r>
      <w:r w:rsidR="00551030">
        <w:rPr>
          <w:sz w:val="24"/>
          <w:szCs w:val="24"/>
          <w:lang w:val="en-CA"/>
        </w:rPr>
        <w:t>may then be used</w:t>
      </w:r>
      <w:r w:rsidR="00551030" w:rsidRPr="00204AFE">
        <w:rPr>
          <w:sz w:val="24"/>
          <w:szCs w:val="24"/>
          <w:lang w:val="en-CA"/>
        </w:rPr>
        <w:t xml:space="preserve"> to revise </w:t>
      </w:r>
      <w:r w:rsidR="00551030">
        <w:rPr>
          <w:sz w:val="24"/>
          <w:szCs w:val="24"/>
          <w:lang w:val="en-CA"/>
        </w:rPr>
        <w:t xml:space="preserve">a community’s </w:t>
      </w:r>
      <w:r w:rsidR="00551030" w:rsidRPr="314E7237">
        <w:rPr>
          <w:sz w:val="24"/>
          <w:szCs w:val="24"/>
          <w:lang w:val="en-CA"/>
        </w:rPr>
        <w:t xml:space="preserve">risk assessment, EMP, business continuity plan (BCP), official community plan (OCP) or comprehensive community plan (CCP), as applicable. </w:t>
      </w:r>
    </w:p>
    <w:p w14:paraId="7EB51F2A" w14:textId="6F60C035" w:rsidR="00551030" w:rsidRPr="001D74C2" w:rsidRDefault="00551030" w:rsidP="009F4B10">
      <w:pPr>
        <w:pStyle w:val="Heading2"/>
      </w:pPr>
      <w:bookmarkStart w:id="10" w:name="_Toc205453169"/>
      <w:bookmarkStart w:id="11" w:name="_Toc206399436"/>
      <w:r>
        <w:t>1.</w:t>
      </w:r>
      <w:r w:rsidR="006E0E52">
        <w:t>4</w:t>
      </w:r>
      <w:r>
        <w:t xml:space="preserve"> </w:t>
      </w:r>
      <w:r w:rsidRPr="001D74C2">
        <w:t>Suggested best practices</w:t>
      </w:r>
      <w:r>
        <w:t xml:space="preserve"> </w:t>
      </w:r>
      <w:r w:rsidR="0014355C">
        <w:t>when</w:t>
      </w:r>
      <w:r>
        <w:t xml:space="preserve"> draft</w:t>
      </w:r>
      <w:r w:rsidR="0014355C">
        <w:t>ing</w:t>
      </w:r>
      <w:r>
        <w:t xml:space="preserve"> a </w:t>
      </w:r>
      <w:proofErr w:type="gramStart"/>
      <w:r>
        <w:t>Post-DRP</w:t>
      </w:r>
      <w:bookmarkEnd w:id="10"/>
      <w:bookmarkEnd w:id="11"/>
      <w:proofErr w:type="gramEnd"/>
    </w:p>
    <w:p w14:paraId="05798865" w14:textId="5F1E3326" w:rsidR="00551030" w:rsidRPr="00C340FB" w:rsidRDefault="00551030" w:rsidP="00DC3F4F">
      <w:pPr>
        <w:keepLines/>
        <w:rPr>
          <w:sz w:val="24"/>
          <w:szCs w:val="24"/>
          <w:lang w:val="en-CA"/>
        </w:rPr>
      </w:pPr>
      <w:r>
        <w:rPr>
          <w:sz w:val="24"/>
          <w:szCs w:val="24"/>
          <w:lang w:val="en-CA"/>
        </w:rPr>
        <w:t>Communities are encouraged to consider the following best practices when</w:t>
      </w:r>
      <w:r w:rsidRPr="001D74C2">
        <w:rPr>
          <w:sz w:val="24"/>
          <w:szCs w:val="24"/>
          <w:lang w:val="en-CA"/>
        </w:rPr>
        <w:t xml:space="preserve"> developing a </w:t>
      </w:r>
      <w:proofErr w:type="gramStart"/>
      <w:r>
        <w:rPr>
          <w:sz w:val="24"/>
          <w:szCs w:val="24"/>
          <w:lang w:val="en-CA"/>
        </w:rPr>
        <w:t>Post-DRP</w:t>
      </w:r>
      <w:proofErr w:type="gramEnd"/>
      <w:r>
        <w:rPr>
          <w:sz w:val="24"/>
          <w:szCs w:val="24"/>
          <w:lang w:val="en-CA"/>
        </w:rPr>
        <w:t xml:space="preserve">. </w:t>
      </w:r>
      <w:r w:rsidRPr="00C340FB">
        <w:rPr>
          <w:sz w:val="24"/>
          <w:szCs w:val="24"/>
          <w:lang w:val="en-CA"/>
        </w:rPr>
        <w:t xml:space="preserve">The recommendations provided </w:t>
      </w:r>
      <w:r>
        <w:rPr>
          <w:sz w:val="24"/>
          <w:szCs w:val="24"/>
          <w:lang w:val="en-CA"/>
        </w:rPr>
        <w:t>below</w:t>
      </w:r>
      <w:r w:rsidRPr="00C340FB">
        <w:rPr>
          <w:sz w:val="24"/>
          <w:szCs w:val="24"/>
          <w:lang w:val="en-CA"/>
        </w:rPr>
        <w:t xml:space="preserve"> are not prescriptive. Each </w:t>
      </w:r>
      <w:r w:rsidR="00252372">
        <w:rPr>
          <w:sz w:val="24"/>
          <w:szCs w:val="24"/>
          <w:lang w:val="en-CA"/>
        </w:rPr>
        <w:t>IGB</w:t>
      </w:r>
      <w:r>
        <w:rPr>
          <w:sz w:val="24"/>
          <w:szCs w:val="24"/>
          <w:lang w:val="en-CA"/>
        </w:rPr>
        <w:t xml:space="preserve"> </w:t>
      </w:r>
      <w:r w:rsidRPr="00C340FB">
        <w:rPr>
          <w:sz w:val="24"/>
          <w:szCs w:val="24"/>
          <w:lang w:val="en-CA"/>
        </w:rPr>
        <w:t xml:space="preserve">or local authority </w:t>
      </w:r>
      <w:r>
        <w:rPr>
          <w:sz w:val="24"/>
          <w:szCs w:val="24"/>
          <w:lang w:val="en-CA"/>
        </w:rPr>
        <w:t>is</w:t>
      </w:r>
      <w:r w:rsidRPr="00C340FB">
        <w:rPr>
          <w:sz w:val="24"/>
          <w:szCs w:val="24"/>
          <w:lang w:val="en-CA"/>
        </w:rPr>
        <w:t xml:space="preserve"> encouraged to </w:t>
      </w:r>
      <w:r>
        <w:rPr>
          <w:sz w:val="24"/>
          <w:szCs w:val="24"/>
          <w:lang w:val="en-CA"/>
        </w:rPr>
        <w:t>use practices</w:t>
      </w:r>
      <w:r w:rsidRPr="00C340FB">
        <w:rPr>
          <w:sz w:val="24"/>
          <w:szCs w:val="24"/>
          <w:lang w:val="en-CA"/>
        </w:rPr>
        <w:t xml:space="preserve"> that work best for their community.</w:t>
      </w:r>
    </w:p>
    <w:p w14:paraId="143AC41F" w14:textId="3B9D9146" w:rsidR="00551030" w:rsidRPr="003F0302" w:rsidRDefault="00551030" w:rsidP="000C5E97">
      <w:pPr>
        <w:pStyle w:val="ListParagraph"/>
        <w:numPr>
          <w:ilvl w:val="0"/>
          <w:numId w:val="14"/>
        </w:numPr>
        <w:ind w:left="714" w:hanging="357"/>
        <w:contextualSpacing w:val="0"/>
        <w:rPr>
          <w:rFonts w:ascii="BC Sans" w:hAnsi="BC Sans"/>
          <w:sz w:val="24"/>
          <w:szCs w:val="24"/>
          <w:lang w:val="en-CA"/>
        </w:rPr>
      </w:pPr>
      <w:r w:rsidRPr="003F0302">
        <w:rPr>
          <w:rFonts w:ascii="BC Sans" w:hAnsi="BC Sans"/>
          <w:b/>
          <w:bCs/>
          <w:sz w:val="24"/>
          <w:szCs w:val="24"/>
          <w:lang w:val="en-CA"/>
        </w:rPr>
        <w:t>Hiring or appointing a Community Recovery Manager (CRM)</w:t>
      </w:r>
      <w:r w:rsidRPr="003F0302">
        <w:rPr>
          <w:rFonts w:ascii="BC Sans" w:hAnsi="BC Sans"/>
          <w:sz w:val="24"/>
          <w:szCs w:val="24"/>
          <w:lang w:val="en-CA"/>
        </w:rPr>
        <w:t xml:space="preserve">. A CRM, or equivalent recovery lead, </w:t>
      </w:r>
      <w:r w:rsidR="008C6640" w:rsidRPr="003F0302">
        <w:rPr>
          <w:rFonts w:ascii="BC Sans" w:hAnsi="BC Sans"/>
          <w:sz w:val="24"/>
          <w:szCs w:val="24"/>
          <w:lang w:val="en-CA"/>
        </w:rPr>
        <w:t xml:space="preserve">is responsible for drafting </w:t>
      </w:r>
      <w:r w:rsidRPr="003F0302">
        <w:rPr>
          <w:rFonts w:ascii="BC Sans" w:hAnsi="BC Sans"/>
          <w:sz w:val="24"/>
          <w:szCs w:val="24"/>
          <w:lang w:val="en-CA"/>
        </w:rPr>
        <w:t xml:space="preserve">and </w:t>
      </w:r>
      <w:r w:rsidR="008C6640" w:rsidRPr="003F0302">
        <w:rPr>
          <w:rFonts w:ascii="BC Sans" w:hAnsi="BC Sans"/>
          <w:sz w:val="24"/>
          <w:szCs w:val="24"/>
          <w:lang w:val="en-CA"/>
        </w:rPr>
        <w:t xml:space="preserve">implementing </w:t>
      </w:r>
      <w:r w:rsidRPr="003F0302">
        <w:rPr>
          <w:rFonts w:ascii="BC Sans" w:hAnsi="BC Sans"/>
          <w:sz w:val="24"/>
          <w:szCs w:val="24"/>
          <w:lang w:val="en-CA"/>
        </w:rPr>
        <w:t xml:space="preserve">a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 Costs to hire a CRM may be eligible for reimbursement by EMCR. To determine eligibility prior to hiring, communities may submit an</w:t>
      </w:r>
      <w:r w:rsidR="003507EA" w:rsidRPr="003F0302">
        <w:rPr>
          <w:rFonts w:ascii="BC Sans" w:hAnsi="BC Sans"/>
          <w:sz w:val="24"/>
          <w:szCs w:val="24"/>
          <w:lang w:val="en-CA"/>
        </w:rPr>
        <w:t xml:space="preserve"> </w:t>
      </w:r>
      <w:hyperlink r:id="rId25" w:anchor="finance" w:history="1">
        <w:r w:rsidR="00D8057E" w:rsidRPr="00FC6717">
          <w:rPr>
            <w:rStyle w:val="StyleHyperlink12pt"/>
          </w:rPr>
          <w:t>Expenditure Authorization Fo</w:t>
        </w:r>
        <w:r w:rsidR="00D8057E" w:rsidRPr="00FC6717">
          <w:rPr>
            <w:rStyle w:val="StyleHyperlink12pt"/>
          </w:rPr>
          <w:t>r</w:t>
        </w:r>
        <w:r w:rsidR="00D8057E" w:rsidRPr="00FC6717">
          <w:rPr>
            <w:rStyle w:val="StyleHyperlink12pt"/>
          </w:rPr>
          <w:t>m (EAF)</w:t>
        </w:r>
      </w:hyperlink>
      <w:r w:rsidRPr="003F0302">
        <w:rPr>
          <w:rFonts w:ascii="BC Sans" w:hAnsi="BC Sans"/>
          <w:sz w:val="24"/>
          <w:szCs w:val="24"/>
          <w:lang w:val="en-CA"/>
        </w:rPr>
        <w:t xml:space="preserve"> to their local Provincial Regional Emergency Operations Centre (PREOC). </w:t>
      </w:r>
    </w:p>
    <w:p w14:paraId="0857928E" w14:textId="26DB0C70" w:rsidR="00551030" w:rsidRPr="003F0302" w:rsidRDefault="00551030" w:rsidP="000C5E97">
      <w:pPr>
        <w:pStyle w:val="ListParagraph"/>
        <w:numPr>
          <w:ilvl w:val="0"/>
          <w:numId w:val="14"/>
        </w:numPr>
        <w:ind w:left="714" w:hanging="357"/>
        <w:contextualSpacing w:val="0"/>
        <w:rPr>
          <w:rFonts w:ascii="BC Sans" w:hAnsi="BC Sans"/>
          <w:sz w:val="24"/>
          <w:szCs w:val="24"/>
          <w:lang w:val="en-CA"/>
        </w:rPr>
      </w:pPr>
      <w:r w:rsidRPr="003F0302">
        <w:rPr>
          <w:rFonts w:ascii="BC Sans" w:hAnsi="BC Sans"/>
          <w:b/>
          <w:bCs/>
          <w:sz w:val="24"/>
          <w:szCs w:val="24"/>
          <w:lang w:val="en-CA"/>
        </w:rPr>
        <w:lastRenderedPageBreak/>
        <w:t>Involving a larger participant group.</w:t>
      </w:r>
      <w:r w:rsidRPr="003F0302">
        <w:rPr>
          <w:rFonts w:ascii="BC Sans" w:hAnsi="BC Sans"/>
          <w:sz w:val="24"/>
          <w:szCs w:val="24"/>
          <w:lang w:val="en-CA"/>
        </w:rPr>
        <w:t xml:space="preserve"> Planning does not have to be the sole responsibility of the </w:t>
      </w:r>
      <w:r w:rsidR="00252372" w:rsidRPr="003F0302">
        <w:rPr>
          <w:rFonts w:ascii="BC Sans" w:hAnsi="BC Sans"/>
          <w:sz w:val="24"/>
          <w:szCs w:val="24"/>
          <w:lang w:val="en-CA"/>
        </w:rPr>
        <w:t xml:space="preserve">IGB </w:t>
      </w:r>
      <w:r w:rsidRPr="003F0302">
        <w:rPr>
          <w:rFonts w:ascii="BC Sans" w:hAnsi="BC Sans"/>
          <w:sz w:val="24"/>
          <w:szCs w:val="24"/>
          <w:lang w:val="en-CA"/>
        </w:rPr>
        <w:t xml:space="preserve">or local authority. Integrating non-governmental organizations (NGOs), critical infrastructure owner/operators, key businesses and community members can divide the work into manageable tasks. Specific recovery sector issues are often best understood by staff and residents already working in those areas, so including them in the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 xml:space="preserve"> process can improve recovery outcomes.  </w:t>
      </w:r>
    </w:p>
    <w:p w14:paraId="22FB8B13" w14:textId="030EF662" w:rsidR="00551030" w:rsidRPr="003F0302" w:rsidRDefault="00551030" w:rsidP="000C5E97">
      <w:pPr>
        <w:pStyle w:val="ListParagraph"/>
        <w:numPr>
          <w:ilvl w:val="0"/>
          <w:numId w:val="14"/>
        </w:numPr>
        <w:ind w:left="714" w:hanging="357"/>
        <w:contextualSpacing w:val="0"/>
        <w:rPr>
          <w:rFonts w:ascii="BC Sans" w:hAnsi="BC Sans"/>
          <w:sz w:val="24"/>
          <w:szCs w:val="24"/>
          <w:lang w:val="en-CA"/>
        </w:rPr>
      </w:pPr>
      <w:r w:rsidRPr="003F0302">
        <w:rPr>
          <w:rFonts w:ascii="BC Sans" w:hAnsi="BC Sans"/>
          <w:b/>
          <w:bCs/>
          <w:sz w:val="24"/>
          <w:szCs w:val="24"/>
          <w:lang w:val="en-CA"/>
        </w:rPr>
        <w:t xml:space="preserve">Utilizing a </w:t>
      </w:r>
      <w:r w:rsidR="00C42E78" w:rsidRPr="003F0302">
        <w:rPr>
          <w:rFonts w:ascii="BC Sans" w:hAnsi="BC Sans"/>
          <w:b/>
          <w:bCs/>
          <w:sz w:val="24"/>
          <w:szCs w:val="24"/>
          <w:lang w:val="en-CA"/>
        </w:rPr>
        <w:t>Post-Disaster Needs Assessment (</w:t>
      </w:r>
      <w:r w:rsidRPr="003F0302">
        <w:rPr>
          <w:rFonts w:ascii="BC Sans" w:hAnsi="BC Sans"/>
          <w:b/>
          <w:bCs/>
          <w:sz w:val="24"/>
          <w:szCs w:val="24"/>
          <w:lang w:val="en-CA"/>
        </w:rPr>
        <w:t>PDNA</w:t>
      </w:r>
      <w:r w:rsidR="00C42E78" w:rsidRPr="003F0302">
        <w:rPr>
          <w:rFonts w:ascii="BC Sans" w:hAnsi="BC Sans"/>
          <w:b/>
          <w:bCs/>
          <w:sz w:val="24"/>
          <w:szCs w:val="24"/>
          <w:lang w:val="en-CA"/>
        </w:rPr>
        <w:t>)</w:t>
      </w:r>
      <w:r w:rsidRPr="003F0302">
        <w:rPr>
          <w:rFonts w:ascii="BC Sans" w:hAnsi="BC Sans"/>
          <w:b/>
          <w:bCs/>
          <w:sz w:val="24"/>
          <w:szCs w:val="24"/>
          <w:lang w:val="en-CA"/>
        </w:rPr>
        <w:t xml:space="preserve">. </w:t>
      </w:r>
      <w:r w:rsidRPr="003F0302">
        <w:rPr>
          <w:rFonts w:ascii="BC Sans" w:hAnsi="BC Sans"/>
          <w:sz w:val="24"/>
          <w:szCs w:val="24"/>
          <w:lang w:val="en-CA"/>
        </w:rPr>
        <w:t xml:space="preserve">PDNAs help to identify essential and unmet needs that stem from the impacts of the emergency event. These insights guide the development of the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 xml:space="preserve"> to address key needs.</w:t>
      </w:r>
      <w:r w:rsidRPr="003F0302" w:rsidDel="00BE7799">
        <w:rPr>
          <w:rFonts w:ascii="BC Sans" w:hAnsi="BC Sans"/>
          <w:sz w:val="24"/>
          <w:szCs w:val="24"/>
          <w:lang w:val="en-CA"/>
        </w:rPr>
        <w:t xml:space="preserve"> </w:t>
      </w:r>
    </w:p>
    <w:p w14:paraId="217190DC" w14:textId="3C78EEA4" w:rsidR="00551030" w:rsidRPr="003F0302" w:rsidRDefault="00551030" w:rsidP="000C5E97">
      <w:pPr>
        <w:pStyle w:val="ListParagraph"/>
        <w:numPr>
          <w:ilvl w:val="0"/>
          <w:numId w:val="14"/>
        </w:numPr>
        <w:ind w:left="714" w:hanging="357"/>
        <w:contextualSpacing w:val="0"/>
        <w:rPr>
          <w:rFonts w:ascii="BC Sans" w:hAnsi="BC Sans"/>
          <w:sz w:val="24"/>
          <w:szCs w:val="24"/>
          <w:lang w:val="en-CA"/>
        </w:rPr>
      </w:pPr>
      <w:r w:rsidRPr="003F0302">
        <w:rPr>
          <w:rFonts w:ascii="BC Sans" w:hAnsi="BC Sans"/>
          <w:b/>
          <w:bCs/>
          <w:sz w:val="24"/>
          <w:szCs w:val="24"/>
          <w:lang w:val="en-CA"/>
        </w:rPr>
        <w:t xml:space="preserve">Consulting and cooperating with Indigenous </w:t>
      </w:r>
      <w:r w:rsidR="000852CC" w:rsidRPr="003F0302">
        <w:rPr>
          <w:rFonts w:ascii="BC Sans" w:hAnsi="BC Sans"/>
          <w:b/>
          <w:bCs/>
          <w:sz w:val="24"/>
          <w:szCs w:val="24"/>
          <w:lang w:val="en-CA"/>
        </w:rPr>
        <w:t>g</w:t>
      </w:r>
      <w:r w:rsidRPr="003F0302">
        <w:rPr>
          <w:rFonts w:ascii="BC Sans" w:hAnsi="BC Sans"/>
          <w:b/>
          <w:bCs/>
          <w:sz w:val="24"/>
          <w:szCs w:val="24"/>
          <w:lang w:val="en-CA"/>
        </w:rPr>
        <w:t xml:space="preserve">overning </w:t>
      </w:r>
      <w:r w:rsidR="000852CC" w:rsidRPr="003F0302">
        <w:rPr>
          <w:rFonts w:ascii="BC Sans" w:hAnsi="BC Sans"/>
          <w:b/>
          <w:bCs/>
          <w:sz w:val="24"/>
          <w:szCs w:val="24"/>
          <w:lang w:val="en-CA"/>
        </w:rPr>
        <w:t>b</w:t>
      </w:r>
      <w:r w:rsidRPr="003F0302">
        <w:rPr>
          <w:rFonts w:ascii="BC Sans" w:hAnsi="BC Sans"/>
          <w:b/>
          <w:bCs/>
          <w:sz w:val="24"/>
          <w:szCs w:val="24"/>
          <w:lang w:val="en-CA"/>
        </w:rPr>
        <w:t xml:space="preserve">odies. </w:t>
      </w:r>
      <w:r w:rsidRPr="003F0302">
        <w:rPr>
          <w:rFonts w:ascii="BC Sans" w:hAnsi="BC Sans"/>
          <w:sz w:val="24"/>
          <w:szCs w:val="24"/>
          <w:lang w:val="en-CA"/>
        </w:rPr>
        <w:t xml:space="preserve"> An effective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 xml:space="preserve"> incorporates Indigenous knowledge. In addition, if a regional district or municipality intends to declare a </w:t>
      </w:r>
      <w:hyperlink r:id="rId26" w:anchor="lrp" w:history="1">
        <w:r w:rsidR="00701903" w:rsidRPr="00FC6717">
          <w:rPr>
            <w:rStyle w:val="StyleHyperlink12pt"/>
            <w:lang w:val="en-CA"/>
          </w:rPr>
          <w:t>local rec</w:t>
        </w:r>
        <w:r w:rsidR="00701903" w:rsidRPr="00FC6717">
          <w:rPr>
            <w:rStyle w:val="StyleHyperlink12pt"/>
            <w:lang w:val="en-CA"/>
          </w:rPr>
          <w:t>o</w:t>
        </w:r>
        <w:r w:rsidR="00701903" w:rsidRPr="00FC6717">
          <w:rPr>
            <w:rStyle w:val="StyleHyperlink12pt"/>
            <w:lang w:val="en-CA"/>
          </w:rPr>
          <w:t>very period</w:t>
        </w:r>
      </w:hyperlink>
      <w:r w:rsidRPr="003F0302">
        <w:rPr>
          <w:rFonts w:ascii="BC Sans" w:hAnsi="BC Sans"/>
          <w:sz w:val="24"/>
          <w:szCs w:val="24"/>
          <w:lang w:val="en-CA"/>
        </w:rPr>
        <w:t>, consultation and cooperation with I</w:t>
      </w:r>
      <w:r w:rsidR="00252372" w:rsidRPr="003F0302">
        <w:rPr>
          <w:rFonts w:ascii="BC Sans" w:hAnsi="BC Sans"/>
          <w:sz w:val="24"/>
          <w:szCs w:val="24"/>
          <w:lang w:val="en-CA"/>
        </w:rPr>
        <w:t>GBs</w:t>
      </w:r>
      <w:r w:rsidRPr="003F0302">
        <w:rPr>
          <w:rFonts w:ascii="BC Sans" w:hAnsi="BC Sans"/>
          <w:sz w:val="24"/>
          <w:szCs w:val="24"/>
          <w:lang w:val="en-CA"/>
        </w:rPr>
        <w:t xml:space="preserve"> is required to use certain powers available under the </w:t>
      </w:r>
      <w:r w:rsidR="00801948" w:rsidRPr="003F0302">
        <w:rPr>
          <w:rFonts w:ascii="BC Sans" w:hAnsi="BC Sans"/>
          <w:sz w:val="24"/>
          <w:szCs w:val="24"/>
          <w:lang w:val="en-CA"/>
        </w:rPr>
        <w:t>Act</w:t>
      </w:r>
      <w:r w:rsidR="00F80CDB" w:rsidRPr="003F0302">
        <w:rPr>
          <w:rFonts w:ascii="BC Sans" w:hAnsi="BC Sans"/>
          <w:sz w:val="24"/>
          <w:szCs w:val="24"/>
          <w:lang w:val="en-CA"/>
        </w:rPr>
        <w:t>.</w:t>
      </w:r>
      <w:r w:rsidRPr="003F0302">
        <w:rPr>
          <w:rFonts w:ascii="BC Sans" w:hAnsi="BC Sans"/>
          <w:sz w:val="24"/>
          <w:szCs w:val="24"/>
          <w:lang w:val="en-CA"/>
        </w:rPr>
        <w:t xml:space="preserve"> For more information on when consultation and cooperation is required and on the use of recovery powers, </w:t>
      </w:r>
      <w:r w:rsidR="00BC6988" w:rsidRPr="003F0302">
        <w:rPr>
          <w:rFonts w:ascii="BC Sans" w:hAnsi="BC Sans"/>
          <w:sz w:val="24"/>
          <w:szCs w:val="24"/>
          <w:lang w:val="en-CA"/>
        </w:rPr>
        <w:t xml:space="preserve">see the </w:t>
      </w:r>
      <w:hyperlink r:id="rId27" w:anchor="resources" w:history="1">
        <w:r w:rsidR="00295450" w:rsidRPr="00FC6717">
          <w:rPr>
            <w:rStyle w:val="StyleHyperlink12pt"/>
            <w:lang w:val="en-CA"/>
          </w:rPr>
          <w:t>Indigenous</w:t>
        </w:r>
        <w:r w:rsidR="00AC100B" w:rsidRPr="00FC6717">
          <w:rPr>
            <w:rStyle w:val="StyleHyperlink12pt"/>
            <w:lang w:val="en-CA"/>
          </w:rPr>
          <w:t xml:space="preserve"> engagement requirement resources online</w:t>
        </w:r>
      </w:hyperlink>
      <w:r w:rsidRPr="003F0302">
        <w:rPr>
          <w:rFonts w:ascii="BC Sans" w:hAnsi="BC Sans"/>
          <w:sz w:val="24"/>
          <w:szCs w:val="24"/>
          <w:lang w:val="en-CA"/>
        </w:rPr>
        <w:t>.</w:t>
      </w:r>
    </w:p>
    <w:p w14:paraId="4E412AB0" w14:textId="0667EE23" w:rsidR="00551030" w:rsidRPr="003F0302" w:rsidRDefault="00551030" w:rsidP="000C5E97">
      <w:pPr>
        <w:pStyle w:val="ListParagraph"/>
        <w:numPr>
          <w:ilvl w:val="0"/>
          <w:numId w:val="14"/>
        </w:numPr>
        <w:ind w:left="714" w:hanging="357"/>
        <w:contextualSpacing w:val="0"/>
        <w:rPr>
          <w:rFonts w:ascii="BC Sans" w:hAnsi="BC Sans"/>
          <w:sz w:val="24"/>
          <w:szCs w:val="24"/>
          <w:lang w:val="en-CA"/>
        </w:rPr>
      </w:pPr>
      <w:r w:rsidRPr="003F0302">
        <w:rPr>
          <w:rFonts w:ascii="BC Sans" w:hAnsi="BC Sans"/>
          <w:b/>
          <w:bCs/>
          <w:sz w:val="24"/>
          <w:szCs w:val="24"/>
          <w:lang w:val="en-CA"/>
        </w:rPr>
        <w:t>Engaging community members early and often</w:t>
      </w:r>
      <w:r w:rsidRPr="003F0302">
        <w:rPr>
          <w:rFonts w:ascii="BC Sans" w:hAnsi="BC Sans"/>
          <w:sz w:val="24"/>
          <w:szCs w:val="24"/>
          <w:lang w:val="en-CA"/>
        </w:rPr>
        <w:t>. Identify and</w:t>
      </w:r>
      <w:r w:rsidRPr="003F0302">
        <w:rPr>
          <w:rFonts w:ascii="BC Sans" w:hAnsi="BC Sans"/>
          <w:b/>
          <w:bCs/>
          <w:sz w:val="24"/>
          <w:szCs w:val="24"/>
          <w:lang w:val="en-CA"/>
        </w:rPr>
        <w:t xml:space="preserve"> </w:t>
      </w:r>
      <w:r w:rsidRPr="003F0302">
        <w:rPr>
          <w:rFonts w:ascii="BC Sans" w:hAnsi="BC Sans"/>
          <w:sz w:val="24"/>
          <w:szCs w:val="24"/>
          <w:lang w:val="en-CA"/>
        </w:rPr>
        <w:t xml:space="preserve">engage community members regarding their needs, values and goals for recovery. This work will increase the relevance of the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 xml:space="preserve"> for the community as a whole and encourage support of its implementation. One approach to facilitating this engagement is to establish a Community Advisory Committee (CAC) with members from diverse backgrounds to review and shape drafts of the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w:t>
      </w:r>
    </w:p>
    <w:p w14:paraId="2F3D0542" w14:textId="3B8695B1" w:rsidR="00551030" w:rsidRPr="003F0302" w:rsidRDefault="00551030" w:rsidP="000C5E97">
      <w:pPr>
        <w:pStyle w:val="ListParagraph"/>
        <w:numPr>
          <w:ilvl w:val="0"/>
          <w:numId w:val="14"/>
        </w:numPr>
        <w:ind w:left="714" w:hanging="357"/>
        <w:contextualSpacing w:val="0"/>
        <w:rPr>
          <w:rFonts w:ascii="BC Sans" w:hAnsi="BC Sans"/>
          <w:sz w:val="24"/>
          <w:szCs w:val="24"/>
          <w:lang w:val="en-CA"/>
        </w:rPr>
      </w:pPr>
      <w:r w:rsidRPr="003F0302">
        <w:rPr>
          <w:rFonts w:ascii="BC Sans" w:hAnsi="BC Sans"/>
          <w:b/>
          <w:bCs/>
          <w:sz w:val="24"/>
          <w:szCs w:val="24"/>
          <w:lang w:val="en-CA"/>
        </w:rPr>
        <w:t>Connecting with vulnerable populations and those experiencing intersectional disadvantage.</w:t>
      </w:r>
      <w:r w:rsidRPr="003F0302">
        <w:rPr>
          <w:rFonts w:ascii="BC Sans" w:hAnsi="BC Sans"/>
          <w:sz w:val="24"/>
          <w:szCs w:val="24"/>
          <w:lang w:val="en-CA"/>
        </w:rPr>
        <w:t xml:space="preserve"> Drafting a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 xml:space="preserve"> that is equitable </w:t>
      </w:r>
      <w:r w:rsidR="003E651B" w:rsidRPr="003F0302">
        <w:rPr>
          <w:rFonts w:ascii="BC Sans" w:hAnsi="BC Sans"/>
          <w:sz w:val="24"/>
          <w:szCs w:val="24"/>
          <w:lang w:val="en-CA"/>
        </w:rPr>
        <w:t xml:space="preserve">for all impacted individuals </w:t>
      </w:r>
      <w:r w:rsidRPr="003F0302">
        <w:rPr>
          <w:rFonts w:ascii="BC Sans" w:hAnsi="BC Sans"/>
          <w:sz w:val="24"/>
          <w:szCs w:val="24"/>
          <w:lang w:val="en-CA"/>
        </w:rPr>
        <w:t>can help reduce community vulnerability and increase long-term resilience. Building representation of vulnerable populations and those with intersectional disadvantages into a CAC, for example, is one way to achieve this goal.</w:t>
      </w:r>
    </w:p>
    <w:p w14:paraId="2ECC53FB" w14:textId="5B6E3306" w:rsidR="00551030" w:rsidRPr="003F0302" w:rsidRDefault="00551030" w:rsidP="000C5E97">
      <w:pPr>
        <w:pStyle w:val="ListParagraph"/>
        <w:numPr>
          <w:ilvl w:val="0"/>
          <w:numId w:val="14"/>
        </w:numPr>
        <w:ind w:left="714" w:hanging="357"/>
        <w:contextualSpacing w:val="0"/>
        <w:rPr>
          <w:rFonts w:ascii="BC Sans" w:hAnsi="BC Sans"/>
          <w:sz w:val="24"/>
          <w:szCs w:val="24"/>
          <w:lang w:val="en-CA"/>
        </w:rPr>
      </w:pPr>
      <w:r w:rsidRPr="003F0302">
        <w:rPr>
          <w:rFonts w:ascii="BC Sans" w:hAnsi="BC Sans"/>
          <w:b/>
          <w:bCs/>
          <w:sz w:val="24"/>
          <w:szCs w:val="24"/>
          <w:lang w:val="en-CA"/>
        </w:rPr>
        <w:t>Working closely with provincial and federal ministries</w:t>
      </w:r>
      <w:r w:rsidRPr="003F0302">
        <w:rPr>
          <w:rFonts w:ascii="BC Sans" w:hAnsi="BC Sans"/>
          <w:sz w:val="24"/>
          <w:szCs w:val="24"/>
          <w:lang w:val="en-CA"/>
        </w:rPr>
        <w:t xml:space="preserve"> </w:t>
      </w:r>
      <w:r w:rsidRPr="003F0302">
        <w:rPr>
          <w:rFonts w:ascii="BC Sans" w:hAnsi="BC Sans"/>
          <w:b/>
          <w:bCs/>
          <w:sz w:val="24"/>
          <w:szCs w:val="24"/>
          <w:lang w:val="en-CA"/>
        </w:rPr>
        <w:t>throughout the process</w:t>
      </w:r>
      <w:r w:rsidRPr="003F0302">
        <w:rPr>
          <w:rFonts w:ascii="BC Sans" w:hAnsi="BC Sans"/>
          <w:sz w:val="24"/>
          <w:szCs w:val="24"/>
          <w:lang w:val="en-CA"/>
        </w:rPr>
        <w:t xml:space="preserve">. Various government ministries have funding streams and </w:t>
      </w:r>
      <w:r w:rsidR="003E651B" w:rsidRPr="003F0302">
        <w:rPr>
          <w:rFonts w:ascii="BC Sans" w:hAnsi="BC Sans"/>
          <w:sz w:val="24"/>
          <w:szCs w:val="24"/>
          <w:lang w:val="en-CA"/>
        </w:rPr>
        <w:t xml:space="preserve">program </w:t>
      </w:r>
      <w:r w:rsidRPr="003F0302">
        <w:rPr>
          <w:rFonts w:ascii="BC Sans" w:hAnsi="BC Sans"/>
          <w:sz w:val="24"/>
          <w:szCs w:val="24"/>
          <w:lang w:val="en-CA"/>
        </w:rPr>
        <w:lastRenderedPageBreak/>
        <w:t xml:space="preserve">supports available to assist in recovery, and feedback from them throughout the recovery planning process can help streamline results. </w:t>
      </w:r>
      <w:r w:rsidR="006E504D" w:rsidRPr="003F0302">
        <w:rPr>
          <w:rFonts w:ascii="BC Sans" w:hAnsi="BC Sans"/>
          <w:sz w:val="24"/>
          <w:szCs w:val="24"/>
          <w:lang w:val="en-CA"/>
        </w:rPr>
        <w:t xml:space="preserve">The Province’s </w:t>
      </w:r>
      <w:r w:rsidR="003E651B" w:rsidRPr="003F0302">
        <w:rPr>
          <w:rFonts w:ascii="BC Sans" w:hAnsi="BC Sans"/>
          <w:sz w:val="24"/>
          <w:szCs w:val="24"/>
          <w:lang w:val="en-CA"/>
        </w:rPr>
        <w:t xml:space="preserve">Disaster Recovery Division </w:t>
      </w:r>
      <w:r w:rsidRPr="003F0302">
        <w:rPr>
          <w:rFonts w:ascii="BC Sans" w:hAnsi="BC Sans"/>
          <w:sz w:val="24"/>
          <w:szCs w:val="24"/>
          <w:lang w:val="en-CA"/>
        </w:rPr>
        <w:t xml:space="preserve">staff can facilitate collaboration and coordination between Indigenous </w:t>
      </w:r>
      <w:r w:rsidR="003A2967" w:rsidRPr="003F0302">
        <w:rPr>
          <w:rFonts w:ascii="BC Sans" w:hAnsi="BC Sans"/>
          <w:sz w:val="24"/>
          <w:szCs w:val="24"/>
          <w:lang w:val="en-CA"/>
        </w:rPr>
        <w:t>g</w:t>
      </w:r>
      <w:r w:rsidRPr="003F0302">
        <w:rPr>
          <w:rFonts w:ascii="BC Sans" w:hAnsi="BC Sans"/>
          <w:sz w:val="24"/>
          <w:szCs w:val="24"/>
          <w:lang w:val="en-CA"/>
        </w:rPr>
        <w:t xml:space="preserve">overning </w:t>
      </w:r>
      <w:r w:rsidR="003A2967" w:rsidRPr="003F0302">
        <w:rPr>
          <w:rFonts w:ascii="BC Sans" w:hAnsi="BC Sans"/>
          <w:sz w:val="24"/>
          <w:szCs w:val="24"/>
          <w:lang w:val="en-CA"/>
        </w:rPr>
        <w:t>b</w:t>
      </w:r>
      <w:r w:rsidRPr="003F0302">
        <w:rPr>
          <w:rFonts w:ascii="BC Sans" w:hAnsi="BC Sans"/>
          <w:sz w:val="24"/>
          <w:szCs w:val="24"/>
          <w:lang w:val="en-CA"/>
        </w:rPr>
        <w:t xml:space="preserve">odies and local authorities and other provincial and federal partners, which may better position a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 xml:space="preserve"> for </w:t>
      </w:r>
      <w:r w:rsidR="00C022FF" w:rsidRPr="003F0302">
        <w:rPr>
          <w:rFonts w:ascii="BC Sans" w:hAnsi="BC Sans"/>
          <w:sz w:val="24"/>
          <w:szCs w:val="24"/>
          <w:lang w:val="en-CA"/>
        </w:rPr>
        <w:t xml:space="preserve">securing </w:t>
      </w:r>
      <w:r w:rsidRPr="003F0302">
        <w:rPr>
          <w:rFonts w:ascii="BC Sans" w:hAnsi="BC Sans"/>
          <w:sz w:val="24"/>
          <w:szCs w:val="24"/>
          <w:lang w:val="en-CA"/>
        </w:rPr>
        <w:t>external funding and</w:t>
      </w:r>
      <w:r w:rsidR="005A6D73" w:rsidRPr="003F0302">
        <w:rPr>
          <w:rFonts w:ascii="BC Sans" w:hAnsi="BC Sans"/>
          <w:sz w:val="24"/>
          <w:szCs w:val="24"/>
          <w:lang w:val="en-CA"/>
        </w:rPr>
        <w:t xml:space="preserve"> successful</w:t>
      </w:r>
      <w:r w:rsidRPr="003F0302">
        <w:rPr>
          <w:rFonts w:ascii="BC Sans" w:hAnsi="BC Sans"/>
          <w:sz w:val="24"/>
          <w:szCs w:val="24"/>
          <w:lang w:val="en-CA"/>
        </w:rPr>
        <w:t xml:space="preserve"> implementation. </w:t>
      </w:r>
    </w:p>
    <w:p w14:paraId="7E316450" w14:textId="5FD9E6C7" w:rsidR="00551030" w:rsidRPr="003F0302" w:rsidRDefault="00551030" w:rsidP="000C5E97">
      <w:pPr>
        <w:pStyle w:val="ListParagraph"/>
        <w:numPr>
          <w:ilvl w:val="0"/>
          <w:numId w:val="14"/>
        </w:numPr>
        <w:ind w:left="714" w:hanging="357"/>
        <w:contextualSpacing w:val="0"/>
        <w:rPr>
          <w:rFonts w:ascii="BC Sans" w:hAnsi="BC Sans"/>
          <w:sz w:val="24"/>
          <w:szCs w:val="24"/>
          <w:lang w:val="en-CA"/>
        </w:rPr>
      </w:pPr>
      <w:r w:rsidRPr="003F0302">
        <w:rPr>
          <w:rFonts w:ascii="BC Sans" w:hAnsi="BC Sans"/>
          <w:b/>
          <w:bCs/>
          <w:sz w:val="24"/>
          <w:szCs w:val="24"/>
          <w:lang w:val="en-CA"/>
        </w:rPr>
        <w:t>Revising and updating the plan periodically</w:t>
      </w:r>
      <w:r w:rsidRPr="003F0302">
        <w:rPr>
          <w:rFonts w:ascii="BC Sans" w:hAnsi="BC Sans"/>
          <w:sz w:val="24"/>
          <w:szCs w:val="24"/>
          <w:lang w:val="en-CA"/>
        </w:rPr>
        <w:t xml:space="preserve">. It is essential to regularly review and update the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 xml:space="preserve">. Communities should be prepared to reassess and adjust strategies and tactics that are not yielding the desired results. As recovery progresses, new needs or </w:t>
      </w:r>
      <w:r w:rsidR="005A6D73" w:rsidRPr="003F0302">
        <w:rPr>
          <w:rFonts w:ascii="BC Sans" w:hAnsi="BC Sans"/>
          <w:sz w:val="24"/>
          <w:szCs w:val="24"/>
          <w:lang w:val="en-CA"/>
        </w:rPr>
        <w:t xml:space="preserve">challenges </w:t>
      </w:r>
      <w:r w:rsidRPr="003F0302">
        <w:rPr>
          <w:rFonts w:ascii="BC Sans" w:hAnsi="BC Sans"/>
          <w:sz w:val="24"/>
          <w:szCs w:val="24"/>
          <w:lang w:val="en-CA"/>
        </w:rPr>
        <w:t xml:space="preserve">may emerge or become more clearly understood; these should be incorporated into the </w:t>
      </w:r>
      <w:proofErr w:type="gramStart"/>
      <w:r w:rsidRPr="003F0302">
        <w:rPr>
          <w:rFonts w:ascii="BC Sans" w:hAnsi="BC Sans"/>
          <w:sz w:val="24"/>
          <w:szCs w:val="24"/>
          <w:lang w:val="en-CA"/>
        </w:rPr>
        <w:t>Post-DRP</w:t>
      </w:r>
      <w:proofErr w:type="gramEnd"/>
      <w:r w:rsidRPr="003F0302">
        <w:rPr>
          <w:rFonts w:ascii="BC Sans" w:hAnsi="BC Sans"/>
          <w:sz w:val="24"/>
          <w:szCs w:val="24"/>
          <w:lang w:val="en-CA"/>
        </w:rPr>
        <w:t xml:space="preserve"> as they </w:t>
      </w:r>
      <w:r w:rsidR="003A2967" w:rsidRPr="003F0302">
        <w:rPr>
          <w:rFonts w:ascii="BC Sans" w:hAnsi="BC Sans"/>
          <w:sz w:val="24"/>
          <w:szCs w:val="24"/>
          <w:lang w:val="en-CA"/>
        </w:rPr>
        <w:t>happen</w:t>
      </w:r>
      <w:r w:rsidRPr="003F0302">
        <w:rPr>
          <w:rFonts w:ascii="BC Sans" w:hAnsi="BC Sans"/>
          <w:sz w:val="24"/>
          <w:szCs w:val="24"/>
          <w:lang w:val="en-CA"/>
        </w:rPr>
        <w:t xml:space="preserve">. </w:t>
      </w:r>
    </w:p>
    <w:p w14:paraId="526557A7" w14:textId="78FE85AC" w:rsidR="00551030" w:rsidRPr="00204AFE" w:rsidRDefault="00551030" w:rsidP="009F4B10">
      <w:pPr>
        <w:pStyle w:val="Heading2"/>
        <w:rPr>
          <w:rFonts w:cs="Segoe UI"/>
        </w:rPr>
      </w:pPr>
      <w:bookmarkStart w:id="12" w:name="_Toc205453170"/>
      <w:bookmarkStart w:id="13" w:name="_Toc206399437"/>
      <w:r>
        <w:t>1.</w:t>
      </w:r>
      <w:r w:rsidR="004A0DE0">
        <w:t>4</w:t>
      </w:r>
      <w:r>
        <w:t xml:space="preserve"> </w:t>
      </w:r>
      <w:r w:rsidR="006E504D">
        <w:t>A</w:t>
      </w:r>
      <w:r>
        <w:t>ssistance during the Post-DRP drafting phase</w:t>
      </w:r>
      <w:bookmarkEnd w:id="12"/>
      <w:bookmarkEnd w:id="13"/>
      <w:r>
        <w:t xml:space="preserve"> </w:t>
      </w:r>
    </w:p>
    <w:p w14:paraId="59519066" w14:textId="065D53E6" w:rsidR="002D5227" w:rsidRDefault="00151BB7" w:rsidP="00DC2A10">
      <w:pPr>
        <w:rPr>
          <w:sz w:val="24"/>
          <w:szCs w:val="24"/>
          <w:lang w:val="en-CA"/>
        </w:rPr>
      </w:pPr>
      <w:r>
        <w:rPr>
          <w:sz w:val="24"/>
          <w:szCs w:val="24"/>
          <w:lang w:val="en-CA"/>
        </w:rPr>
        <w:t xml:space="preserve">The Ministry of Emergency Management </w:t>
      </w:r>
      <w:r w:rsidR="00C64F5E">
        <w:rPr>
          <w:sz w:val="24"/>
          <w:szCs w:val="24"/>
          <w:lang w:val="en-CA"/>
        </w:rPr>
        <w:t xml:space="preserve">and Climate Readiness </w:t>
      </w:r>
      <w:r w:rsidR="00551030" w:rsidRPr="00204AFE">
        <w:rPr>
          <w:sz w:val="24"/>
          <w:szCs w:val="24"/>
          <w:lang w:val="en-CA"/>
        </w:rPr>
        <w:t xml:space="preserve">can assist communities with </w:t>
      </w:r>
      <w:r w:rsidR="00551030">
        <w:rPr>
          <w:sz w:val="24"/>
          <w:szCs w:val="24"/>
          <w:lang w:val="en-CA"/>
        </w:rPr>
        <w:t xml:space="preserve">planning and </w:t>
      </w:r>
      <w:r w:rsidR="0053361A">
        <w:rPr>
          <w:sz w:val="24"/>
          <w:szCs w:val="24"/>
          <w:lang w:val="en-CA"/>
        </w:rPr>
        <w:t>coordinating</w:t>
      </w:r>
      <w:r w:rsidR="00551030" w:rsidRPr="00204AFE">
        <w:rPr>
          <w:sz w:val="24"/>
          <w:szCs w:val="24"/>
          <w:lang w:val="en-CA"/>
        </w:rPr>
        <w:t xml:space="preserve"> recovery activities. </w:t>
      </w:r>
      <w:r w:rsidR="00551030">
        <w:rPr>
          <w:sz w:val="24"/>
          <w:szCs w:val="24"/>
          <w:lang w:val="en-CA"/>
        </w:rPr>
        <w:t xml:space="preserve">Staff in </w:t>
      </w:r>
      <w:r w:rsidR="00551030" w:rsidRPr="00204AFE">
        <w:rPr>
          <w:sz w:val="24"/>
          <w:szCs w:val="24"/>
          <w:lang w:val="en-CA"/>
        </w:rPr>
        <w:t xml:space="preserve">EMCR’s </w:t>
      </w:r>
      <w:r w:rsidR="003C0245">
        <w:rPr>
          <w:sz w:val="24"/>
          <w:szCs w:val="24"/>
          <w:lang w:val="en-CA"/>
        </w:rPr>
        <w:t xml:space="preserve">Disaster Recovery Division </w:t>
      </w:r>
      <w:r w:rsidR="00551030" w:rsidRPr="00204AFE">
        <w:rPr>
          <w:sz w:val="24"/>
          <w:szCs w:val="24"/>
          <w:lang w:val="en-CA"/>
        </w:rPr>
        <w:t xml:space="preserve">can provide subject matter guidance on all stages of recovery and on the creation and implementation of PDNAs and </w:t>
      </w:r>
      <w:proofErr w:type="gramStart"/>
      <w:r w:rsidR="00551030">
        <w:rPr>
          <w:sz w:val="24"/>
          <w:szCs w:val="24"/>
          <w:lang w:val="en-CA"/>
        </w:rPr>
        <w:t>Post-DRPs</w:t>
      </w:r>
      <w:proofErr w:type="gramEnd"/>
      <w:r w:rsidR="00551030">
        <w:rPr>
          <w:sz w:val="24"/>
          <w:szCs w:val="24"/>
          <w:lang w:val="en-CA"/>
        </w:rPr>
        <w:t>.</w:t>
      </w:r>
      <w:r w:rsidR="00551030" w:rsidRPr="00204AFE">
        <w:rPr>
          <w:sz w:val="24"/>
          <w:szCs w:val="24"/>
          <w:lang w:val="en-CA"/>
        </w:rPr>
        <w:t xml:space="preserve"> </w:t>
      </w:r>
    </w:p>
    <w:p w14:paraId="58C19FF3" w14:textId="15188D9B" w:rsidR="00D94402" w:rsidRDefault="00551030">
      <w:pPr>
        <w:rPr>
          <w:sz w:val="24"/>
          <w:szCs w:val="24"/>
          <w:lang w:val="en-CA"/>
        </w:rPr>
      </w:pPr>
      <w:r w:rsidRPr="00204AFE">
        <w:rPr>
          <w:sz w:val="24"/>
          <w:szCs w:val="24"/>
          <w:lang w:val="en-CA"/>
        </w:rPr>
        <w:t>For further assistance</w:t>
      </w:r>
      <w:r>
        <w:rPr>
          <w:sz w:val="24"/>
          <w:szCs w:val="24"/>
          <w:lang w:val="en-CA"/>
        </w:rPr>
        <w:t>,</w:t>
      </w:r>
      <w:r w:rsidRPr="00204AFE">
        <w:rPr>
          <w:sz w:val="24"/>
          <w:szCs w:val="24"/>
          <w:lang w:val="en-CA"/>
        </w:rPr>
        <w:t xml:space="preserve"> contact your EMCR regional office or PREOC (during an emergency event). You can also connect directly</w:t>
      </w:r>
      <w:r w:rsidR="00D62318">
        <w:rPr>
          <w:sz w:val="24"/>
          <w:szCs w:val="24"/>
          <w:lang w:val="en-CA"/>
        </w:rPr>
        <w:t xml:space="preserve"> </w:t>
      </w:r>
      <w:r w:rsidR="00D62318" w:rsidRPr="00204AFE">
        <w:rPr>
          <w:sz w:val="24"/>
          <w:szCs w:val="24"/>
          <w:lang w:val="en-CA"/>
        </w:rPr>
        <w:t xml:space="preserve">with </w:t>
      </w:r>
      <w:r w:rsidR="00BA50D5">
        <w:rPr>
          <w:sz w:val="24"/>
          <w:szCs w:val="24"/>
          <w:lang w:val="en-CA"/>
        </w:rPr>
        <w:t>Disaster Recovery Division</w:t>
      </w:r>
      <w:r w:rsidR="00080220">
        <w:rPr>
          <w:sz w:val="24"/>
          <w:szCs w:val="24"/>
          <w:lang w:val="en-CA"/>
        </w:rPr>
        <w:t xml:space="preserve"> </w:t>
      </w:r>
      <w:r w:rsidR="00D62318" w:rsidRPr="00204AFE">
        <w:rPr>
          <w:sz w:val="24"/>
          <w:szCs w:val="24"/>
          <w:lang w:val="en-CA"/>
        </w:rPr>
        <w:t xml:space="preserve">staff by emailing </w:t>
      </w:r>
      <w:hyperlink r:id="rId28" w:history="1">
        <w:r w:rsidR="004574EB" w:rsidRPr="00FC6717">
          <w:rPr>
            <w:rStyle w:val="StyleHyperlink12pt"/>
          </w:rPr>
          <w:t>PECC.Rec1@gov.bc.ca</w:t>
        </w:r>
      </w:hyperlink>
      <w:r w:rsidR="00D62318" w:rsidRPr="00204AFE">
        <w:rPr>
          <w:sz w:val="24"/>
          <w:szCs w:val="24"/>
          <w:lang w:val="en-CA"/>
        </w:rPr>
        <w:t>.</w:t>
      </w:r>
      <w:r w:rsidRPr="00204AFE">
        <w:rPr>
          <w:sz w:val="24"/>
          <w:szCs w:val="24"/>
          <w:lang w:val="en-CA"/>
        </w:rPr>
        <w:t xml:space="preserve"> </w:t>
      </w:r>
    </w:p>
    <w:p w14:paraId="245C7E94" w14:textId="77777777" w:rsidR="008D325A" w:rsidRDefault="008D325A" w:rsidP="00DC3F4F">
      <w:pPr>
        <w:rPr>
          <w:sz w:val="24"/>
          <w:szCs w:val="24"/>
          <w:lang w:val="en-CA"/>
        </w:rPr>
      </w:pPr>
    </w:p>
    <w:p w14:paraId="4DB8C83A" w14:textId="77777777" w:rsidR="00D94402" w:rsidRDefault="00D94402" w:rsidP="00DC3F4F">
      <w:pPr>
        <w:sectPr w:rsidR="00D94402" w:rsidSect="00B14798">
          <w:footerReference w:type="default" r:id="rId29"/>
          <w:footerReference w:type="first" r:id="rId30"/>
          <w:pgSz w:w="12226" w:h="15840"/>
          <w:pgMar w:top="1440" w:right="1440" w:bottom="1440" w:left="1440" w:header="288" w:footer="720" w:gutter="0"/>
          <w:pgNumType w:fmt="lowerRoman" w:start="1"/>
          <w:cols w:space="720"/>
          <w:docGrid w:linePitch="360"/>
        </w:sectPr>
      </w:pPr>
    </w:p>
    <w:p w14:paraId="3706CA8E" w14:textId="4CF3EC00" w:rsidR="00655642" w:rsidRPr="00FD5930" w:rsidRDefault="00655642" w:rsidP="00FD5930">
      <w:pPr>
        <w:keepNext/>
        <w:keepLines/>
        <w:tabs>
          <w:tab w:val="left" w:pos="2776"/>
          <w:tab w:val="center" w:pos="6487"/>
        </w:tabs>
        <w:spacing w:before="320" w:after="0"/>
        <w:jc w:val="center"/>
        <w:outlineLvl w:val="0"/>
        <w:rPr>
          <w:rFonts w:eastAsia="Yu Gothic Light" w:cs="Times New Roman"/>
          <w:b/>
          <w:color w:val="234075"/>
          <w:sz w:val="32"/>
          <w:szCs w:val="32"/>
          <w14:ligatures w14:val="standardContextual"/>
        </w:rPr>
      </w:pPr>
      <w:bookmarkStart w:id="14" w:name="_Toc205453171"/>
      <w:bookmarkStart w:id="15" w:name="_Toc206399438"/>
      <w:bookmarkStart w:id="16" w:name="_Toc212642647"/>
      <w:bookmarkStart w:id="17" w:name="_Toc212643427"/>
      <w:r w:rsidRPr="00FD5930">
        <w:rPr>
          <w:rFonts w:eastAsia="Yu Gothic Light" w:cs="Times New Roman"/>
          <w:b/>
          <w:color w:val="234075"/>
          <w:sz w:val="32"/>
          <w:szCs w:val="32"/>
          <w14:ligatures w14:val="standardContextual"/>
        </w:rPr>
        <w:lastRenderedPageBreak/>
        <w:t>Template</w:t>
      </w:r>
      <w:bookmarkEnd w:id="14"/>
      <w:bookmarkEnd w:id="15"/>
      <w:bookmarkEnd w:id="16"/>
      <w:bookmarkEnd w:id="17"/>
    </w:p>
    <w:p w14:paraId="1A958321" w14:textId="36479B14" w:rsidR="00655642" w:rsidRPr="00655642" w:rsidRDefault="00655642" w:rsidP="00655642">
      <w:pPr>
        <w:spacing w:after="0" w:line="264" w:lineRule="auto"/>
        <w:rPr>
          <w:rFonts w:eastAsia="Yu Mincho" w:cs="Segoe UI"/>
          <w:color w:val="538135"/>
          <w:sz w:val="56"/>
          <w:szCs w:val="56"/>
          <w14:ligatures w14:val="standardContextual"/>
        </w:rPr>
      </w:pPr>
    </w:p>
    <w:p w14:paraId="74D43EC9" w14:textId="7415245B" w:rsidR="00655642" w:rsidRPr="00655642" w:rsidRDefault="009B5B18" w:rsidP="00655642">
      <w:pPr>
        <w:spacing w:after="0" w:line="264" w:lineRule="auto"/>
        <w:rPr>
          <w:rFonts w:eastAsia="Yu Mincho" w:cs="Segoe UI"/>
          <w:color w:val="538135"/>
          <w:sz w:val="20"/>
          <w:szCs w:val="20"/>
          <w14:ligatures w14:val="standardContextual"/>
        </w:rPr>
      </w:pPr>
      <w:r w:rsidRPr="00655642">
        <w:rPr>
          <w:rFonts w:eastAsia="Yu Mincho" w:cs="Segoe UI"/>
          <w:noProof/>
          <w:color w:val="538135"/>
          <w:sz w:val="56"/>
          <w:szCs w:val="56"/>
          <w14:ligatures w14:val="standardContextual"/>
        </w:rPr>
        <w:drawing>
          <wp:anchor distT="0" distB="0" distL="114300" distR="114300" simplePos="0" relativeHeight="251649036" behindDoc="1" locked="0" layoutInCell="1" allowOverlap="1" wp14:anchorId="3C1BF18B" wp14:editId="2F798AEE">
            <wp:simplePos x="0" y="0"/>
            <wp:positionH relativeFrom="margin">
              <wp:align>right</wp:align>
            </wp:positionH>
            <wp:positionV relativeFrom="paragraph">
              <wp:posOffset>31751</wp:posOffset>
            </wp:positionV>
            <wp:extent cx="2457450" cy="1576864"/>
            <wp:effectExtent l="19050" t="19050" r="19050" b="23495"/>
            <wp:wrapNone/>
            <wp:docPr id="957063111" name="Picture 9570631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31">
                      <a:extLst>
                        <a:ext uri="{28A0092B-C50C-407E-A947-70E740481C1C}">
                          <a14:useLocalDpi xmlns:a14="http://schemas.microsoft.com/office/drawing/2010/main" val="0"/>
                        </a:ext>
                      </a:extLst>
                    </a:blip>
                    <a:stretch>
                      <a:fillRect/>
                    </a:stretch>
                  </pic:blipFill>
                  <pic:spPr>
                    <a:xfrm>
                      <a:off x="0" y="0"/>
                      <a:ext cx="2457450" cy="1576864"/>
                    </a:xfrm>
                    <a:prstGeom prst="rect">
                      <a:avLst/>
                    </a:prstGeom>
                    <a:ln>
                      <a:solidFill>
                        <a:srgbClr val="4472C4"/>
                      </a:solidFill>
                    </a:ln>
                  </pic:spPr>
                </pic:pic>
              </a:graphicData>
            </a:graphic>
            <wp14:sizeRelH relativeFrom="margin">
              <wp14:pctWidth>0</wp14:pctWidth>
            </wp14:sizeRelH>
            <wp14:sizeRelV relativeFrom="margin">
              <wp14:pctHeight>0</wp14:pctHeight>
            </wp14:sizeRelV>
          </wp:anchor>
        </w:drawing>
      </w:r>
      <w:r w:rsidR="00655642" w:rsidRPr="00655642">
        <w:rPr>
          <w:rFonts w:eastAsia="Yu Mincho" w:cs="Segoe UI"/>
          <w:color w:val="538135"/>
          <w:sz w:val="56"/>
          <w:szCs w:val="56"/>
          <w14:ligatures w14:val="standardContextual"/>
        </w:rPr>
        <w:t>[Community Name]</w:t>
      </w:r>
    </w:p>
    <w:p w14:paraId="0D798EE6" w14:textId="77777777" w:rsidR="00655642" w:rsidRPr="00655642" w:rsidRDefault="00655642" w:rsidP="00655642">
      <w:pPr>
        <w:spacing w:after="0"/>
        <w:contextualSpacing/>
        <w:rPr>
          <w:rFonts w:eastAsia="Yu Gothic Light" w:cs="Segoe UI"/>
          <w:color w:val="2F5496"/>
          <w:spacing w:val="-10"/>
          <w:sz w:val="40"/>
          <w:szCs w:val="56"/>
          <w:lang w:val="en-CA"/>
        </w:rPr>
      </w:pPr>
      <w:r w:rsidRPr="00655642">
        <w:rPr>
          <w:rFonts w:eastAsia="Yu Gothic Light" w:cs="Segoe UI"/>
          <w:color w:val="2F5496"/>
          <w:spacing w:val="-10"/>
          <w:sz w:val="40"/>
          <w:szCs w:val="40"/>
          <w:lang w:val="en-CA"/>
        </w:rPr>
        <w:t>[event year &amp; name]</w:t>
      </w:r>
    </w:p>
    <w:p w14:paraId="0B6BB3FF" w14:textId="77777777" w:rsidR="00655642" w:rsidRPr="00655642" w:rsidRDefault="00655642" w:rsidP="00655642">
      <w:pPr>
        <w:spacing w:after="0" w:line="264" w:lineRule="auto"/>
        <w:rPr>
          <w:rFonts w:eastAsia="Yu Mincho"/>
          <w:b/>
          <w:color w:val="2F5496"/>
          <w:sz w:val="40"/>
          <w:szCs w:val="40"/>
          <w:lang w:val="en-CA"/>
          <w14:ligatures w14:val="standardContextual"/>
        </w:rPr>
      </w:pPr>
      <w:r w:rsidRPr="00655642">
        <w:rPr>
          <w:rFonts w:eastAsia="Yu Mincho"/>
          <w:b/>
          <w:color w:val="2F5496"/>
          <w:sz w:val="40"/>
          <w:szCs w:val="40"/>
          <w:lang w:val="en-CA"/>
          <w14:ligatures w14:val="standardContextual"/>
        </w:rPr>
        <w:t xml:space="preserve">Post-disaster </w:t>
      </w:r>
      <w:r w:rsidRPr="00655642">
        <w:rPr>
          <w:rFonts w:eastAsia="Yu Mincho"/>
          <w:b/>
          <w:bCs/>
          <w:color w:val="2F5496"/>
          <w:sz w:val="40"/>
          <w:szCs w:val="40"/>
          <w:lang w:val="en-CA"/>
          <w14:ligatures w14:val="standardContextual"/>
        </w:rPr>
        <w:t>Recovery Plan</w:t>
      </w:r>
    </w:p>
    <w:p w14:paraId="3DE4F815" w14:textId="77777777" w:rsidR="00655642" w:rsidRPr="00655642" w:rsidRDefault="00655642" w:rsidP="00655642">
      <w:pPr>
        <w:spacing w:after="0"/>
        <w:contextualSpacing/>
        <w:rPr>
          <w:rFonts w:eastAsia="Yu Gothic Light" w:cs="Segoe UI"/>
          <w:color w:val="2F5496"/>
          <w:spacing w:val="-10"/>
          <w:sz w:val="40"/>
          <w:szCs w:val="40"/>
          <w:lang w:val="en-CA"/>
        </w:rPr>
      </w:pPr>
      <w:r w:rsidRPr="00655642">
        <w:rPr>
          <w:rFonts w:eastAsia="Yu Gothic Light" w:cs="Segoe UI"/>
          <w:color w:val="2F5496"/>
          <w:spacing w:val="-10"/>
          <w:sz w:val="40"/>
          <w:szCs w:val="40"/>
          <w:lang w:val="en-CA"/>
        </w:rPr>
        <w:t>[publishing date]</w:t>
      </w:r>
      <w:r w:rsidRPr="00655642">
        <w:rPr>
          <w:rFonts w:eastAsia="Yu Gothic Light" w:cs="Segoe UI"/>
          <w:color w:val="538135"/>
          <w:spacing w:val="-10"/>
          <w:sz w:val="56"/>
          <w:szCs w:val="56"/>
        </w:rPr>
        <w:t xml:space="preserve"> </w:t>
      </w:r>
    </w:p>
    <w:p w14:paraId="140E0B2F" w14:textId="7D7248E8" w:rsidR="00655642" w:rsidRPr="00655642" w:rsidRDefault="009E11E3" w:rsidP="00655642">
      <w:pPr>
        <w:spacing w:after="0" w:line="264" w:lineRule="auto"/>
        <w:rPr>
          <w:rFonts w:eastAsia="Yu Mincho" w:cs="Segoe UI"/>
          <w:color w:val="auto"/>
          <w:sz w:val="24"/>
          <w:szCs w:val="24"/>
          <w:lang w:val="en-CA"/>
          <w14:ligatures w14:val="standardContextual"/>
        </w:rPr>
      </w:pPr>
      <w:r w:rsidRPr="00655642">
        <w:rPr>
          <w:rFonts w:eastAsia="Yu Mincho" w:cs="Segoe UI"/>
          <w:noProof/>
          <w:color w:val="auto"/>
          <w:sz w:val="20"/>
          <w:szCs w:val="20"/>
          <w14:ligatures w14:val="standardContextual"/>
        </w:rPr>
        <mc:AlternateContent>
          <mc:Choice Requires="wps">
            <w:drawing>
              <wp:anchor distT="0" distB="0" distL="114300" distR="114300" simplePos="0" relativeHeight="251649035" behindDoc="1" locked="0" layoutInCell="1" allowOverlap="1" wp14:anchorId="199991D0" wp14:editId="45DFA2E8">
                <wp:simplePos x="0" y="0"/>
                <wp:positionH relativeFrom="column">
                  <wp:posOffset>4371975</wp:posOffset>
                </wp:positionH>
                <wp:positionV relativeFrom="paragraph">
                  <wp:posOffset>3175</wp:posOffset>
                </wp:positionV>
                <wp:extent cx="2459355" cy="254000"/>
                <wp:effectExtent l="0" t="0" r="0" b="0"/>
                <wp:wrapNone/>
                <wp:docPr id="1" name="Text Box 1"/>
                <wp:cNvGraphicFramePr/>
                <a:graphic xmlns:a="http://schemas.openxmlformats.org/drawingml/2006/main">
                  <a:graphicData uri="http://schemas.microsoft.com/office/word/2010/wordprocessingShape">
                    <wps:wsp>
                      <wps:cNvSpPr txBox="1"/>
                      <wps:spPr>
                        <a:xfrm>
                          <a:off x="0" y="0"/>
                          <a:ext cx="2459355" cy="254000"/>
                        </a:xfrm>
                        <a:prstGeom prst="rect">
                          <a:avLst/>
                        </a:prstGeom>
                        <a:solidFill>
                          <a:prstClr val="white"/>
                        </a:solidFill>
                        <a:ln>
                          <a:noFill/>
                        </a:ln>
                      </wps:spPr>
                      <wps:txbx>
                        <w:txbxContent>
                          <w:p w14:paraId="58603230" w14:textId="77777777" w:rsidR="00655642" w:rsidRPr="00A61204" w:rsidRDefault="00655642" w:rsidP="00655642">
                            <w:pPr>
                              <w:pStyle w:val="Caption1"/>
                              <w:jc w:val="center"/>
                              <w:rPr>
                                <w:rFonts w:ascii="BC Sans" w:hAnsi="BC Sans"/>
                                <w:i w:val="0"/>
                                <w:color w:val="C00000"/>
                                <w:sz w:val="20"/>
                                <w:szCs w:val="20"/>
                              </w:rPr>
                            </w:pPr>
                            <w:r w:rsidRPr="00A61204">
                              <w:rPr>
                                <w:rFonts w:ascii="BC Sans" w:hAnsi="BC Sans"/>
                                <w:i w:val="0"/>
                                <w:sz w:val="20"/>
                                <w:szCs w:val="20"/>
                              </w:rPr>
                              <w:t>Replace with community logo</w:t>
                            </w:r>
                            <w:r w:rsidR="009736C8">
                              <w:rPr>
                                <w:rFonts w:ascii="BC Sans" w:hAnsi="BC Sans"/>
                                <w:i w:val="0"/>
                                <w:sz w:val="20"/>
                                <w:szCs w:val="20"/>
                              </w:rPr>
                              <w:t xml:space="preserve"> or delete</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99991D0" id="_x0000_s1029" type="#_x0000_t202" style="position:absolute;margin-left:344.25pt;margin-top:.25pt;width:193.65pt;height:20pt;z-index:-2516674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QObHwIAAEIEAAAOAAAAZHJzL2Uyb0RvYy54bWysU8Fu2zAMvQ/YPwi6L3bSZliDOEWWIsOA&#10;oC2QDj0rshwLkEWNUmJnXz9KjpOt22nYRaZFiuR7fJzfd41hR4Vegy34eJRzpqyEUtt9wb+9rD98&#10;4swHYUthwKqCn5Tn94v37+atm6kJ1GBKhYySWD9rXcHrENwsy7ysVSP8CJyy5KwAGxHoF/dZiaKl&#10;7I3JJnn+MWsBS4cglfd0+9A7+SLlryolw1NVeRWYKTj1FtKJ6dzFM1vMxWyPwtVantsQ/9BFI7Sl&#10;opdUDyIIdkD9R6pGSwQPVRhJaDKoKi1VwkBoxvkbNNtaOJWwEDneXWjy/y+tfDxu3TOy0H2GjgYY&#10;CWmdn3m6jHi6Cpv4pU4Z+YnC04U21QUm6XJyO727mU45k+SbTG/zPPGaXV879OGLgoZFo+BIY0ls&#10;iePGB6pIoUNILObB6HKtjYk/0bEyyI6CRtjWOqjYI734LcrYGGshvurd8Sa7QolW6HYd02XBbwaY&#10;OyhPhB6hF4Z3cq2p3kb48CyQlECASd3hiY7KQFtwOFuc1YA//nYf42lA5OWsJWUV3H8/CFScma+W&#10;RhdlOBg4GLvBsIdmBYR0THvjZDLpAQYzmBVC80qiX8Yq5BJWUq2Ch8FchV7ftDRSLZcpiMTmRNjY&#10;rZMx9cDrS/cq0J2nEmiejzBoTszeDKeP7VleHgJUOk0u8tqzeKabhJrGc16quAm//qeo6+ovfgIA&#10;AP//AwBQSwMEFAAGAAgAAAAhAGZC+RLeAAAACAEAAA8AAABkcnMvZG93bnJldi54bWxMj8FOwzAQ&#10;RO9I/IO1SFxQa1OREqVxKmjhBoeWqudtbJKIeB3FTpP+PdsTXFYazejtTL6eXCvOtg+NJw2PcwXC&#10;UulNQ5WGw9f7LAURIpLB1pPVcLEB1sXtTY6Z8SPt7HkfK8EQChlqqGPsMilDWVuHYe47S+x9+95h&#10;ZNlX0vQ4Mty1cqHUUjpsiD/U2NlNbcuf/eA0LLf9MO5o87A9vH3gZ1ctjq+Xo9b3d9PLCkS0U/wL&#10;w7U+V4eCO538QCaIlhlpmnBUA9+rrZ4TnnLS8KQSkEUu/w8ofgEAAP//AwBQSwECLQAUAAYACAAA&#10;ACEAtoM4kv4AAADhAQAAEwAAAAAAAAAAAAAAAAAAAAAAW0NvbnRlbnRfVHlwZXNdLnhtbFBLAQIt&#10;ABQABgAIAAAAIQA4/SH/1gAAAJQBAAALAAAAAAAAAAAAAAAAAC8BAABfcmVscy8ucmVsc1BLAQIt&#10;ABQABgAIAAAAIQCiYQObHwIAAEIEAAAOAAAAAAAAAAAAAAAAAC4CAABkcnMvZTJvRG9jLnhtbFBL&#10;AQItABQABgAIAAAAIQBmQvkS3gAAAAgBAAAPAAAAAAAAAAAAAAAAAHkEAABkcnMvZG93bnJldi54&#10;bWxQSwUGAAAAAAQABADzAAAAhAUAAAAA&#10;" stroked="f">
                <v:textbox inset="0,0,0,0">
                  <w:txbxContent>
                    <w:p w14:paraId="58603230" w14:textId="77777777" w:rsidR="00655642" w:rsidRPr="00A61204" w:rsidRDefault="00655642" w:rsidP="00655642">
                      <w:pPr>
                        <w:pStyle w:val="Caption1"/>
                        <w:jc w:val="center"/>
                        <w:rPr>
                          <w:rFonts w:ascii="BC Sans" w:hAnsi="BC Sans"/>
                          <w:i w:val="0"/>
                          <w:color w:val="C00000"/>
                          <w:sz w:val="20"/>
                          <w:szCs w:val="20"/>
                        </w:rPr>
                      </w:pPr>
                      <w:r w:rsidRPr="00A61204">
                        <w:rPr>
                          <w:rFonts w:ascii="BC Sans" w:hAnsi="BC Sans"/>
                          <w:i w:val="0"/>
                          <w:sz w:val="20"/>
                          <w:szCs w:val="20"/>
                        </w:rPr>
                        <w:t>Replace with community logo</w:t>
                      </w:r>
                      <w:r w:rsidR="009736C8">
                        <w:rPr>
                          <w:rFonts w:ascii="BC Sans" w:hAnsi="BC Sans"/>
                          <w:i w:val="0"/>
                          <w:sz w:val="20"/>
                          <w:szCs w:val="20"/>
                        </w:rPr>
                        <w:t xml:space="preserve"> or delete</w:t>
                      </w:r>
                    </w:p>
                  </w:txbxContent>
                </v:textbox>
              </v:shape>
            </w:pict>
          </mc:Fallback>
        </mc:AlternateContent>
      </w:r>
    </w:p>
    <w:p w14:paraId="79CFBD79" w14:textId="72297D86" w:rsidR="00655642" w:rsidRPr="00655642" w:rsidRDefault="00655642" w:rsidP="00655642">
      <w:pPr>
        <w:spacing w:after="0" w:line="264" w:lineRule="auto"/>
        <w:rPr>
          <w:rFonts w:eastAsia="Yu Mincho" w:cs="Segoe UI"/>
          <w:color w:val="auto"/>
          <w:sz w:val="24"/>
          <w:szCs w:val="24"/>
          <w:lang w:val="en-CA"/>
          <w14:ligatures w14:val="standardContextual"/>
        </w:rPr>
      </w:pPr>
    </w:p>
    <w:p w14:paraId="31A4BC06" w14:textId="63695458" w:rsidR="00655642" w:rsidRPr="00655642" w:rsidRDefault="00655642" w:rsidP="00655642">
      <w:pPr>
        <w:spacing w:after="0" w:line="264" w:lineRule="auto"/>
        <w:rPr>
          <w:rFonts w:eastAsia="Yu Mincho" w:cs="Segoe UI"/>
          <w:color w:val="auto"/>
          <w:sz w:val="24"/>
          <w:szCs w:val="24"/>
          <w:lang w:val="en-CA"/>
          <w14:ligatures w14:val="standardContextual"/>
        </w:rPr>
      </w:pPr>
    </w:p>
    <w:p w14:paraId="17CE0FC5" w14:textId="77777777" w:rsidR="00655642" w:rsidRPr="00655642" w:rsidRDefault="00655642" w:rsidP="00655642">
      <w:pPr>
        <w:spacing w:after="0" w:line="264" w:lineRule="auto"/>
        <w:rPr>
          <w:rFonts w:eastAsia="Yu Mincho" w:cs="Segoe UI"/>
          <w:color w:val="auto"/>
          <w:sz w:val="24"/>
          <w:szCs w:val="24"/>
          <w:lang w:val="en-CA"/>
          <w14:ligatures w14:val="standardContextual"/>
        </w:rPr>
      </w:pPr>
    </w:p>
    <w:p w14:paraId="573FA705" w14:textId="77777777" w:rsidR="00655642" w:rsidRPr="00655642" w:rsidRDefault="00655642" w:rsidP="00655642">
      <w:pPr>
        <w:spacing w:after="0" w:line="264" w:lineRule="auto"/>
        <w:rPr>
          <w:rFonts w:eastAsia="Yu Mincho" w:cs="Segoe UI"/>
          <w:color w:val="auto"/>
          <w:sz w:val="24"/>
          <w:szCs w:val="24"/>
          <w:lang w:val="en-CA"/>
          <w14:ligatures w14:val="standardContextual"/>
        </w:rPr>
      </w:pPr>
    </w:p>
    <w:p w14:paraId="1E941B80" w14:textId="77777777" w:rsidR="00485905" w:rsidRDefault="00485905" w:rsidP="009B5B18">
      <w:pPr>
        <w:pStyle w:val="Heading2"/>
      </w:pPr>
    </w:p>
    <w:p w14:paraId="0C03F311" w14:textId="77777777" w:rsidR="00485905" w:rsidRDefault="00485905" w:rsidP="009B5B18">
      <w:pPr>
        <w:pStyle w:val="Heading2"/>
      </w:pPr>
    </w:p>
    <w:p w14:paraId="54B55FBE" w14:textId="77777777" w:rsidR="00485905" w:rsidRDefault="00485905" w:rsidP="009B5B18">
      <w:pPr>
        <w:pStyle w:val="Heading2"/>
      </w:pPr>
    </w:p>
    <w:p w14:paraId="03779C74" w14:textId="77777777" w:rsidR="00485905" w:rsidRDefault="00485905" w:rsidP="009B5B18">
      <w:pPr>
        <w:pStyle w:val="Heading2"/>
      </w:pPr>
    </w:p>
    <w:p w14:paraId="3FF75C55" w14:textId="377AAE81" w:rsidR="00655642" w:rsidRPr="00655642" w:rsidRDefault="00655642" w:rsidP="00FD5930">
      <w:pPr>
        <w:pStyle w:val="Heading2"/>
      </w:pPr>
      <w:r w:rsidRPr="00655642">
        <w:t>Revision history</w:t>
      </w:r>
    </w:p>
    <w:p w14:paraId="0F9E09D7" w14:textId="2A520CD0" w:rsidR="00655642" w:rsidRPr="00655642" w:rsidRDefault="00655642" w:rsidP="00655642">
      <w:pPr>
        <w:spacing w:after="120"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This is a living document. Unlike traditional documents, which are often considered static and final once created, a living document is meant to be dynamic and adaptable to changes over time. Track any additions or amendments in the </w:t>
      </w:r>
      <w:r w:rsidR="00922F07">
        <w:rPr>
          <w:rFonts w:eastAsia="Yu Mincho" w:cs="Segoe UI"/>
          <w:color w:val="auto"/>
          <w:sz w:val="24"/>
          <w:szCs w:val="24"/>
          <w:lang w:val="en-CA"/>
          <w14:ligatures w14:val="standardContextual"/>
        </w:rPr>
        <w:t>a</w:t>
      </w:r>
      <w:r w:rsidRPr="00655642">
        <w:rPr>
          <w:rFonts w:eastAsia="Yu Mincho" w:cs="Segoe UI"/>
          <w:color w:val="auto"/>
          <w:sz w:val="24"/>
          <w:szCs w:val="24"/>
          <w:lang w:val="en-CA"/>
          <w14:ligatures w14:val="standardContextual"/>
        </w:rPr>
        <w:t xml:space="preserve">mendment </w:t>
      </w:r>
      <w:r w:rsidR="00922F07">
        <w:rPr>
          <w:rFonts w:eastAsia="Yu Mincho" w:cs="Segoe UI"/>
          <w:color w:val="auto"/>
          <w:sz w:val="24"/>
          <w:szCs w:val="24"/>
          <w:lang w:val="en-CA"/>
          <w14:ligatures w14:val="standardContextual"/>
        </w:rPr>
        <w:t>r</w:t>
      </w:r>
      <w:r w:rsidRPr="00655642">
        <w:rPr>
          <w:rFonts w:eastAsia="Yu Mincho" w:cs="Segoe UI"/>
          <w:color w:val="auto"/>
          <w:sz w:val="24"/>
          <w:szCs w:val="24"/>
          <w:lang w:val="en-CA"/>
          <w14:ligatures w14:val="standardContextual"/>
        </w:rPr>
        <w:t>ecord below.</w:t>
      </w:r>
    </w:p>
    <w:tbl>
      <w:tblPr>
        <w:tblW w:w="49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1048"/>
        <w:gridCol w:w="2066"/>
        <w:gridCol w:w="4678"/>
        <w:gridCol w:w="2835"/>
      </w:tblGrid>
      <w:tr w:rsidR="00106B5F" w:rsidRPr="00C61106" w14:paraId="4AC21AE3" w14:textId="77777777" w:rsidTr="00FD5930">
        <w:trPr>
          <w:cantSplit/>
          <w:tblHeader/>
        </w:trPr>
        <w:tc>
          <w:tcPr>
            <w:tcW w:w="493" w:type="pct"/>
            <w:shd w:val="clear" w:color="auto" w:fill="234075"/>
          </w:tcPr>
          <w:p w14:paraId="4C4FD2F5" w14:textId="77777777" w:rsidR="00655642" w:rsidRPr="00FD5930" w:rsidRDefault="00655642" w:rsidP="00FD5930">
            <w:pPr>
              <w:spacing w:before="120" w:after="120" w:line="264" w:lineRule="auto"/>
              <w:rPr>
                <w:rFonts w:eastAsia="Yu Mincho" w:cs="Segoe UI"/>
                <w:b/>
                <w:bCs/>
                <w:color w:val="FFFFFF" w:themeColor="background1"/>
                <w:szCs w:val="28"/>
                <w14:ligatures w14:val="standardContextual"/>
              </w:rPr>
            </w:pPr>
            <w:r w:rsidRPr="00FD5930">
              <w:rPr>
                <w:rFonts w:eastAsia="Yu Mincho" w:cs="Segoe UI"/>
                <w:b/>
                <w:bCs/>
                <w:color w:val="FFFFFF" w:themeColor="background1"/>
                <w:szCs w:val="28"/>
                <w14:ligatures w14:val="standardContextual"/>
              </w:rPr>
              <w:t>Version</w:t>
            </w:r>
          </w:p>
        </w:tc>
        <w:tc>
          <w:tcPr>
            <w:tcW w:w="972" w:type="pct"/>
            <w:shd w:val="clear" w:color="auto" w:fill="234075"/>
          </w:tcPr>
          <w:p w14:paraId="2D5CCC75" w14:textId="23A0239A" w:rsidR="00655642" w:rsidRPr="00FD5930" w:rsidRDefault="00655642" w:rsidP="00FD5930">
            <w:pPr>
              <w:spacing w:before="120" w:after="120" w:line="264" w:lineRule="auto"/>
              <w:ind w:left="180"/>
              <w:rPr>
                <w:rFonts w:eastAsia="Yu Mincho" w:cs="Segoe UI"/>
                <w:b/>
                <w:bCs/>
                <w:color w:val="FFFFFF" w:themeColor="background1"/>
                <w:szCs w:val="28"/>
                <w14:ligatures w14:val="standardContextual"/>
              </w:rPr>
            </w:pPr>
            <w:r w:rsidRPr="00FD5930">
              <w:rPr>
                <w:rFonts w:eastAsia="Yu Mincho" w:cs="Segoe UI"/>
                <w:b/>
                <w:bCs/>
                <w:color w:val="FFFFFF" w:themeColor="background1"/>
                <w:szCs w:val="28"/>
                <w14:ligatures w14:val="standardContextual"/>
              </w:rPr>
              <w:t xml:space="preserve">Release </w:t>
            </w:r>
            <w:r w:rsidR="009736C8" w:rsidRPr="00FD5930">
              <w:rPr>
                <w:rFonts w:eastAsia="Yu Mincho" w:cs="Segoe UI"/>
                <w:b/>
                <w:bCs/>
                <w:color w:val="FFFFFF" w:themeColor="background1"/>
                <w:szCs w:val="28"/>
                <w14:ligatures w14:val="standardContextual"/>
              </w:rPr>
              <w:t>d</w:t>
            </w:r>
            <w:r w:rsidRPr="00FD5930">
              <w:rPr>
                <w:rFonts w:eastAsia="Yu Mincho" w:cs="Segoe UI"/>
                <w:b/>
                <w:bCs/>
                <w:color w:val="FFFFFF" w:themeColor="background1"/>
                <w:szCs w:val="28"/>
                <w14:ligatures w14:val="standardContextual"/>
              </w:rPr>
              <w:t>ate</w:t>
            </w:r>
          </w:p>
        </w:tc>
        <w:tc>
          <w:tcPr>
            <w:tcW w:w="2201" w:type="pct"/>
            <w:shd w:val="clear" w:color="auto" w:fill="234075"/>
          </w:tcPr>
          <w:p w14:paraId="5C1C7AF8" w14:textId="51829C9E" w:rsidR="00655642" w:rsidRPr="00FD5930" w:rsidRDefault="00655642" w:rsidP="00FD5930">
            <w:pPr>
              <w:spacing w:before="120" w:after="120" w:line="264" w:lineRule="auto"/>
              <w:ind w:left="180"/>
              <w:rPr>
                <w:rFonts w:eastAsia="Yu Mincho" w:cs="Segoe UI"/>
                <w:b/>
                <w:bCs/>
                <w:color w:val="FFFFFF" w:themeColor="background1"/>
                <w:szCs w:val="28"/>
                <w14:ligatures w14:val="standardContextual"/>
              </w:rPr>
            </w:pPr>
            <w:r w:rsidRPr="00FD5930">
              <w:rPr>
                <w:rFonts w:eastAsia="Yu Mincho" w:cs="Segoe UI"/>
                <w:b/>
                <w:bCs/>
                <w:color w:val="FFFFFF" w:themeColor="background1"/>
                <w:szCs w:val="28"/>
                <w14:ligatures w14:val="standardContextual"/>
              </w:rPr>
              <w:t xml:space="preserve">Description of </w:t>
            </w:r>
            <w:r w:rsidR="009736C8" w:rsidRPr="00FD5930">
              <w:rPr>
                <w:rFonts w:eastAsia="Yu Mincho" w:cs="Segoe UI"/>
                <w:b/>
                <w:bCs/>
                <w:color w:val="FFFFFF" w:themeColor="background1"/>
                <w:szCs w:val="28"/>
                <w14:ligatures w14:val="standardContextual"/>
              </w:rPr>
              <w:t>r</w:t>
            </w:r>
            <w:r w:rsidRPr="00FD5930">
              <w:rPr>
                <w:rFonts w:eastAsia="Yu Mincho" w:cs="Segoe UI"/>
                <w:b/>
                <w:bCs/>
                <w:color w:val="FFFFFF" w:themeColor="background1"/>
                <w:szCs w:val="28"/>
                <w14:ligatures w14:val="standardContextual"/>
              </w:rPr>
              <w:t>evision</w:t>
            </w:r>
          </w:p>
        </w:tc>
        <w:tc>
          <w:tcPr>
            <w:tcW w:w="1334" w:type="pct"/>
            <w:shd w:val="clear" w:color="auto" w:fill="234075"/>
          </w:tcPr>
          <w:p w14:paraId="4BA66D76" w14:textId="340C3D9C" w:rsidR="00655642" w:rsidRPr="00FD5930" w:rsidRDefault="00655642" w:rsidP="00FD5930">
            <w:pPr>
              <w:spacing w:before="120" w:after="120" w:line="264" w:lineRule="auto"/>
              <w:ind w:left="180"/>
              <w:rPr>
                <w:rFonts w:eastAsia="Yu Mincho" w:cs="Segoe UI"/>
                <w:b/>
                <w:bCs/>
                <w:color w:val="FFFFFF" w:themeColor="background1"/>
                <w:szCs w:val="28"/>
                <w14:ligatures w14:val="standardContextual"/>
              </w:rPr>
            </w:pPr>
            <w:r w:rsidRPr="00FD5930">
              <w:rPr>
                <w:rFonts w:eastAsia="Yu Mincho" w:cs="Segoe UI"/>
                <w:b/>
                <w:bCs/>
                <w:color w:val="FFFFFF" w:themeColor="background1"/>
                <w:szCs w:val="28"/>
                <w14:ligatures w14:val="standardContextual"/>
              </w:rPr>
              <w:t>Released/</w:t>
            </w:r>
            <w:r w:rsidR="009736C8" w:rsidRPr="00FD5930">
              <w:rPr>
                <w:rFonts w:eastAsia="Yu Mincho" w:cs="Segoe UI"/>
                <w:b/>
                <w:bCs/>
                <w:color w:val="FFFFFF" w:themeColor="background1"/>
                <w:szCs w:val="28"/>
                <w14:ligatures w14:val="standardContextual"/>
              </w:rPr>
              <w:t>c</w:t>
            </w:r>
            <w:r w:rsidRPr="00FD5930">
              <w:rPr>
                <w:rFonts w:eastAsia="Yu Mincho" w:cs="Segoe UI"/>
                <w:b/>
                <w:bCs/>
                <w:color w:val="FFFFFF" w:themeColor="background1"/>
                <w:szCs w:val="28"/>
                <w14:ligatures w14:val="standardContextual"/>
              </w:rPr>
              <w:t xml:space="preserve">hanged </w:t>
            </w:r>
            <w:r w:rsidR="009736C8" w:rsidRPr="00FD5930">
              <w:rPr>
                <w:rFonts w:eastAsia="Yu Mincho" w:cs="Segoe UI"/>
                <w:b/>
                <w:bCs/>
                <w:color w:val="FFFFFF" w:themeColor="background1"/>
                <w:szCs w:val="28"/>
                <w14:ligatures w14:val="standardContextual"/>
              </w:rPr>
              <w:t>b</w:t>
            </w:r>
            <w:r w:rsidRPr="00FD5930">
              <w:rPr>
                <w:rFonts w:eastAsia="Yu Mincho" w:cs="Segoe UI"/>
                <w:b/>
                <w:bCs/>
                <w:color w:val="FFFFFF" w:themeColor="background1"/>
                <w:szCs w:val="28"/>
                <w14:ligatures w14:val="standardContextual"/>
              </w:rPr>
              <w:t>y</w:t>
            </w:r>
          </w:p>
        </w:tc>
      </w:tr>
      <w:tr w:rsidR="00485905" w:rsidRPr="00C61106" w14:paraId="45824D16" w14:textId="77777777" w:rsidTr="00485905">
        <w:trPr>
          <w:cantSplit/>
        </w:trPr>
        <w:tc>
          <w:tcPr>
            <w:tcW w:w="493" w:type="pct"/>
          </w:tcPr>
          <w:p w14:paraId="138E5A33" w14:textId="77777777" w:rsidR="00655642" w:rsidRPr="00FD5930" w:rsidRDefault="00655642" w:rsidP="00655642">
            <w:pPr>
              <w:spacing w:after="0" w:line="264" w:lineRule="auto"/>
              <w:ind w:left="180"/>
              <w:rPr>
                <w:rFonts w:eastAsia="Yu Mincho" w:cs="Segoe UI"/>
                <w:color w:val="auto"/>
                <w:szCs w:val="28"/>
                <w14:ligatures w14:val="standardContextual"/>
              </w:rPr>
            </w:pPr>
            <w:r w:rsidRPr="00FD5930">
              <w:rPr>
                <w:rFonts w:eastAsia="Yu Mincho" w:cs="Segoe UI"/>
                <w:color w:val="auto"/>
                <w:szCs w:val="28"/>
                <w14:ligatures w14:val="standardContextual"/>
              </w:rPr>
              <w:t>1.0</w:t>
            </w:r>
          </w:p>
        </w:tc>
        <w:tc>
          <w:tcPr>
            <w:tcW w:w="972" w:type="pct"/>
          </w:tcPr>
          <w:p w14:paraId="572700F0" w14:textId="77777777" w:rsidR="00655642" w:rsidRPr="00FD5930" w:rsidRDefault="00655642" w:rsidP="00655642">
            <w:pPr>
              <w:spacing w:after="0" w:line="264" w:lineRule="auto"/>
              <w:ind w:left="180"/>
              <w:rPr>
                <w:rFonts w:eastAsia="Yu Mincho" w:cs="Segoe UI"/>
                <w:color w:val="auto"/>
                <w:szCs w:val="28"/>
                <w14:ligatures w14:val="standardContextual"/>
              </w:rPr>
            </w:pPr>
          </w:p>
        </w:tc>
        <w:tc>
          <w:tcPr>
            <w:tcW w:w="2201" w:type="pct"/>
          </w:tcPr>
          <w:p w14:paraId="0E5BC9B0" w14:textId="77777777" w:rsidR="00655642" w:rsidRPr="00FD5930" w:rsidRDefault="00655642" w:rsidP="00655642">
            <w:pPr>
              <w:spacing w:after="0" w:line="264" w:lineRule="auto"/>
              <w:ind w:left="180"/>
              <w:rPr>
                <w:rFonts w:eastAsia="Yu Mincho" w:cs="Segoe UI"/>
                <w:color w:val="auto"/>
                <w:szCs w:val="28"/>
                <w14:ligatures w14:val="standardContextual"/>
              </w:rPr>
            </w:pPr>
          </w:p>
        </w:tc>
        <w:tc>
          <w:tcPr>
            <w:tcW w:w="1334" w:type="pct"/>
          </w:tcPr>
          <w:p w14:paraId="725517E3" w14:textId="77777777" w:rsidR="00655642" w:rsidRPr="00FD5930" w:rsidRDefault="00655642" w:rsidP="00655642">
            <w:pPr>
              <w:spacing w:after="0" w:line="264" w:lineRule="auto"/>
              <w:ind w:left="180"/>
              <w:rPr>
                <w:rFonts w:eastAsia="Yu Mincho" w:cs="Segoe UI"/>
                <w:color w:val="auto"/>
                <w:szCs w:val="28"/>
                <w14:ligatures w14:val="standardContextual"/>
              </w:rPr>
            </w:pPr>
          </w:p>
        </w:tc>
      </w:tr>
      <w:tr w:rsidR="00485905" w:rsidRPr="00C61106" w14:paraId="4A1A20E2" w14:textId="77777777" w:rsidTr="00485905">
        <w:trPr>
          <w:cantSplit/>
        </w:trPr>
        <w:tc>
          <w:tcPr>
            <w:tcW w:w="493" w:type="pct"/>
          </w:tcPr>
          <w:p w14:paraId="32D414F1" w14:textId="77777777" w:rsidR="00655642" w:rsidRPr="00FD5930" w:rsidRDefault="00655642" w:rsidP="00655642">
            <w:pPr>
              <w:spacing w:after="0" w:line="264" w:lineRule="auto"/>
              <w:ind w:left="180"/>
              <w:rPr>
                <w:rFonts w:eastAsia="Yu Mincho" w:cs="Segoe UI"/>
                <w:color w:val="auto"/>
                <w:szCs w:val="28"/>
                <w14:ligatures w14:val="standardContextual"/>
              </w:rPr>
            </w:pPr>
            <w:r w:rsidRPr="00FD5930">
              <w:rPr>
                <w:rFonts w:eastAsia="Yu Mincho" w:cs="Segoe UI"/>
                <w:color w:val="auto"/>
                <w:szCs w:val="28"/>
                <w14:ligatures w14:val="standardContextual"/>
              </w:rPr>
              <w:t>2.0</w:t>
            </w:r>
          </w:p>
        </w:tc>
        <w:tc>
          <w:tcPr>
            <w:tcW w:w="972" w:type="pct"/>
          </w:tcPr>
          <w:p w14:paraId="0D343420" w14:textId="77777777" w:rsidR="00655642" w:rsidRPr="00FD5930" w:rsidRDefault="00655642" w:rsidP="00655642">
            <w:pPr>
              <w:spacing w:after="0" w:line="264" w:lineRule="auto"/>
              <w:ind w:left="180"/>
              <w:rPr>
                <w:rFonts w:eastAsia="Yu Mincho" w:cs="Segoe UI"/>
                <w:color w:val="auto"/>
                <w:szCs w:val="28"/>
                <w14:ligatures w14:val="standardContextual"/>
              </w:rPr>
            </w:pPr>
          </w:p>
        </w:tc>
        <w:tc>
          <w:tcPr>
            <w:tcW w:w="2201" w:type="pct"/>
          </w:tcPr>
          <w:p w14:paraId="26C0698C" w14:textId="77777777" w:rsidR="00655642" w:rsidRPr="00FD5930" w:rsidRDefault="00655642" w:rsidP="00655642">
            <w:pPr>
              <w:spacing w:after="0" w:line="264" w:lineRule="auto"/>
              <w:ind w:left="180"/>
              <w:rPr>
                <w:rFonts w:eastAsia="Yu Mincho" w:cs="Segoe UI"/>
                <w:color w:val="auto"/>
                <w:szCs w:val="28"/>
                <w14:ligatures w14:val="standardContextual"/>
              </w:rPr>
            </w:pPr>
          </w:p>
        </w:tc>
        <w:tc>
          <w:tcPr>
            <w:tcW w:w="1334" w:type="pct"/>
          </w:tcPr>
          <w:p w14:paraId="3E9DE2FF" w14:textId="77777777" w:rsidR="00655642" w:rsidRPr="00FD5930" w:rsidRDefault="00655642" w:rsidP="00FA7C3F">
            <w:pPr>
              <w:keepNext/>
              <w:spacing w:after="0" w:line="264" w:lineRule="auto"/>
              <w:ind w:left="180"/>
              <w:rPr>
                <w:rFonts w:eastAsia="Yu Mincho" w:cs="Segoe UI"/>
                <w:color w:val="auto"/>
                <w:szCs w:val="28"/>
                <w14:ligatures w14:val="standardContextual"/>
              </w:rPr>
            </w:pPr>
          </w:p>
        </w:tc>
      </w:tr>
    </w:tbl>
    <w:p w14:paraId="7EDF78AC" w14:textId="3E4BFEBD" w:rsidR="00FA7C3F" w:rsidRPr="00FD5930" w:rsidRDefault="00FA7C3F">
      <w:pPr>
        <w:pStyle w:val="Caption"/>
        <w:rPr>
          <w:i w:val="0"/>
          <w:iCs w:val="0"/>
          <w:sz w:val="20"/>
          <w:szCs w:val="20"/>
        </w:rPr>
      </w:pPr>
      <w:r w:rsidRPr="00FD5930">
        <w:rPr>
          <w:i w:val="0"/>
          <w:iCs w:val="0"/>
          <w:sz w:val="20"/>
          <w:szCs w:val="20"/>
        </w:rPr>
        <w:t xml:space="preserve">Table </w:t>
      </w:r>
      <w:r w:rsidR="00EC01E6" w:rsidRPr="00FD5930">
        <w:rPr>
          <w:i w:val="0"/>
          <w:iCs w:val="0"/>
          <w:sz w:val="20"/>
          <w:szCs w:val="20"/>
        </w:rPr>
        <w:fldChar w:fldCharType="begin"/>
      </w:r>
      <w:r w:rsidR="00EC01E6" w:rsidRPr="00FD5930">
        <w:rPr>
          <w:i w:val="0"/>
          <w:iCs w:val="0"/>
          <w:sz w:val="20"/>
          <w:szCs w:val="20"/>
        </w:rPr>
        <w:instrText xml:space="preserve"> SEQ Table \* ARABIC </w:instrText>
      </w:r>
      <w:r w:rsidR="00EC01E6" w:rsidRPr="00FD5930">
        <w:rPr>
          <w:i w:val="0"/>
          <w:iCs w:val="0"/>
          <w:sz w:val="20"/>
          <w:szCs w:val="20"/>
        </w:rPr>
        <w:fldChar w:fldCharType="separate"/>
      </w:r>
      <w:r w:rsidR="00EC01E6" w:rsidRPr="00FD5930">
        <w:rPr>
          <w:i w:val="0"/>
          <w:iCs w:val="0"/>
          <w:sz w:val="20"/>
          <w:szCs w:val="20"/>
        </w:rPr>
        <w:t>1</w:t>
      </w:r>
      <w:r w:rsidR="00EC01E6" w:rsidRPr="00FD5930">
        <w:rPr>
          <w:i w:val="0"/>
          <w:iCs w:val="0"/>
          <w:sz w:val="20"/>
          <w:szCs w:val="20"/>
        </w:rPr>
        <w:fldChar w:fldCharType="end"/>
      </w:r>
      <w:r w:rsidRPr="00FD5930">
        <w:rPr>
          <w:i w:val="0"/>
          <w:iCs w:val="0"/>
          <w:sz w:val="20"/>
          <w:szCs w:val="20"/>
        </w:rPr>
        <w:t>. Amendment record</w:t>
      </w:r>
    </w:p>
    <w:p w14:paraId="3CD6D2F3" w14:textId="77777777" w:rsidR="00485905" w:rsidRDefault="00485905" w:rsidP="009F4B10">
      <w:pPr>
        <w:pStyle w:val="Heading2"/>
        <w:sectPr w:rsidR="00485905" w:rsidSect="009B5B18">
          <w:headerReference w:type="default" r:id="rId32"/>
          <w:footerReference w:type="default" r:id="rId33"/>
          <w:headerReference w:type="first" r:id="rId34"/>
          <w:footerReference w:type="first" r:id="rId35"/>
          <w:pgSz w:w="12226" w:h="15840"/>
          <w:pgMar w:top="720" w:right="720" w:bottom="720" w:left="720" w:header="288" w:footer="720" w:gutter="0"/>
          <w:pgNumType w:start="1"/>
          <w:cols w:space="720"/>
          <w:titlePg/>
          <w:docGrid w:linePitch="360"/>
        </w:sectPr>
      </w:pPr>
      <w:bookmarkStart w:id="18" w:name="_Toc146109911"/>
      <w:bookmarkStart w:id="19" w:name="_Toc205453172"/>
      <w:bookmarkStart w:id="20" w:name="_Toc206399439"/>
    </w:p>
    <w:p w14:paraId="4E454607" w14:textId="18BE67A6" w:rsidR="00655642" w:rsidRPr="00655642" w:rsidRDefault="00773BE3" w:rsidP="009F4B10">
      <w:pPr>
        <w:pStyle w:val="Heading2"/>
      </w:pPr>
      <w:r>
        <w:lastRenderedPageBreak/>
        <w:t>1</w:t>
      </w:r>
      <w:r w:rsidR="00655642" w:rsidRPr="00655642">
        <w:t>.1 Background</w:t>
      </w:r>
      <w:bookmarkEnd w:id="18"/>
      <w:bookmarkEnd w:id="19"/>
      <w:bookmarkEnd w:id="20"/>
    </w:p>
    <w:p w14:paraId="529C6311" w14:textId="77777777" w:rsidR="00655642" w:rsidRPr="00252372" w:rsidRDefault="00655642" w:rsidP="00252372">
      <w:pPr>
        <w:pStyle w:val="Heading3"/>
        <w:rPr>
          <w:color w:val="auto"/>
        </w:rPr>
      </w:pPr>
      <w:r w:rsidRPr="00252372">
        <w:t>Event description</w:t>
      </w:r>
    </w:p>
    <w:sdt>
      <w:sdtPr>
        <w:rPr>
          <w:rFonts w:eastAsia="Yu Mincho" w:cs="Segoe UI"/>
          <w:color w:val="auto"/>
          <w:sz w:val="24"/>
          <w:szCs w:val="24"/>
          <w:lang w:val="en-CA"/>
          <w14:ligatures w14:val="standardContextual"/>
        </w:rPr>
        <w:id w:val="-227379929"/>
        <w:placeholder>
          <w:docPart w:val="BCD40BBC3FF44B3BBA513CE5228489F5"/>
        </w:placeholder>
      </w:sdtPr>
      <w:sdtContent>
        <w:p w14:paraId="69E63A63" w14:textId="456852A1" w:rsidR="00655642" w:rsidRPr="00252372" w:rsidRDefault="00655642" w:rsidP="00252372">
          <w:pPr>
            <w:spacing w:after="0" w:line="264" w:lineRule="auto"/>
            <w:rPr>
              <w:rFonts w:eastAsia="Yu Mincho" w:cs="Segoe UI"/>
              <w:color w:val="auto"/>
              <w:sz w:val="24"/>
              <w:szCs w:val="24"/>
              <w:lang w:val="en-CA"/>
              <w14:ligatures w14:val="standardContextual"/>
            </w:rPr>
          </w:pPr>
          <w:r w:rsidRPr="00655642">
            <w:rPr>
              <w:rFonts w:eastAsia="Yu Mincho" w:cs="Segoe UI"/>
              <w:b/>
              <w:bCs/>
              <w:color w:val="auto"/>
              <w:sz w:val="24"/>
              <w:szCs w:val="24"/>
              <w:lang w:val="en-CA"/>
              <w14:ligatures w14:val="standardContextual"/>
            </w:rPr>
            <w:t>Replace this text</w:t>
          </w:r>
          <w:r w:rsidRPr="00655642">
            <w:rPr>
              <w:rFonts w:eastAsia="Yu Mincho" w:cs="Segoe UI"/>
              <w:color w:val="auto"/>
              <w:sz w:val="24"/>
              <w:szCs w:val="24"/>
              <w:lang w:val="en-CA"/>
              <w14:ligatures w14:val="standardContextual"/>
            </w:rPr>
            <w:t xml:space="preserve"> with a description of the emergency event and how it affected the community, including the date range, event-type and the scope and scale of impacts. </w:t>
          </w:r>
        </w:p>
      </w:sdtContent>
    </w:sdt>
    <w:bookmarkStart w:id="21" w:name="_Toc104790839" w:displacedByCustomXml="prev"/>
    <w:bookmarkStart w:id="22" w:name="_Toc146109913" w:displacedByCustomXml="prev"/>
    <w:bookmarkEnd w:id="22"/>
    <w:bookmarkEnd w:id="21"/>
    <w:p w14:paraId="405AD942" w14:textId="2A10FF96" w:rsidR="00655642" w:rsidRPr="00655642" w:rsidRDefault="00655642" w:rsidP="00252372">
      <w:pPr>
        <w:pStyle w:val="Heading3"/>
      </w:pPr>
      <w:proofErr w:type="gramStart"/>
      <w:r w:rsidRPr="00655642">
        <w:t>Current status</w:t>
      </w:r>
      <w:proofErr w:type="gramEnd"/>
      <w:r w:rsidRPr="00655642">
        <w:t xml:space="preserve"> and identified challenges </w:t>
      </w:r>
    </w:p>
    <w:sdt>
      <w:sdtPr>
        <w:rPr>
          <w:rFonts w:eastAsia="Yu Mincho" w:cs="Segoe UI"/>
          <w:color w:val="auto"/>
          <w:sz w:val="24"/>
          <w:szCs w:val="24"/>
          <w:lang w:val="en-CA"/>
          <w14:ligatures w14:val="standardContextual"/>
        </w:rPr>
        <w:id w:val="1838957424"/>
        <w:placeholder>
          <w:docPart w:val="BCD40BBC3FF44B3BBA513CE5228489F5"/>
        </w:placeholder>
      </w:sdtPr>
      <w:sdtContent>
        <w:p w14:paraId="50F54565" w14:textId="721638EA" w:rsidR="00655642" w:rsidRPr="00252372" w:rsidRDefault="00655642" w:rsidP="00252372">
          <w:pPr>
            <w:spacing w:after="0" w:line="264" w:lineRule="auto"/>
            <w:rPr>
              <w:rFonts w:eastAsia="Yu Mincho" w:cs="Segoe UI"/>
              <w:color w:val="auto"/>
              <w:sz w:val="24"/>
              <w:szCs w:val="24"/>
              <w:lang w:val="en-CA"/>
              <w14:ligatures w14:val="standardContextual"/>
            </w:rPr>
          </w:pPr>
          <w:r w:rsidRPr="00655642">
            <w:rPr>
              <w:rFonts w:eastAsia="Yu Mincho" w:cs="Segoe UI"/>
              <w:b/>
              <w:bCs/>
              <w:color w:val="auto"/>
              <w:sz w:val="24"/>
              <w:szCs w:val="24"/>
              <w:lang w:val="en-CA"/>
              <w14:ligatures w14:val="standardContextual"/>
            </w:rPr>
            <w:t>Replace this text</w:t>
          </w:r>
          <w:r w:rsidRPr="00655642">
            <w:rPr>
              <w:rFonts w:eastAsia="Yu Mincho" w:cs="Segoe UI"/>
              <w:color w:val="auto"/>
              <w:sz w:val="24"/>
              <w:szCs w:val="24"/>
              <w:lang w:val="en-CA"/>
              <w14:ligatures w14:val="standardContextual"/>
            </w:rPr>
            <w:t xml:space="preserve"> with an overview of the status of the community. This may include a summary of damage/displacement/impact assessments, etc. </w:t>
          </w:r>
        </w:p>
      </w:sdtContent>
    </w:sdt>
    <w:p w14:paraId="6C74043D" w14:textId="77777777" w:rsidR="00655642" w:rsidRPr="00655642" w:rsidRDefault="00655642" w:rsidP="00252372">
      <w:pPr>
        <w:pStyle w:val="Heading3"/>
      </w:pPr>
      <w:r w:rsidRPr="00655642">
        <w:t>Community vulnerabilities</w:t>
      </w:r>
    </w:p>
    <w:sdt>
      <w:sdtPr>
        <w:rPr>
          <w:rFonts w:eastAsia="Yu Mincho"/>
          <w:color w:val="auto"/>
          <w:sz w:val="20"/>
          <w:szCs w:val="20"/>
          <w14:ligatures w14:val="standardContextual"/>
        </w:rPr>
        <w:id w:val="660975042"/>
        <w:placeholder>
          <w:docPart w:val="BCD40BBC3FF44B3BBA513CE5228489F5"/>
        </w:placeholder>
      </w:sdtPr>
      <w:sdtContent>
        <w:p w14:paraId="014D4A5E" w14:textId="13FE511B" w:rsidR="00655642" w:rsidRPr="00252372" w:rsidRDefault="00000000" w:rsidP="00252372">
          <w:pPr>
            <w:spacing w:after="0" w:line="264" w:lineRule="auto"/>
            <w:rPr>
              <w:rFonts w:eastAsia="Yu Mincho"/>
              <w:color w:val="auto"/>
              <w:sz w:val="20"/>
              <w:szCs w:val="20"/>
              <w14:ligatures w14:val="standardContextual"/>
            </w:rPr>
          </w:pPr>
          <w:sdt>
            <w:sdtPr>
              <w:rPr>
                <w:rFonts w:eastAsia="Yu Mincho" w:cs="Segoe UI"/>
                <w:color w:val="auto"/>
                <w:sz w:val="24"/>
                <w:szCs w:val="24"/>
                <w:lang w:val="en-CA"/>
                <w14:ligatures w14:val="standardContextual"/>
              </w:rPr>
              <w:id w:val="448363823"/>
              <w:placeholder>
                <w:docPart w:val="72BEEEE60453499394A260EE02461124"/>
              </w:placeholder>
            </w:sdtPr>
            <w:sdtContent>
              <w:r w:rsidR="00655642" w:rsidRPr="00655642">
                <w:rPr>
                  <w:rFonts w:eastAsia="Yu Mincho" w:cs="Segoe UI"/>
                  <w:b/>
                  <w:bCs/>
                  <w:color w:val="auto"/>
                  <w:sz w:val="24"/>
                  <w:szCs w:val="24"/>
                  <w:lang w:val="en-CA"/>
                  <w14:ligatures w14:val="standardContextual"/>
                </w:rPr>
                <w:t>Replace this text</w:t>
              </w:r>
              <w:r w:rsidR="00655642" w:rsidRPr="00655642">
                <w:rPr>
                  <w:rFonts w:eastAsia="Yu Mincho" w:cs="Segoe UI"/>
                  <w:color w:val="auto"/>
                  <w:sz w:val="24"/>
                  <w:szCs w:val="24"/>
                  <w:lang w:val="en-CA"/>
                  <w14:ligatures w14:val="standardContextual"/>
                </w:rPr>
                <w:t xml:space="preserve"> with an overview of existing community vulnerabilities that may impact recovery actions. </w:t>
              </w:r>
            </w:sdtContent>
          </w:sdt>
        </w:p>
      </w:sdtContent>
    </w:sdt>
    <w:p w14:paraId="0D2AA5DC" w14:textId="77777777" w:rsidR="00655642" w:rsidRPr="00655642" w:rsidRDefault="00655642" w:rsidP="00252372">
      <w:pPr>
        <w:pStyle w:val="Heading3"/>
      </w:pPr>
      <w:r w:rsidRPr="00655642">
        <w:t>Community strengths</w:t>
      </w:r>
    </w:p>
    <w:sdt>
      <w:sdtPr>
        <w:rPr>
          <w:rFonts w:eastAsia="Yu Mincho"/>
          <w:color w:val="auto"/>
          <w:sz w:val="20"/>
          <w:szCs w:val="20"/>
          <w14:ligatures w14:val="standardContextual"/>
        </w:rPr>
        <w:id w:val="159208435"/>
        <w:placeholder>
          <w:docPart w:val="BCD40BBC3FF44B3BBA513CE5228489F5"/>
        </w:placeholder>
      </w:sdtPr>
      <w:sdtContent>
        <w:sdt>
          <w:sdtPr>
            <w:rPr>
              <w:rFonts w:eastAsia="Yu Mincho"/>
              <w:color w:val="auto"/>
              <w:sz w:val="20"/>
              <w:szCs w:val="20"/>
              <w14:ligatures w14:val="standardContextual"/>
            </w:rPr>
            <w:id w:val="310827877"/>
            <w:placeholder>
              <w:docPart w:val="07894A987F4B43BB8BA458DE1A743D64"/>
            </w:placeholder>
          </w:sdtPr>
          <w:sdtContent>
            <w:sdt>
              <w:sdtPr>
                <w:rPr>
                  <w:rFonts w:eastAsia="Yu Mincho" w:cs="Segoe UI"/>
                  <w:color w:val="auto"/>
                  <w:sz w:val="24"/>
                  <w:szCs w:val="24"/>
                  <w:lang w:val="en-CA"/>
                  <w14:ligatures w14:val="standardContextual"/>
                </w:rPr>
                <w:id w:val="-291285427"/>
                <w:placeholder>
                  <w:docPart w:val="FB43BACDD9FE45DA8D12046F772C4EEE"/>
                </w:placeholder>
              </w:sdtPr>
              <w:sdtContent>
                <w:p w14:paraId="2E3C9F6C" w14:textId="76466F1E" w:rsidR="00655642"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lang w:val="en-CA"/>
                      <w14:ligatures w14:val="standardContextual"/>
                    </w:rPr>
                    <w:t>Replace this text</w:t>
                  </w:r>
                  <w:r w:rsidRPr="00655642">
                    <w:rPr>
                      <w:rFonts w:eastAsia="Yu Mincho" w:cs="Segoe UI"/>
                      <w:color w:val="auto"/>
                      <w:sz w:val="24"/>
                      <w:szCs w:val="24"/>
                      <w:lang w:val="en-CA"/>
                      <w14:ligatures w14:val="standardContextual"/>
                    </w:rPr>
                    <w:t xml:space="preserve"> with an overview of existing strengths within the community that may be drawn on to assist in recovery activities.  This may include local groups, organizations, volunteers, etc.</w:t>
                  </w:r>
                </w:p>
              </w:sdtContent>
            </w:sdt>
          </w:sdtContent>
        </w:sdt>
      </w:sdtContent>
    </w:sdt>
    <w:p w14:paraId="66BCB239" w14:textId="4FFCD2AA" w:rsidR="00655642" w:rsidRPr="00655642" w:rsidRDefault="00773BE3" w:rsidP="009F4B10">
      <w:pPr>
        <w:pStyle w:val="Heading2"/>
      </w:pPr>
      <w:bookmarkStart w:id="23" w:name="_Toc205453173"/>
      <w:bookmarkStart w:id="24" w:name="_Toc206399440"/>
      <w:r>
        <w:t>1</w:t>
      </w:r>
      <w:r w:rsidR="00655642" w:rsidRPr="00655642">
        <w:t>.2 Recovery principles and goals</w:t>
      </w:r>
      <w:bookmarkEnd w:id="23"/>
      <w:bookmarkEnd w:id="24"/>
    </w:p>
    <w:sdt>
      <w:sdtPr>
        <w:rPr>
          <w:rFonts w:ascii="Calibri" w:eastAsia="Yu Mincho" w:hAnsi="Calibri"/>
          <w:color w:val="auto"/>
          <w:sz w:val="20"/>
          <w:szCs w:val="20"/>
          <w14:ligatures w14:val="standardContextual"/>
        </w:rPr>
        <w:id w:val="-82536028"/>
        <w:placeholder>
          <w:docPart w:val="950E971C14E94384989E5BEE1F1DCA84"/>
        </w:placeholder>
      </w:sdtPr>
      <w:sdtContent>
        <w:p w14:paraId="700E1330" w14:textId="77777777" w:rsidR="00655642" w:rsidRPr="00655642" w:rsidRDefault="00655642" w:rsidP="00655642">
          <w:pPr>
            <w:spacing w:after="12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 overview or list of key recovery principles and goals that will guide the vision and creation of the </w:t>
          </w:r>
          <w:proofErr w:type="gramStart"/>
          <w:r w:rsidRPr="00655642">
            <w:rPr>
              <w:rFonts w:eastAsia="Yu Mincho" w:cs="Segoe UI"/>
              <w:color w:val="auto"/>
              <w:sz w:val="24"/>
              <w:szCs w:val="24"/>
              <w14:ligatures w14:val="standardContextual"/>
            </w:rPr>
            <w:t>Post-DRP</w:t>
          </w:r>
          <w:proofErr w:type="gramEnd"/>
          <w:r w:rsidRPr="00655642">
            <w:rPr>
              <w:rFonts w:eastAsia="Yu Mincho" w:cs="Segoe UI"/>
              <w:color w:val="auto"/>
              <w:sz w:val="24"/>
              <w:szCs w:val="24"/>
              <w14:ligatures w14:val="standardContextual"/>
            </w:rPr>
            <w:t>.</w:t>
          </w:r>
        </w:p>
      </w:sdtContent>
    </w:sdt>
    <w:p w14:paraId="7D1CFA03" w14:textId="77777777" w:rsidR="00655642" w:rsidRPr="00655642" w:rsidRDefault="00655642" w:rsidP="00655642">
      <w:pPr>
        <w:tabs>
          <w:tab w:val="left" w:pos="5869"/>
        </w:tabs>
        <w:spacing w:after="0" w:line="264" w:lineRule="auto"/>
        <w:rPr>
          <w:rFonts w:eastAsia="Yu Mincho" w:cs="Segoe UI"/>
          <w:color w:val="auto"/>
          <w:sz w:val="24"/>
          <w:szCs w:val="24"/>
          <w14:ligatures w14:val="standardContextual"/>
        </w:rPr>
      </w:pPr>
      <w:r w:rsidRPr="00655642">
        <w:rPr>
          <w:rFonts w:eastAsia="Yu Mincho" w:cs="Segoe UI"/>
          <w:color w:val="auto"/>
          <w:sz w:val="24"/>
          <w:szCs w:val="24"/>
          <w14:ligatures w14:val="standardContextual"/>
        </w:rPr>
        <w:t>Things to consider:</w:t>
      </w:r>
      <w:r w:rsidRPr="00655642">
        <w:rPr>
          <w:rFonts w:eastAsia="Yu Mincho"/>
          <w:color w:val="auto"/>
          <w:sz w:val="20"/>
          <w:szCs w:val="20"/>
          <w14:ligatures w14:val="standardContextual"/>
        </w:rPr>
        <w:tab/>
      </w:r>
    </w:p>
    <w:p w14:paraId="5BB050E8" w14:textId="77777777" w:rsidR="00655642" w:rsidRPr="00655642" w:rsidRDefault="00655642" w:rsidP="000519BB">
      <w:pPr>
        <w:numPr>
          <w:ilvl w:val="0"/>
          <w:numId w:val="7"/>
        </w:numPr>
        <w:spacing w:after="120" w:line="264" w:lineRule="auto"/>
        <w:contextualSpacing/>
        <w:rPr>
          <w:rFonts w:eastAsia="Yu Mincho" w:cs="Segoe UI"/>
          <w:color w:val="auto"/>
          <w:sz w:val="24"/>
          <w:szCs w:val="24"/>
          <w14:ligatures w14:val="standardContextual"/>
        </w:rPr>
      </w:pPr>
      <w:r w:rsidRPr="00655642">
        <w:rPr>
          <w:rFonts w:eastAsia="Yu Mincho" w:cs="Segoe UI"/>
          <w:color w:val="auto"/>
          <w:sz w:val="24"/>
          <w:szCs w:val="24"/>
          <w14:ligatures w14:val="standardContextual"/>
        </w:rPr>
        <w:t>What are the interdependencies between the community members and the ability of the local economy to recover?</w:t>
      </w:r>
    </w:p>
    <w:p w14:paraId="161CAC06" w14:textId="4E36CD8B" w:rsidR="00655642" w:rsidRPr="00655642" w:rsidRDefault="00655642" w:rsidP="000519BB">
      <w:pPr>
        <w:numPr>
          <w:ilvl w:val="0"/>
          <w:numId w:val="7"/>
        </w:numPr>
        <w:spacing w:after="120" w:line="264" w:lineRule="auto"/>
        <w:contextualSpacing/>
        <w:rPr>
          <w:rFonts w:eastAsia="Yu Mincho" w:cs="Segoe UI"/>
          <w:color w:val="auto"/>
          <w:sz w:val="24"/>
          <w:szCs w:val="24"/>
          <w14:ligatures w14:val="standardContextual"/>
        </w:rPr>
      </w:pPr>
      <w:r w:rsidRPr="00655642">
        <w:rPr>
          <w:rFonts w:eastAsia="Yu Mincho" w:cs="Segoe UI"/>
          <w:color w:val="auto"/>
          <w:sz w:val="24"/>
          <w:szCs w:val="24"/>
          <w14:ligatures w14:val="standardContextual"/>
        </w:rPr>
        <w:t>What is the long-term vision for the community? Official community plans, economic development plans and business continuity plans may provide guidance when answering this question.</w:t>
      </w:r>
    </w:p>
    <w:p w14:paraId="6500308E" w14:textId="77777777" w:rsidR="00655642" w:rsidRPr="00655642" w:rsidRDefault="00655642" w:rsidP="000519BB">
      <w:pPr>
        <w:numPr>
          <w:ilvl w:val="0"/>
          <w:numId w:val="7"/>
        </w:numPr>
        <w:spacing w:after="0" w:line="264" w:lineRule="auto"/>
        <w:contextualSpacing/>
        <w:rPr>
          <w:rFonts w:eastAsia="Yu Mincho" w:cs="Segoe UI"/>
          <w:color w:val="auto"/>
          <w:sz w:val="24"/>
          <w:szCs w:val="24"/>
          <w14:ligatures w14:val="standardContextual"/>
        </w:rPr>
      </w:pPr>
      <w:r w:rsidRPr="00655642">
        <w:rPr>
          <w:rFonts w:eastAsia="Yu Mincho" w:cs="Segoe UI"/>
          <w:color w:val="auto"/>
          <w:sz w:val="24"/>
          <w:szCs w:val="24"/>
          <w14:ligatures w14:val="standardContextual"/>
        </w:rPr>
        <w:lastRenderedPageBreak/>
        <w:t>What are some unique characteristics of the community, including its culture and heritage, that should be preserved, repaired or improved (where possible)?</w:t>
      </w:r>
    </w:p>
    <w:p w14:paraId="47F91487" w14:textId="6E30BEF6" w:rsidR="00655642" w:rsidRPr="009736C8" w:rsidRDefault="00655642" w:rsidP="000519BB">
      <w:pPr>
        <w:numPr>
          <w:ilvl w:val="0"/>
          <w:numId w:val="7"/>
        </w:numPr>
        <w:spacing w:after="0" w:line="264" w:lineRule="auto"/>
        <w:contextualSpacing/>
        <w:rPr>
          <w:rFonts w:eastAsia="Yu Mincho" w:cs="Segoe UI"/>
          <w:color w:val="auto"/>
          <w:sz w:val="24"/>
          <w:szCs w:val="24"/>
          <w14:ligatures w14:val="standardContextual"/>
        </w:rPr>
      </w:pPr>
      <w:r w:rsidRPr="00655642">
        <w:rPr>
          <w:rFonts w:eastAsia="Yu Mincho" w:cs="Segoe UI"/>
          <w:color w:val="auto"/>
          <w:sz w:val="24"/>
          <w:szCs w:val="24"/>
          <w14:ligatures w14:val="standardContextual"/>
        </w:rPr>
        <w:t>What principles and goals can help to unite and strengthen the community?</w:t>
      </w:r>
      <w:bookmarkStart w:id="25" w:name="_Toc146109915"/>
      <w:bookmarkStart w:id="26" w:name="_Toc104790841"/>
    </w:p>
    <w:p w14:paraId="399560AD" w14:textId="5CEBD7D1" w:rsidR="00655642" w:rsidRPr="00655642" w:rsidRDefault="00773BE3" w:rsidP="009F4B10">
      <w:pPr>
        <w:pStyle w:val="Heading2"/>
      </w:pPr>
      <w:bookmarkStart w:id="27" w:name="_Toc205453174"/>
      <w:bookmarkStart w:id="28" w:name="_Toc206399441"/>
      <w:r>
        <w:t>1</w:t>
      </w:r>
      <w:r w:rsidR="00655642" w:rsidRPr="00655642">
        <w:t>.3 Tracking recovery progress</w:t>
      </w:r>
      <w:bookmarkEnd w:id="27"/>
      <w:bookmarkEnd w:id="28"/>
      <w:r w:rsidR="00655642" w:rsidRPr="00655642">
        <w:t xml:space="preserve"> </w:t>
      </w:r>
    </w:p>
    <w:p w14:paraId="7333354A" w14:textId="1BB60AD0" w:rsidR="00D44A0D" w:rsidRPr="00FD5930" w:rsidRDefault="00655642" w:rsidP="00FD5930">
      <w:pPr>
        <w:rPr>
          <w:rFonts w:eastAsia="Yu Mincho" w:cs="Segoe UI"/>
          <w:color w:val="auto"/>
          <w:sz w:val="28"/>
          <w:szCs w:val="28"/>
          <w14:ligatures w14:val="standardContextual"/>
        </w:rPr>
      </w:pPr>
      <w:r w:rsidRPr="00655642">
        <w:rPr>
          <w:rFonts w:eastAsia="Yu Mincho" w:cs="Segoe UI"/>
          <w:color w:val="auto"/>
          <w:sz w:val="24"/>
          <w:szCs w:val="24"/>
          <w14:ligatures w14:val="standardContextual"/>
        </w:rPr>
        <w:t xml:space="preserve">Drawing from the problems identified within each of the recovery sectors and assessing them against the community’s principles and goals, list the priority recovery problems below. </w:t>
      </w:r>
    </w:p>
    <w:tbl>
      <w:tblPr>
        <w:tblStyle w:val="ListTable4-Accent12"/>
        <w:tblW w:w="106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Table 3. Progress of recovery priority actions"/>
      </w:tblPr>
      <w:tblGrid>
        <w:gridCol w:w="284"/>
        <w:gridCol w:w="3708"/>
        <w:gridCol w:w="2454"/>
        <w:gridCol w:w="2309"/>
        <w:gridCol w:w="1877"/>
      </w:tblGrid>
      <w:tr w:rsidR="00053160" w:rsidRPr="00842FB4" w14:paraId="5E919DC2" w14:textId="77777777" w:rsidTr="00801318">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84" w:type="dxa"/>
            <w:tcBorders>
              <w:right w:val="single" w:sz="4" w:space="0" w:color="4472C4"/>
            </w:tcBorders>
            <w:shd w:val="clear" w:color="auto" w:fill="234075"/>
            <w:vAlign w:val="center"/>
          </w:tcPr>
          <w:p w14:paraId="029745E0" w14:textId="2A6FA516" w:rsidR="005F0361" w:rsidRPr="005F0361" w:rsidRDefault="005F0361" w:rsidP="00FD5930">
            <w:pPr>
              <w:spacing w:before="120" w:after="120" w:line="264" w:lineRule="auto"/>
              <w:rPr>
                <w:rFonts w:cs="Segoe UI"/>
                <w:color w:val="FFFFFF"/>
              </w:rPr>
            </w:pPr>
            <w:r>
              <w:rPr>
                <w:rFonts w:cs="Segoe UI"/>
                <w:color w:val="FFFFFF"/>
              </w:rPr>
              <w:t>#</w:t>
            </w:r>
          </w:p>
        </w:tc>
        <w:tc>
          <w:tcPr>
            <w:tcW w:w="3708" w:type="dxa"/>
            <w:tcBorders>
              <w:right w:val="single" w:sz="4" w:space="0" w:color="4472C4"/>
            </w:tcBorders>
            <w:shd w:val="clear" w:color="auto" w:fill="234075"/>
            <w:vAlign w:val="center"/>
            <w:hideMark/>
          </w:tcPr>
          <w:p w14:paraId="4FB036D9" w14:textId="27782C48" w:rsidR="005F0361" w:rsidRPr="00FD5930" w:rsidRDefault="005F0361" w:rsidP="00FD5930">
            <w:pPr>
              <w:spacing w:before="120" w:after="120" w:line="264" w:lineRule="auto"/>
              <w:jc w:val="center"/>
              <w:cnfStyle w:val="100000000000" w:firstRow="1" w:lastRow="0" w:firstColumn="0" w:lastColumn="0" w:oddVBand="0" w:evenVBand="0" w:oddHBand="0" w:evenHBand="0" w:firstRowFirstColumn="0" w:firstRowLastColumn="0" w:lastRowFirstColumn="0" w:lastRowLastColumn="0"/>
              <w:rPr>
                <w:rFonts w:cs="Segoe UI"/>
                <w:b w:val="0"/>
                <w:bCs w:val="0"/>
                <w:color w:val="FFFFFF"/>
              </w:rPr>
            </w:pPr>
            <w:r w:rsidRPr="00FD5930">
              <w:rPr>
                <w:rFonts w:cs="Segoe UI"/>
                <w:color w:val="FFFFFF"/>
              </w:rPr>
              <w:t xml:space="preserve">Recovery </w:t>
            </w:r>
            <w:r w:rsidR="00E849AD">
              <w:rPr>
                <w:rFonts w:cs="Segoe UI"/>
                <w:color w:val="FFFFFF"/>
              </w:rPr>
              <w:t>p</w:t>
            </w:r>
            <w:r w:rsidRPr="00FD5930">
              <w:rPr>
                <w:rFonts w:cs="Segoe UI"/>
                <w:color w:val="FFFFFF"/>
              </w:rPr>
              <w:t>riority</w:t>
            </w:r>
          </w:p>
        </w:tc>
        <w:tc>
          <w:tcPr>
            <w:tcW w:w="2454" w:type="dxa"/>
            <w:tcBorders>
              <w:left w:val="single" w:sz="4" w:space="0" w:color="auto"/>
              <w:right w:val="single" w:sz="4" w:space="0" w:color="auto"/>
            </w:tcBorders>
            <w:shd w:val="clear" w:color="auto" w:fill="234075"/>
            <w:vAlign w:val="center"/>
            <w:hideMark/>
          </w:tcPr>
          <w:p w14:paraId="27E85A04" w14:textId="48479761" w:rsidR="005F0361" w:rsidRPr="00FD5930" w:rsidRDefault="005F0361" w:rsidP="00FD5930">
            <w:pPr>
              <w:spacing w:before="120" w:after="120" w:line="264" w:lineRule="auto"/>
              <w:jc w:val="center"/>
              <w:cnfStyle w:val="100000000000" w:firstRow="1" w:lastRow="0" w:firstColumn="0" w:lastColumn="0" w:oddVBand="0" w:evenVBand="0" w:oddHBand="0" w:evenHBand="0" w:firstRowFirstColumn="0" w:firstRowLastColumn="0" w:lastRowFirstColumn="0" w:lastRowLastColumn="0"/>
              <w:rPr>
                <w:rFonts w:cs="Segoe UI"/>
                <w:b w:val="0"/>
                <w:bCs w:val="0"/>
                <w:color w:val="FFFFFF"/>
              </w:rPr>
            </w:pPr>
            <w:r w:rsidRPr="00FD5930">
              <w:rPr>
                <w:rFonts w:cs="Segoe UI"/>
                <w:color w:val="FFFFFF"/>
              </w:rPr>
              <w:t xml:space="preserve">Recovery </w:t>
            </w:r>
            <w:r w:rsidR="00E849AD">
              <w:rPr>
                <w:rFonts w:cs="Segoe UI"/>
                <w:color w:val="FFFFFF"/>
              </w:rPr>
              <w:t>s</w:t>
            </w:r>
            <w:r w:rsidRPr="00FD5930">
              <w:rPr>
                <w:rFonts w:cs="Segoe UI"/>
                <w:color w:val="FFFFFF"/>
              </w:rPr>
              <w:t>ector</w:t>
            </w:r>
          </w:p>
        </w:tc>
        <w:tc>
          <w:tcPr>
            <w:tcW w:w="2309" w:type="dxa"/>
            <w:tcBorders>
              <w:left w:val="single" w:sz="4" w:space="0" w:color="auto"/>
              <w:right w:val="single" w:sz="4" w:space="0" w:color="auto"/>
            </w:tcBorders>
            <w:shd w:val="clear" w:color="auto" w:fill="234075"/>
            <w:vAlign w:val="center"/>
            <w:hideMark/>
          </w:tcPr>
          <w:p w14:paraId="17D20467" w14:textId="7D873A2D" w:rsidR="005F0361" w:rsidRPr="00FD5930" w:rsidRDefault="005F0361" w:rsidP="00FD5930">
            <w:pPr>
              <w:spacing w:before="120" w:after="120" w:line="264" w:lineRule="auto"/>
              <w:jc w:val="center"/>
              <w:cnfStyle w:val="100000000000" w:firstRow="1" w:lastRow="0" w:firstColumn="0" w:lastColumn="0" w:oddVBand="0" w:evenVBand="0" w:oddHBand="0" w:evenHBand="0" w:firstRowFirstColumn="0" w:firstRowLastColumn="0" w:lastRowFirstColumn="0" w:lastRowLastColumn="0"/>
              <w:rPr>
                <w:rFonts w:cs="Segoe UI"/>
                <w:color w:val="FFFFFF"/>
              </w:rPr>
            </w:pPr>
            <w:r w:rsidRPr="00FD5930">
              <w:rPr>
                <w:rFonts w:cs="Segoe UI"/>
                <w:color w:val="FFFFFF"/>
              </w:rPr>
              <w:t xml:space="preserve">Recovery </w:t>
            </w:r>
            <w:r w:rsidR="00E849AD">
              <w:rPr>
                <w:rFonts w:cs="Segoe UI"/>
                <w:color w:val="FFFFFF"/>
              </w:rPr>
              <w:t>s</w:t>
            </w:r>
            <w:r w:rsidRPr="00FD5930">
              <w:rPr>
                <w:rFonts w:cs="Segoe UI"/>
                <w:color w:val="FFFFFF"/>
              </w:rPr>
              <w:t>tage</w:t>
            </w:r>
          </w:p>
        </w:tc>
        <w:tc>
          <w:tcPr>
            <w:tcW w:w="1877" w:type="dxa"/>
            <w:tcBorders>
              <w:left w:val="single" w:sz="4" w:space="0" w:color="4472C4"/>
            </w:tcBorders>
            <w:shd w:val="clear" w:color="auto" w:fill="234075"/>
            <w:vAlign w:val="center"/>
            <w:hideMark/>
          </w:tcPr>
          <w:p w14:paraId="6EFF98B0" w14:textId="47CFDDAA" w:rsidR="005F0361" w:rsidRPr="00FD5930" w:rsidRDefault="005F0361" w:rsidP="00FD5930">
            <w:pPr>
              <w:spacing w:before="120" w:after="120" w:line="264" w:lineRule="auto"/>
              <w:jc w:val="center"/>
              <w:cnfStyle w:val="100000000000" w:firstRow="1" w:lastRow="0" w:firstColumn="0" w:lastColumn="0" w:oddVBand="0" w:evenVBand="0" w:oddHBand="0" w:evenHBand="0" w:firstRowFirstColumn="0" w:firstRowLastColumn="0" w:lastRowFirstColumn="0" w:lastRowLastColumn="0"/>
              <w:rPr>
                <w:rFonts w:cs="Segoe UI"/>
                <w:color w:val="FFFFFF"/>
              </w:rPr>
            </w:pPr>
            <w:r w:rsidRPr="00FD5930">
              <w:rPr>
                <w:rFonts w:cs="Segoe UI"/>
                <w:color w:val="FFFFFF"/>
              </w:rPr>
              <w:t>Est</w:t>
            </w:r>
            <w:r>
              <w:rPr>
                <w:rFonts w:cs="Segoe UI"/>
                <w:color w:val="FFFFFF"/>
              </w:rPr>
              <w:t>imated</w:t>
            </w:r>
            <w:r w:rsidRPr="00FD5930">
              <w:rPr>
                <w:rFonts w:cs="Segoe UI"/>
                <w:color w:val="FFFFFF"/>
              </w:rPr>
              <w:t xml:space="preserve"> </w:t>
            </w:r>
            <w:r w:rsidR="00E849AD">
              <w:rPr>
                <w:rFonts w:cs="Segoe UI"/>
                <w:color w:val="FFFFFF"/>
              </w:rPr>
              <w:t>c</w:t>
            </w:r>
            <w:r w:rsidRPr="00FD5930">
              <w:rPr>
                <w:rFonts w:cs="Segoe UI"/>
                <w:color w:val="FFFFFF"/>
              </w:rPr>
              <w:t>ost</w:t>
            </w:r>
          </w:p>
        </w:tc>
      </w:tr>
      <w:tr w:rsidR="00106B5F" w:rsidRPr="00842FB4" w14:paraId="258F870E" w14:textId="77777777" w:rsidTr="00FD5930">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284" w:type="dxa"/>
            <w:tcBorders>
              <w:top w:val="single" w:sz="4" w:space="0" w:color="auto"/>
              <w:left w:val="single" w:sz="4" w:space="0" w:color="auto"/>
              <w:bottom w:val="single" w:sz="4" w:space="0" w:color="auto"/>
              <w:right w:val="single" w:sz="4" w:space="0" w:color="auto"/>
            </w:tcBorders>
          </w:tcPr>
          <w:p w14:paraId="595716DF" w14:textId="2328C0A2" w:rsidR="005F0361" w:rsidRPr="005F0361" w:rsidRDefault="005F0361" w:rsidP="00801318">
            <w:pPr>
              <w:spacing w:after="0" w:line="264" w:lineRule="auto"/>
              <w:rPr>
                <w:rFonts w:cs="Segoe UI"/>
                <w:color w:val="auto"/>
              </w:rPr>
            </w:pPr>
            <w:r>
              <w:rPr>
                <w:rFonts w:cs="Segoe UI"/>
                <w:color w:val="auto"/>
              </w:rPr>
              <w:t>1</w:t>
            </w:r>
          </w:p>
        </w:tc>
        <w:tc>
          <w:tcPr>
            <w:tcW w:w="3708" w:type="dxa"/>
            <w:tcBorders>
              <w:top w:val="single" w:sz="4" w:space="0" w:color="auto"/>
              <w:left w:val="single" w:sz="4" w:space="0" w:color="auto"/>
              <w:bottom w:val="single" w:sz="4" w:space="0" w:color="auto"/>
              <w:right w:val="single" w:sz="4" w:space="0" w:color="auto"/>
            </w:tcBorders>
          </w:tcPr>
          <w:sdt>
            <w:sdtPr>
              <w:rPr>
                <w:color w:val="auto"/>
              </w:rPr>
              <w:id w:val="-1685192520"/>
              <w:placeholder>
                <w:docPart w:val="4F946A39883D4FB991E98D2EF71CE9C5"/>
              </w:placeholder>
              <w:showingPlcHdr/>
            </w:sdtPr>
            <w:sdtContent>
              <w:p w14:paraId="135E0534" w14:textId="79AA25EA" w:rsidR="005F0361" w:rsidRPr="00FD5930" w:rsidRDefault="00530C10" w:rsidP="00FD5930">
                <w:pPr>
                  <w:spacing w:after="120" w:line="264" w:lineRule="auto"/>
                  <w:cnfStyle w:val="000000100000" w:firstRow="0" w:lastRow="0" w:firstColumn="0" w:lastColumn="0" w:oddVBand="0" w:evenVBand="0" w:oddHBand="1" w:evenHBand="0" w:firstRowFirstColumn="0" w:firstRowLastColumn="0" w:lastRowFirstColumn="0" w:lastRowLastColumn="0"/>
                  <w:rPr>
                    <w:color w:val="auto"/>
                  </w:rPr>
                </w:pPr>
                <w:r w:rsidRPr="00A33845">
                  <w:rPr>
                    <w:rStyle w:val="PlaceholderText"/>
                    <w:sz w:val="24"/>
                    <w:szCs w:val="24"/>
                  </w:rPr>
                  <w:t>Click or tap here to enter text.</w:t>
                </w:r>
              </w:p>
            </w:sdtContent>
          </w:sdt>
        </w:tc>
        <w:sdt>
          <w:sdtPr>
            <w:rPr>
              <w:rFonts w:cs="Segoe UI"/>
              <w:color w:val="auto"/>
            </w:rPr>
            <w:alias w:val="Recovery sector"/>
            <w:tag w:val="Recovery sector"/>
            <w:id w:val="-422800946"/>
            <w:placeholder>
              <w:docPart w:val="0D130E46DE8F4465A0E166A7242AFEA7"/>
            </w:placeholder>
            <w:dropDownList>
              <w:listItem w:displayText="Choose a sector" w:value="Choose a sector"/>
              <w:listItem w:displayText="Community operations" w:value="Community operations"/>
              <w:listItem w:displayText="Economy" w:value="Economy"/>
              <w:listItem w:displayText="Housing" w:value="Housing"/>
              <w:listItem w:displayText="Health and mental health" w:value="Health and mental health"/>
              <w:listItem w:displayText="Social" w:value="Social"/>
              <w:listItem w:displayText="Environment" w:value="Environment"/>
            </w:dropDownList>
          </w:sdtPr>
          <w:sdtContent>
            <w:tc>
              <w:tcPr>
                <w:tcW w:w="2454" w:type="dxa"/>
                <w:tcBorders>
                  <w:top w:val="single" w:sz="4" w:space="0" w:color="auto"/>
                  <w:left w:val="single" w:sz="4" w:space="0" w:color="auto"/>
                  <w:bottom w:val="single" w:sz="4" w:space="0" w:color="auto"/>
                  <w:right w:val="single" w:sz="4" w:space="0" w:color="auto"/>
                </w:tcBorders>
              </w:tcPr>
              <w:p w14:paraId="18FA5AAF" w14:textId="37027320" w:rsidR="005F0361" w:rsidRPr="00FD5930" w:rsidRDefault="005F0361" w:rsidP="00FD5930">
                <w:pPr>
                  <w:spacing w:after="0" w:line="264" w:lineRule="auto"/>
                  <w:jc w:val="center"/>
                  <w:cnfStyle w:val="000000100000" w:firstRow="0" w:lastRow="0" w:firstColumn="0" w:lastColumn="0" w:oddVBand="0" w:evenVBand="0" w:oddHBand="1" w:evenHBand="0" w:firstRowFirstColumn="0" w:firstRowLastColumn="0" w:lastRowFirstColumn="0" w:lastRowLastColumn="0"/>
                  <w:rPr>
                    <w:rFonts w:cs="Segoe UI"/>
                    <w:color w:val="auto"/>
                  </w:rPr>
                </w:pPr>
                <w:r w:rsidRPr="00FD5930">
                  <w:rPr>
                    <w:rFonts w:cs="Segoe UI"/>
                    <w:color w:val="auto"/>
                  </w:rPr>
                  <w:t>Choose a sector</w:t>
                </w:r>
              </w:p>
            </w:tc>
          </w:sdtContent>
        </w:sdt>
        <w:sdt>
          <w:sdtPr>
            <w:rPr>
              <w:rFonts w:cs="Segoe UI"/>
              <w:color w:val="auto"/>
            </w:rPr>
            <w:id w:val="388853415"/>
            <w:placeholder>
              <w:docPart w:val="0D130E46DE8F4465A0E166A7242AFEA7"/>
            </w:placeholder>
            <w:dropDownList>
              <w:listItem w:displayText="Choose a stage" w:value="Choose a stage"/>
              <w:listItem w:displayText="Short-term" w:value="Short-term"/>
              <w:listItem w:displayText="Medium-term" w:value="Medium-term"/>
              <w:listItem w:displayText="Long-term" w:value="Long-term"/>
            </w:dropDownList>
          </w:sdtPr>
          <w:sdtContent>
            <w:tc>
              <w:tcPr>
                <w:tcW w:w="2309" w:type="dxa"/>
                <w:tcBorders>
                  <w:top w:val="single" w:sz="4" w:space="0" w:color="auto"/>
                  <w:left w:val="single" w:sz="4" w:space="0" w:color="auto"/>
                  <w:bottom w:val="single" w:sz="4" w:space="0" w:color="auto"/>
                  <w:right w:val="single" w:sz="4" w:space="0" w:color="auto"/>
                </w:tcBorders>
              </w:tcPr>
              <w:p w14:paraId="5775A74A" w14:textId="45F12BD0" w:rsidR="005F0361" w:rsidRPr="00FD5930" w:rsidRDefault="005F0361" w:rsidP="00FD5930">
                <w:pPr>
                  <w:spacing w:after="0" w:line="264" w:lineRule="auto"/>
                  <w:jc w:val="center"/>
                  <w:cnfStyle w:val="000000100000" w:firstRow="0" w:lastRow="0" w:firstColumn="0" w:lastColumn="0" w:oddVBand="0" w:evenVBand="0" w:oddHBand="1" w:evenHBand="0" w:firstRowFirstColumn="0" w:firstRowLastColumn="0" w:lastRowFirstColumn="0" w:lastRowLastColumn="0"/>
                  <w:rPr>
                    <w:rFonts w:cs="Segoe UI"/>
                    <w:color w:val="auto"/>
                  </w:rPr>
                </w:pPr>
                <w:r w:rsidRPr="00FD5930">
                  <w:rPr>
                    <w:rFonts w:cs="Segoe UI"/>
                    <w:color w:val="auto"/>
                  </w:rPr>
                  <w:t>Choose a stage</w:t>
                </w:r>
              </w:p>
            </w:tc>
          </w:sdtContent>
        </w:sdt>
        <w:tc>
          <w:tcPr>
            <w:tcW w:w="1877" w:type="dxa"/>
            <w:tcBorders>
              <w:top w:val="single" w:sz="4" w:space="0" w:color="auto"/>
              <w:left w:val="single" w:sz="4" w:space="0" w:color="auto"/>
              <w:bottom w:val="single" w:sz="4" w:space="0" w:color="auto"/>
              <w:right w:val="single" w:sz="4" w:space="0" w:color="auto"/>
            </w:tcBorders>
          </w:tcPr>
          <w:p w14:paraId="579FB92B" w14:textId="77777777" w:rsidR="005F0361" w:rsidRPr="00FD5930" w:rsidRDefault="005F0361" w:rsidP="00D44A0D">
            <w:pPr>
              <w:spacing w:after="0" w:line="264" w:lineRule="auto"/>
              <w:cnfStyle w:val="000000100000" w:firstRow="0" w:lastRow="0" w:firstColumn="0" w:lastColumn="0" w:oddVBand="0" w:evenVBand="0" w:oddHBand="1" w:evenHBand="0" w:firstRowFirstColumn="0" w:firstRowLastColumn="0" w:lastRowFirstColumn="0" w:lastRowLastColumn="0"/>
              <w:rPr>
                <w:rFonts w:cs="Segoe UI"/>
                <w:color w:val="auto"/>
              </w:rPr>
            </w:pPr>
          </w:p>
        </w:tc>
      </w:tr>
      <w:tr w:rsidR="00FC6266" w:rsidRPr="00842FB4" w14:paraId="2EE78A04" w14:textId="77777777" w:rsidTr="00801318">
        <w:trPr>
          <w:trHeight w:val="488"/>
        </w:trPr>
        <w:tc>
          <w:tcPr>
            <w:cnfStyle w:val="001000000000" w:firstRow="0" w:lastRow="0" w:firstColumn="1" w:lastColumn="0" w:oddVBand="0" w:evenVBand="0" w:oddHBand="0" w:evenHBand="0" w:firstRowFirstColumn="0" w:firstRowLastColumn="0" w:lastRowFirstColumn="0" w:lastRowLastColumn="0"/>
            <w:tcW w:w="284" w:type="dxa"/>
            <w:tcBorders>
              <w:top w:val="single" w:sz="4" w:space="0" w:color="auto"/>
              <w:left w:val="single" w:sz="4" w:space="0" w:color="auto"/>
              <w:bottom w:val="single" w:sz="4" w:space="0" w:color="auto"/>
              <w:right w:val="single" w:sz="4" w:space="0" w:color="auto"/>
            </w:tcBorders>
            <w:shd w:val="clear" w:color="auto" w:fill="DFEDF4"/>
          </w:tcPr>
          <w:p w14:paraId="471581E5" w14:textId="4E9B5D45" w:rsidR="005F0361" w:rsidRPr="005F0361" w:rsidRDefault="005F0361" w:rsidP="00801318">
            <w:pPr>
              <w:spacing w:after="0" w:line="264" w:lineRule="auto"/>
              <w:rPr>
                <w:rFonts w:cs="Segoe UI"/>
                <w:color w:val="auto"/>
              </w:rPr>
            </w:pPr>
            <w:r>
              <w:rPr>
                <w:rFonts w:cs="Segoe UI"/>
                <w:color w:val="auto"/>
              </w:rPr>
              <w:t>2</w:t>
            </w:r>
          </w:p>
        </w:tc>
        <w:tc>
          <w:tcPr>
            <w:tcW w:w="3708" w:type="dxa"/>
            <w:tcBorders>
              <w:top w:val="single" w:sz="4" w:space="0" w:color="auto"/>
              <w:left w:val="single" w:sz="4" w:space="0" w:color="auto"/>
              <w:bottom w:val="single" w:sz="4" w:space="0" w:color="auto"/>
              <w:right w:val="single" w:sz="4" w:space="0" w:color="auto"/>
            </w:tcBorders>
            <w:shd w:val="clear" w:color="auto" w:fill="DFEDF4"/>
          </w:tcPr>
          <w:sdt>
            <w:sdtPr>
              <w:rPr>
                <w:color w:val="auto"/>
              </w:rPr>
              <w:id w:val="551356847"/>
              <w:placeholder>
                <w:docPart w:val="A2DA57CDB25341D88DD43C448897CD1F"/>
              </w:placeholder>
              <w:showingPlcHdr/>
            </w:sdtPr>
            <w:sdtContent>
              <w:p w14:paraId="0E3CF529" w14:textId="4176EA6F" w:rsidR="005F0361" w:rsidRPr="00FD5930" w:rsidRDefault="00530C10" w:rsidP="00FD5930">
                <w:pPr>
                  <w:spacing w:after="120" w:line="264" w:lineRule="auto"/>
                  <w:cnfStyle w:val="000000000000" w:firstRow="0" w:lastRow="0" w:firstColumn="0" w:lastColumn="0" w:oddVBand="0" w:evenVBand="0" w:oddHBand="0" w:evenHBand="0" w:firstRowFirstColumn="0" w:firstRowLastColumn="0" w:lastRowFirstColumn="0" w:lastRowLastColumn="0"/>
                  <w:rPr>
                    <w:color w:val="auto"/>
                  </w:rPr>
                </w:pPr>
                <w:r w:rsidRPr="00A33845">
                  <w:rPr>
                    <w:rStyle w:val="PlaceholderText"/>
                    <w:sz w:val="24"/>
                    <w:szCs w:val="24"/>
                  </w:rPr>
                  <w:t>Click or tap here to enter text.</w:t>
                </w:r>
              </w:p>
            </w:sdtContent>
          </w:sdt>
        </w:tc>
        <w:sdt>
          <w:sdtPr>
            <w:rPr>
              <w:rFonts w:cs="Segoe UI"/>
              <w:color w:val="auto"/>
            </w:rPr>
            <w:alias w:val="Recovery sector"/>
            <w:tag w:val="Recovery sector"/>
            <w:id w:val="-13761045"/>
            <w:placeholder>
              <w:docPart w:val="6363E180BA3C40A4BE2DA81EBEEDB14A"/>
            </w:placeholder>
            <w:dropDownList>
              <w:listItem w:displayText="Choose a sector" w:value="Choose a sector"/>
              <w:listItem w:displayText="Community operations" w:value="Community operations"/>
              <w:listItem w:displayText="Economy" w:value="Economy"/>
              <w:listItem w:displayText="Housing" w:value="Housing"/>
              <w:listItem w:displayText="Health and mental health" w:value="Health and mental health"/>
              <w:listItem w:displayText="Social" w:value="Social"/>
              <w:listItem w:displayText="Environment" w:value="Environment"/>
            </w:dropDownList>
          </w:sdtPr>
          <w:sdtContent>
            <w:tc>
              <w:tcPr>
                <w:tcW w:w="2454" w:type="dxa"/>
                <w:tcBorders>
                  <w:top w:val="single" w:sz="4" w:space="0" w:color="auto"/>
                  <w:left w:val="single" w:sz="4" w:space="0" w:color="auto"/>
                  <w:bottom w:val="single" w:sz="4" w:space="0" w:color="auto"/>
                  <w:right w:val="single" w:sz="4" w:space="0" w:color="auto"/>
                </w:tcBorders>
                <w:shd w:val="clear" w:color="auto" w:fill="DFEDF4"/>
              </w:tcPr>
              <w:p w14:paraId="5395EDE6" w14:textId="2C873102" w:rsidR="005F0361" w:rsidRPr="00FD5930" w:rsidRDefault="005F0361" w:rsidP="00FD5930">
                <w:pPr>
                  <w:spacing w:after="0" w:line="264" w:lineRule="auto"/>
                  <w:jc w:val="center"/>
                  <w:cnfStyle w:val="000000000000" w:firstRow="0" w:lastRow="0" w:firstColumn="0" w:lastColumn="0" w:oddVBand="0" w:evenVBand="0" w:oddHBand="0" w:evenHBand="0" w:firstRowFirstColumn="0" w:firstRowLastColumn="0" w:lastRowFirstColumn="0" w:lastRowLastColumn="0"/>
                  <w:rPr>
                    <w:rFonts w:cs="Segoe UI"/>
                    <w:color w:val="auto"/>
                  </w:rPr>
                </w:pPr>
                <w:r w:rsidRPr="00FD5930">
                  <w:rPr>
                    <w:rFonts w:cs="Segoe UI"/>
                    <w:color w:val="auto"/>
                  </w:rPr>
                  <w:t>Choose a sector</w:t>
                </w:r>
              </w:p>
            </w:tc>
          </w:sdtContent>
        </w:sdt>
        <w:sdt>
          <w:sdtPr>
            <w:rPr>
              <w:rFonts w:cs="Segoe UI"/>
              <w:color w:val="auto"/>
            </w:rPr>
            <w:id w:val="-1717036265"/>
            <w:placeholder>
              <w:docPart w:val="29491A89491B410899EC38C53A85584F"/>
            </w:placeholder>
            <w:dropDownList>
              <w:listItem w:displayText="Choose a stage" w:value="Choose a stage"/>
              <w:listItem w:displayText="Short-term" w:value="Short-term"/>
              <w:listItem w:displayText="Medium-term" w:value="Medium-term"/>
              <w:listItem w:displayText="Long-term" w:value="Long-term"/>
            </w:dropDownList>
          </w:sdtPr>
          <w:sdtContent>
            <w:tc>
              <w:tcPr>
                <w:tcW w:w="2309" w:type="dxa"/>
                <w:tcBorders>
                  <w:top w:val="single" w:sz="4" w:space="0" w:color="auto"/>
                  <w:left w:val="single" w:sz="4" w:space="0" w:color="auto"/>
                  <w:bottom w:val="single" w:sz="4" w:space="0" w:color="auto"/>
                  <w:right w:val="single" w:sz="4" w:space="0" w:color="auto"/>
                </w:tcBorders>
                <w:shd w:val="clear" w:color="auto" w:fill="DFEDF4"/>
              </w:tcPr>
              <w:p w14:paraId="39D47FC0" w14:textId="3E146A85" w:rsidR="005F0361" w:rsidRPr="00FD5930" w:rsidRDefault="005F0361" w:rsidP="00FD5930">
                <w:pPr>
                  <w:spacing w:after="0" w:line="264" w:lineRule="auto"/>
                  <w:jc w:val="center"/>
                  <w:cnfStyle w:val="000000000000" w:firstRow="0" w:lastRow="0" w:firstColumn="0" w:lastColumn="0" w:oddVBand="0" w:evenVBand="0" w:oddHBand="0" w:evenHBand="0" w:firstRowFirstColumn="0" w:firstRowLastColumn="0" w:lastRowFirstColumn="0" w:lastRowLastColumn="0"/>
                  <w:rPr>
                    <w:rFonts w:cs="Segoe UI"/>
                    <w:color w:val="auto"/>
                  </w:rPr>
                </w:pPr>
                <w:r w:rsidRPr="00FD5930">
                  <w:rPr>
                    <w:rFonts w:cs="Segoe UI"/>
                    <w:color w:val="auto"/>
                  </w:rPr>
                  <w:t>Choose a stage</w:t>
                </w:r>
              </w:p>
            </w:tc>
          </w:sdtContent>
        </w:sdt>
        <w:tc>
          <w:tcPr>
            <w:tcW w:w="1877" w:type="dxa"/>
            <w:tcBorders>
              <w:top w:val="single" w:sz="4" w:space="0" w:color="auto"/>
              <w:left w:val="single" w:sz="4" w:space="0" w:color="auto"/>
              <w:bottom w:val="single" w:sz="4" w:space="0" w:color="auto"/>
              <w:right w:val="single" w:sz="4" w:space="0" w:color="auto"/>
            </w:tcBorders>
            <w:shd w:val="clear" w:color="auto" w:fill="DFEDF4"/>
          </w:tcPr>
          <w:p w14:paraId="2835B182" w14:textId="77777777" w:rsidR="005F0361" w:rsidRPr="00FD5930" w:rsidRDefault="005F0361" w:rsidP="00D44A0D">
            <w:pPr>
              <w:spacing w:after="0" w:line="264" w:lineRule="auto"/>
              <w:cnfStyle w:val="000000000000" w:firstRow="0" w:lastRow="0" w:firstColumn="0" w:lastColumn="0" w:oddVBand="0" w:evenVBand="0" w:oddHBand="0" w:evenHBand="0" w:firstRowFirstColumn="0" w:firstRowLastColumn="0" w:lastRowFirstColumn="0" w:lastRowLastColumn="0"/>
              <w:rPr>
                <w:rFonts w:cs="Segoe UI"/>
                <w:color w:val="auto"/>
              </w:rPr>
            </w:pPr>
          </w:p>
        </w:tc>
      </w:tr>
      <w:tr w:rsidR="00106B5F" w:rsidRPr="00842FB4" w14:paraId="152595EE" w14:textId="77777777" w:rsidTr="00FD5930">
        <w:trPr>
          <w:cnfStyle w:val="000000100000" w:firstRow="0" w:lastRow="0" w:firstColumn="0" w:lastColumn="0" w:oddVBand="0" w:evenVBand="0" w:oddHBand="1" w:evenHBand="0" w:firstRowFirstColumn="0" w:firstRowLastColumn="0" w:lastRowFirstColumn="0" w:lastRowLastColumn="0"/>
          <w:trHeight w:val="488"/>
        </w:trPr>
        <w:tc>
          <w:tcPr>
            <w:cnfStyle w:val="001000000000" w:firstRow="0" w:lastRow="0" w:firstColumn="1" w:lastColumn="0" w:oddVBand="0" w:evenVBand="0" w:oddHBand="0" w:evenHBand="0" w:firstRowFirstColumn="0" w:firstRowLastColumn="0" w:lastRowFirstColumn="0" w:lastRowLastColumn="0"/>
            <w:tcW w:w="284" w:type="dxa"/>
            <w:tcBorders>
              <w:top w:val="single" w:sz="4" w:space="0" w:color="auto"/>
              <w:left w:val="single" w:sz="4" w:space="0" w:color="auto"/>
              <w:bottom w:val="single" w:sz="4" w:space="0" w:color="auto"/>
              <w:right w:val="single" w:sz="4" w:space="0" w:color="auto"/>
            </w:tcBorders>
          </w:tcPr>
          <w:p w14:paraId="03AC4DF9" w14:textId="76CD184B" w:rsidR="005F0361" w:rsidRPr="005F0361" w:rsidRDefault="005F0361" w:rsidP="00801318">
            <w:pPr>
              <w:spacing w:after="0" w:line="264" w:lineRule="auto"/>
              <w:rPr>
                <w:rFonts w:cs="Segoe UI"/>
                <w:color w:val="auto"/>
              </w:rPr>
            </w:pPr>
            <w:r>
              <w:rPr>
                <w:rFonts w:cs="Segoe UI"/>
                <w:color w:val="auto"/>
              </w:rPr>
              <w:t>3</w:t>
            </w:r>
          </w:p>
        </w:tc>
        <w:tc>
          <w:tcPr>
            <w:tcW w:w="3708" w:type="dxa"/>
            <w:tcBorders>
              <w:top w:val="single" w:sz="4" w:space="0" w:color="auto"/>
              <w:left w:val="single" w:sz="4" w:space="0" w:color="auto"/>
              <w:bottom w:val="single" w:sz="4" w:space="0" w:color="auto"/>
              <w:right w:val="single" w:sz="4" w:space="0" w:color="auto"/>
            </w:tcBorders>
          </w:tcPr>
          <w:sdt>
            <w:sdtPr>
              <w:rPr>
                <w:color w:val="auto"/>
              </w:rPr>
              <w:id w:val="-1515837602"/>
              <w:placeholder>
                <w:docPart w:val="EAA09205659A420E8A67B80D41807284"/>
              </w:placeholder>
              <w:showingPlcHdr/>
            </w:sdtPr>
            <w:sdtContent>
              <w:p w14:paraId="03A6815D" w14:textId="277870B7" w:rsidR="005F0361" w:rsidRPr="00FD5930" w:rsidRDefault="00530C10" w:rsidP="00FD5930">
                <w:pPr>
                  <w:spacing w:after="120" w:line="264" w:lineRule="auto"/>
                  <w:cnfStyle w:val="000000100000" w:firstRow="0" w:lastRow="0" w:firstColumn="0" w:lastColumn="0" w:oddVBand="0" w:evenVBand="0" w:oddHBand="1" w:evenHBand="0" w:firstRowFirstColumn="0" w:firstRowLastColumn="0" w:lastRowFirstColumn="0" w:lastRowLastColumn="0"/>
                  <w:rPr>
                    <w:color w:val="auto"/>
                  </w:rPr>
                </w:pPr>
                <w:r w:rsidRPr="00A33845">
                  <w:rPr>
                    <w:rStyle w:val="PlaceholderText"/>
                    <w:sz w:val="24"/>
                    <w:szCs w:val="24"/>
                  </w:rPr>
                  <w:t>Click or tap here to enter text.</w:t>
                </w:r>
              </w:p>
            </w:sdtContent>
          </w:sdt>
        </w:tc>
        <w:sdt>
          <w:sdtPr>
            <w:rPr>
              <w:rFonts w:cs="Segoe UI"/>
              <w:color w:val="auto"/>
            </w:rPr>
            <w:alias w:val="Recovery sector"/>
            <w:tag w:val="Recovery sector"/>
            <w:id w:val="1341963328"/>
            <w:placeholder>
              <w:docPart w:val="1BDBDBA564BC4BC5B02E8AAAC87D1F07"/>
            </w:placeholder>
            <w:dropDownList>
              <w:listItem w:displayText="Choose a sector" w:value="Choose a sector"/>
              <w:listItem w:displayText="Community operations" w:value="Community operations"/>
              <w:listItem w:displayText="Economy" w:value="Economy"/>
              <w:listItem w:displayText="Housing" w:value="Housing"/>
              <w:listItem w:displayText="Health and mental health" w:value="Health and mental health"/>
              <w:listItem w:displayText="Social" w:value="Social"/>
              <w:listItem w:displayText="Environment" w:value="Environment"/>
            </w:dropDownList>
          </w:sdtPr>
          <w:sdtContent>
            <w:tc>
              <w:tcPr>
                <w:tcW w:w="2454" w:type="dxa"/>
                <w:tcBorders>
                  <w:top w:val="single" w:sz="4" w:space="0" w:color="auto"/>
                  <w:left w:val="single" w:sz="4" w:space="0" w:color="auto"/>
                  <w:bottom w:val="single" w:sz="4" w:space="0" w:color="auto"/>
                  <w:right w:val="single" w:sz="4" w:space="0" w:color="auto"/>
                </w:tcBorders>
              </w:tcPr>
              <w:p w14:paraId="25BD9252" w14:textId="21FC1771" w:rsidR="005F0361" w:rsidRPr="00FD5930" w:rsidRDefault="005F0361" w:rsidP="00FD5930">
                <w:pPr>
                  <w:spacing w:after="0" w:line="264" w:lineRule="auto"/>
                  <w:jc w:val="center"/>
                  <w:cnfStyle w:val="000000100000" w:firstRow="0" w:lastRow="0" w:firstColumn="0" w:lastColumn="0" w:oddVBand="0" w:evenVBand="0" w:oddHBand="1" w:evenHBand="0" w:firstRowFirstColumn="0" w:firstRowLastColumn="0" w:lastRowFirstColumn="0" w:lastRowLastColumn="0"/>
                  <w:rPr>
                    <w:rFonts w:cs="Segoe UI"/>
                    <w:color w:val="auto"/>
                  </w:rPr>
                </w:pPr>
                <w:r w:rsidRPr="00FD5930">
                  <w:rPr>
                    <w:rFonts w:cs="Segoe UI"/>
                    <w:color w:val="auto"/>
                  </w:rPr>
                  <w:t>Choose a sector</w:t>
                </w:r>
              </w:p>
            </w:tc>
          </w:sdtContent>
        </w:sdt>
        <w:sdt>
          <w:sdtPr>
            <w:rPr>
              <w:rFonts w:cs="Segoe UI"/>
              <w:color w:val="auto"/>
            </w:rPr>
            <w:id w:val="1735578979"/>
            <w:placeholder>
              <w:docPart w:val="BC1767E2A37945E788FA02D66595C7CD"/>
            </w:placeholder>
            <w:dropDownList>
              <w:listItem w:displayText="Choose a stage" w:value="Choose a stage"/>
              <w:listItem w:displayText="Short-term" w:value="Short-term"/>
              <w:listItem w:displayText="Medium-term" w:value="Medium-term"/>
              <w:listItem w:displayText="Long-term" w:value="Long-term"/>
            </w:dropDownList>
          </w:sdtPr>
          <w:sdtContent>
            <w:tc>
              <w:tcPr>
                <w:tcW w:w="2309" w:type="dxa"/>
                <w:tcBorders>
                  <w:top w:val="single" w:sz="4" w:space="0" w:color="auto"/>
                  <w:left w:val="single" w:sz="4" w:space="0" w:color="auto"/>
                  <w:bottom w:val="single" w:sz="4" w:space="0" w:color="auto"/>
                  <w:right w:val="single" w:sz="4" w:space="0" w:color="auto"/>
                </w:tcBorders>
              </w:tcPr>
              <w:p w14:paraId="74A31CD7" w14:textId="58CBBB6C" w:rsidR="005F0361" w:rsidRPr="00FD5930" w:rsidRDefault="005F0361" w:rsidP="00FD5930">
                <w:pPr>
                  <w:spacing w:after="0" w:line="264" w:lineRule="auto"/>
                  <w:jc w:val="center"/>
                  <w:cnfStyle w:val="000000100000" w:firstRow="0" w:lastRow="0" w:firstColumn="0" w:lastColumn="0" w:oddVBand="0" w:evenVBand="0" w:oddHBand="1" w:evenHBand="0" w:firstRowFirstColumn="0" w:firstRowLastColumn="0" w:lastRowFirstColumn="0" w:lastRowLastColumn="0"/>
                  <w:rPr>
                    <w:rFonts w:cs="Segoe UI"/>
                    <w:color w:val="auto"/>
                  </w:rPr>
                </w:pPr>
                <w:r w:rsidRPr="00FD5930">
                  <w:rPr>
                    <w:rFonts w:cs="Segoe UI"/>
                    <w:color w:val="auto"/>
                  </w:rPr>
                  <w:t>Choose a stage</w:t>
                </w:r>
              </w:p>
            </w:tc>
          </w:sdtContent>
        </w:sdt>
        <w:tc>
          <w:tcPr>
            <w:tcW w:w="1877" w:type="dxa"/>
            <w:tcBorders>
              <w:top w:val="single" w:sz="4" w:space="0" w:color="auto"/>
              <w:left w:val="single" w:sz="4" w:space="0" w:color="auto"/>
              <w:bottom w:val="single" w:sz="4" w:space="0" w:color="auto"/>
              <w:right w:val="single" w:sz="4" w:space="0" w:color="auto"/>
            </w:tcBorders>
          </w:tcPr>
          <w:p w14:paraId="30966821" w14:textId="77777777" w:rsidR="005F0361" w:rsidRPr="00FD5930" w:rsidRDefault="005F0361" w:rsidP="00FD5930">
            <w:pPr>
              <w:keepNext/>
              <w:spacing w:after="0" w:line="264" w:lineRule="auto"/>
              <w:cnfStyle w:val="000000100000" w:firstRow="0" w:lastRow="0" w:firstColumn="0" w:lastColumn="0" w:oddVBand="0" w:evenVBand="0" w:oddHBand="1" w:evenHBand="0" w:firstRowFirstColumn="0" w:firstRowLastColumn="0" w:lastRowFirstColumn="0" w:lastRowLastColumn="0"/>
              <w:rPr>
                <w:rFonts w:cs="Segoe UI"/>
                <w:color w:val="auto"/>
              </w:rPr>
            </w:pPr>
          </w:p>
        </w:tc>
      </w:tr>
    </w:tbl>
    <w:p w14:paraId="7408E95B" w14:textId="68932C9B" w:rsidR="00EC01E6" w:rsidRPr="00FD5930" w:rsidRDefault="00EC01E6" w:rsidP="001C199C">
      <w:pPr>
        <w:pStyle w:val="Caption"/>
        <w:jc w:val="center"/>
        <w:rPr>
          <w:i w:val="0"/>
          <w:iCs w:val="0"/>
          <w:sz w:val="20"/>
          <w:szCs w:val="20"/>
        </w:rPr>
      </w:pPr>
      <w:r w:rsidRPr="00FD5930">
        <w:rPr>
          <w:i w:val="0"/>
          <w:iCs w:val="0"/>
          <w:sz w:val="20"/>
          <w:szCs w:val="20"/>
        </w:rPr>
        <w:t xml:space="preserve">Table </w:t>
      </w:r>
      <w:r w:rsidRPr="00FD5930">
        <w:rPr>
          <w:i w:val="0"/>
          <w:iCs w:val="0"/>
          <w:sz w:val="20"/>
          <w:szCs w:val="20"/>
        </w:rPr>
        <w:fldChar w:fldCharType="begin"/>
      </w:r>
      <w:r w:rsidRPr="00FD5930">
        <w:rPr>
          <w:i w:val="0"/>
          <w:iCs w:val="0"/>
          <w:sz w:val="20"/>
          <w:szCs w:val="20"/>
        </w:rPr>
        <w:instrText xml:space="preserve"> SEQ Table \* ARABIC </w:instrText>
      </w:r>
      <w:r w:rsidRPr="00FD5930">
        <w:rPr>
          <w:i w:val="0"/>
          <w:iCs w:val="0"/>
          <w:sz w:val="20"/>
          <w:szCs w:val="20"/>
        </w:rPr>
        <w:fldChar w:fldCharType="separate"/>
      </w:r>
      <w:r w:rsidRPr="00FD5930">
        <w:rPr>
          <w:i w:val="0"/>
          <w:iCs w:val="0"/>
          <w:sz w:val="20"/>
          <w:szCs w:val="20"/>
        </w:rPr>
        <w:t>2</w:t>
      </w:r>
      <w:r w:rsidRPr="00FD5930">
        <w:rPr>
          <w:i w:val="0"/>
          <w:iCs w:val="0"/>
          <w:sz w:val="20"/>
          <w:szCs w:val="20"/>
        </w:rPr>
        <w:fldChar w:fldCharType="end"/>
      </w:r>
      <w:r w:rsidRPr="00FD5930">
        <w:rPr>
          <w:i w:val="0"/>
          <w:iCs w:val="0"/>
          <w:sz w:val="20"/>
          <w:szCs w:val="20"/>
        </w:rPr>
        <w:t>. Recovery priorities</w:t>
      </w:r>
      <w:r w:rsidR="00E30906">
        <w:rPr>
          <w:i w:val="0"/>
          <w:iCs w:val="0"/>
          <w:sz w:val="20"/>
          <w:szCs w:val="20"/>
        </w:rPr>
        <w:t xml:space="preserve"> overview</w:t>
      </w:r>
    </w:p>
    <w:p w14:paraId="0ABD9C71" w14:textId="797E3D0A" w:rsidR="00957C14" w:rsidRPr="00AE5960" w:rsidRDefault="00655642" w:rsidP="00FA7C3F">
      <w:pPr>
        <w:spacing w:after="0" w:line="259" w:lineRule="auto"/>
        <w:rPr>
          <w:rFonts w:eastAsia="Yu Mincho" w:cs="Segoe UI"/>
          <w:color w:val="auto"/>
          <w:sz w:val="24"/>
          <w:szCs w:val="24"/>
          <w14:ligatures w14:val="standardContextual"/>
        </w:rPr>
      </w:pPr>
      <w:r w:rsidRPr="00957C14">
        <w:rPr>
          <w:rFonts w:eastAsia="Yu Mincho" w:cs="Segoe UI"/>
          <w:color w:val="auto"/>
          <w:sz w:val="24"/>
          <w:szCs w:val="24"/>
          <w14:ligatures w14:val="standardContextual"/>
        </w:rPr>
        <w:t>D</w:t>
      </w:r>
      <w:r w:rsidRPr="00655642">
        <w:rPr>
          <w:rFonts w:eastAsia="Yu Mincho" w:cs="Segoe UI"/>
          <w:color w:val="auto"/>
          <w:sz w:val="24"/>
          <w:szCs w:val="24"/>
          <w14:ligatures w14:val="standardContextual"/>
        </w:rPr>
        <w:t xml:space="preserve">evelop clear success metrics to evaluate progress on </w:t>
      </w:r>
      <w:r w:rsidR="003A261C">
        <w:rPr>
          <w:rFonts w:eastAsia="Yu Mincho" w:cs="Segoe UI"/>
          <w:color w:val="auto"/>
          <w:sz w:val="24"/>
          <w:szCs w:val="24"/>
          <w14:ligatures w14:val="standardContextual"/>
        </w:rPr>
        <w:t xml:space="preserve">each of </w:t>
      </w:r>
      <w:r w:rsidRPr="00655642">
        <w:rPr>
          <w:rFonts w:eastAsia="Yu Mincho" w:cs="Segoe UI"/>
          <w:color w:val="auto"/>
          <w:sz w:val="24"/>
          <w:szCs w:val="24"/>
          <w14:ligatures w14:val="standardContextual"/>
        </w:rPr>
        <w:t>the identified priority recovery activities.</w:t>
      </w:r>
      <w:r w:rsidR="00646EAC">
        <w:rPr>
          <w:rFonts w:eastAsia="Yu Mincho" w:cs="Segoe UI"/>
          <w:color w:val="auto"/>
          <w:sz w:val="24"/>
          <w:szCs w:val="24"/>
          <w14:ligatures w14:val="standardContextual"/>
        </w:rPr>
        <w:t xml:space="preserve"> </w:t>
      </w:r>
      <w:r w:rsidRPr="00655642">
        <w:rPr>
          <w:rFonts w:eastAsia="Yu Mincho" w:cs="Segoe UI"/>
          <w:color w:val="auto"/>
          <w:sz w:val="24"/>
          <w:szCs w:val="24"/>
          <w14:ligatures w14:val="standardContextual"/>
        </w:rPr>
        <w:t xml:space="preserve">These metrics should provide measurable indicators that help track </w:t>
      </w:r>
      <w:r w:rsidRPr="00AE5960">
        <w:rPr>
          <w:rFonts w:eastAsia="Yu Mincho" w:cs="Segoe UI"/>
          <w:color w:val="auto"/>
          <w:sz w:val="24"/>
          <w:szCs w:val="24"/>
          <w14:ligatures w14:val="standardContextual"/>
        </w:rPr>
        <w:t>effectiveness, guide adjustments, and ensure accountability throughout the recovery process.</w:t>
      </w:r>
    </w:p>
    <w:p w14:paraId="3D69EE29" w14:textId="2B2609FB" w:rsidR="00957C14" w:rsidRPr="00FD5930" w:rsidRDefault="00AE5960" w:rsidP="000519BB">
      <w:pPr>
        <w:pStyle w:val="ListParagraph"/>
        <w:numPr>
          <w:ilvl w:val="0"/>
          <w:numId w:val="11"/>
        </w:numPr>
        <w:rPr>
          <w:rFonts w:ascii="BC Sans" w:eastAsia="Yu Mincho" w:hAnsi="BC Sans"/>
          <w:sz w:val="24"/>
          <w:szCs w:val="24"/>
        </w:rPr>
      </w:pPr>
      <w:r w:rsidRPr="00FD5930">
        <w:rPr>
          <w:rFonts w:ascii="BC Sans" w:eastAsia="Yu Mincho" w:hAnsi="BC Sans"/>
          <w:b/>
          <w:bCs/>
          <w:sz w:val="24"/>
          <w:szCs w:val="24"/>
        </w:rPr>
        <w:t>Recovery priority</w:t>
      </w:r>
      <w:r w:rsidRPr="00FD5930">
        <w:rPr>
          <w:rFonts w:ascii="BC Sans" w:eastAsia="Yu Mincho" w:hAnsi="BC Sans"/>
          <w:sz w:val="24"/>
          <w:szCs w:val="24"/>
        </w:rPr>
        <w:t>: Write the priority</w:t>
      </w:r>
      <w:r w:rsidR="00887AA0">
        <w:rPr>
          <w:rFonts w:ascii="BC Sans" w:eastAsia="Yu Mincho" w:hAnsi="BC Sans"/>
          <w:sz w:val="24"/>
          <w:szCs w:val="24"/>
        </w:rPr>
        <w:t xml:space="preserve"> item</w:t>
      </w:r>
      <w:r w:rsidRPr="00FD5930">
        <w:rPr>
          <w:rFonts w:ascii="BC Sans" w:eastAsia="Yu Mincho" w:hAnsi="BC Sans"/>
          <w:sz w:val="24"/>
          <w:szCs w:val="24"/>
        </w:rPr>
        <w:t xml:space="preserve"> identified in the table above</w:t>
      </w:r>
    </w:p>
    <w:p w14:paraId="5F3F8F9E" w14:textId="6CC1DEB0" w:rsidR="00AE5960" w:rsidRDefault="00AE5960" w:rsidP="000519BB">
      <w:pPr>
        <w:pStyle w:val="ListParagraph"/>
        <w:numPr>
          <w:ilvl w:val="0"/>
          <w:numId w:val="11"/>
        </w:numPr>
        <w:rPr>
          <w:rFonts w:ascii="BC Sans" w:eastAsia="Yu Mincho" w:hAnsi="BC Sans"/>
          <w:sz w:val="24"/>
          <w:szCs w:val="24"/>
        </w:rPr>
      </w:pPr>
      <w:r w:rsidRPr="00FD5930">
        <w:rPr>
          <w:rFonts w:ascii="BC Sans" w:eastAsia="Yu Mincho" w:hAnsi="BC Sans"/>
          <w:b/>
          <w:bCs/>
          <w:sz w:val="24"/>
          <w:szCs w:val="24"/>
        </w:rPr>
        <w:t>Key metrics of success</w:t>
      </w:r>
      <w:r w:rsidRPr="00FD5930">
        <w:rPr>
          <w:rFonts w:ascii="BC Sans" w:eastAsia="Yu Mincho" w:hAnsi="BC Sans"/>
          <w:sz w:val="24"/>
          <w:szCs w:val="24"/>
        </w:rPr>
        <w:t xml:space="preserve">: </w:t>
      </w:r>
      <w:r w:rsidR="009B76B9">
        <w:rPr>
          <w:rFonts w:ascii="BC Sans" w:eastAsia="Yu Mincho" w:hAnsi="BC Sans"/>
          <w:sz w:val="24"/>
          <w:szCs w:val="24"/>
        </w:rPr>
        <w:t>How will you know the community is on track to address its recovery priorities?</w:t>
      </w:r>
    </w:p>
    <w:p w14:paraId="1DA150DD" w14:textId="3AFFD340" w:rsidR="009B76B9" w:rsidRDefault="009B76B9" w:rsidP="000519BB">
      <w:pPr>
        <w:pStyle w:val="ListParagraph"/>
        <w:numPr>
          <w:ilvl w:val="0"/>
          <w:numId w:val="11"/>
        </w:numPr>
        <w:rPr>
          <w:rFonts w:ascii="BC Sans" w:eastAsia="Yu Mincho" w:hAnsi="BC Sans"/>
          <w:sz w:val="24"/>
          <w:szCs w:val="24"/>
        </w:rPr>
      </w:pPr>
      <w:r>
        <w:rPr>
          <w:rFonts w:ascii="BC Sans" w:eastAsia="Yu Mincho" w:hAnsi="BC Sans"/>
          <w:b/>
          <w:bCs/>
          <w:sz w:val="24"/>
          <w:szCs w:val="24"/>
        </w:rPr>
        <w:t>Progress to date</w:t>
      </w:r>
      <w:r w:rsidRPr="00FD5930">
        <w:rPr>
          <w:rFonts w:ascii="BC Sans" w:eastAsia="Yu Mincho" w:hAnsi="BC Sans"/>
          <w:sz w:val="24"/>
          <w:szCs w:val="24"/>
        </w:rPr>
        <w:t>:</w:t>
      </w:r>
      <w:r>
        <w:rPr>
          <w:rFonts w:ascii="BC Sans" w:eastAsia="Yu Mincho" w:hAnsi="BC Sans"/>
          <w:sz w:val="24"/>
          <w:szCs w:val="24"/>
        </w:rPr>
        <w:t xml:space="preserve"> Where is the community now in relation to the metric?</w:t>
      </w:r>
    </w:p>
    <w:p w14:paraId="0D8F65EA" w14:textId="0C1C5364" w:rsidR="00AE5960" w:rsidRPr="00FD5930" w:rsidRDefault="009B76B9" w:rsidP="000519BB">
      <w:pPr>
        <w:pStyle w:val="ListParagraph"/>
        <w:numPr>
          <w:ilvl w:val="0"/>
          <w:numId w:val="11"/>
        </w:numPr>
        <w:rPr>
          <w:rFonts w:eastAsia="Yu Mincho"/>
          <w:sz w:val="24"/>
          <w:szCs w:val="24"/>
        </w:rPr>
      </w:pPr>
      <w:r>
        <w:rPr>
          <w:rFonts w:ascii="BC Sans" w:eastAsia="Yu Mincho" w:hAnsi="BC Sans"/>
          <w:b/>
          <w:bCs/>
          <w:sz w:val="24"/>
          <w:szCs w:val="24"/>
        </w:rPr>
        <w:t>Method of verification</w:t>
      </w:r>
      <w:r w:rsidRPr="00FD5930">
        <w:rPr>
          <w:rFonts w:ascii="BC Sans" w:eastAsia="Yu Mincho" w:hAnsi="BC Sans"/>
          <w:sz w:val="24"/>
          <w:szCs w:val="24"/>
        </w:rPr>
        <w:t>:</w:t>
      </w:r>
      <w:r>
        <w:rPr>
          <w:rFonts w:ascii="BC Sans" w:eastAsia="Yu Mincho" w:hAnsi="BC Sans"/>
          <w:sz w:val="24"/>
          <w:szCs w:val="24"/>
        </w:rPr>
        <w:t xml:space="preserve"> How is the metric determined?</w:t>
      </w:r>
    </w:p>
    <w:tbl>
      <w:tblPr>
        <w:tblStyle w:val="TableGrid"/>
        <w:tblW w:w="0" w:type="auto"/>
        <w:tblLook w:val="04A0" w:firstRow="1" w:lastRow="0" w:firstColumn="1" w:lastColumn="0" w:noHBand="0" w:noVBand="1"/>
      </w:tblPr>
      <w:tblGrid>
        <w:gridCol w:w="2830"/>
        <w:gridCol w:w="7797"/>
      </w:tblGrid>
      <w:tr w:rsidR="0051655E" w:rsidRPr="00AE5960" w14:paraId="0D5CC011" w14:textId="77777777" w:rsidTr="00FD5930">
        <w:tc>
          <w:tcPr>
            <w:tcW w:w="10627" w:type="dxa"/>
            <w:gridSpan w:val="2"/>
            <w:shd w:val="clear" w:color="auto" w:fill="234075"/>
          </w:tcPr>
          <w:p w14:paraId="4B441169" w14:textId="1594B9FC" w:rsidR="00F64C7B" w:rsidRPr="00FD5930" w:rsidRDefault="0051655E" w:rsidP="00FD5930">
            <w:pPr>
              <w:spacing w:before="120" w:after="120" w:line="264" w:lineRule="auto"/>
              <w:jc w:val="center"/>
              <w:rPr>
                <w:rFonts w:eastAsia="Yu Mincho" w:cs="Segoe UI"/>
                <w:b/>
                <w:bCs/>
                <w:color w:val="FFFFFF" w:themeColor="background1"/>
                <w:sz w:val="24"/>
                <w:szCs w:val="24"/>
                <w14:ligatures w14:val="standardContextual"/>
              </w:rPr>
            </w:pPr>
            <w:r w:rsidRPr="00FD5930">
              <w:rPr>
                <w:rFonts w:eastAsia="Yu Mincho" w:cs="Segoe UI"/>
                <w:b/>
                <w:bCs/>
                <w:color w:val="FFFFFF" w:themeColor="background1"/>
                <w:sz w:val="24"/>
                <w:szCs w:val="24"/>
                <w14:ligatures w14:val="standardContextual"/>
              </w:rPr>
              <w:t>Metrics of success</w:t>
            </w:r>
          </w:p>
        </w:tc>
      </w:tr>
      <w:tr w:rsidR="00F64C7B" w:rsidRPr="0051655E" w14:paraId="29795999" w14:textId="77777777" w:rsidTr="00FD5930">
        <w:tc>
          <w:tcPr>
            <w:tcW w:w="10627" w:type="dxa"/>
            <w:gridSpan w:val="2"/>
            <w:shd w:val="clear" w:color="auto" w:fill="DFEDF4"/>
          </w:tcPr>
          <w:p w14:paraId="31C33948" w14:textId="55163C06" w:rsidR="00F64C7B" w:rsidRPr="00FD5930" w:rsidRDefault="00F64C7B">
            <w:pPr>
              <w:spacing w:after="120" w:line="264" w:lineRule="auto"/>
              <w:rPr>
                <w:rFonts w:eastAsia="Yu Mincho"/>
                <w:b/>
                <w:bCs/>
                <w:color w:val="auto"/>
                <w14:ligatures w14:val="standardContextual"/>
              </w:rPr>
            </w:pPr>
            <w:r w:rsidRPr="00FD5930">
              <w:rPr>
                <w:rFonts w:eastAsia="Yu Mincho" w:cs="Segoe UI"/>
                <w:b/>
                <w:bCs/>
                <w:color w:val="auto"/>
                <w:sz w:val="24"/>
                <w:szCs w:val="24"/>
                <w14:ligatures w14:val="standardContextual"/>
              </w:rPr>
              <w:t xml:space="preserve">Recovery priority #1: </w:t>
            </w:r>
            <w:sdt>
              <w:sdtPr>
                <w:rPr>
                  <w:rFonts w:eastAsia="Yu Mincho"/>
                  <w:color w:val="auto"/>
                  <w14:ligatures w14:val="standardContextual"/>
                </w:rPr>
                <w:id w:val="1995679052"/>
                <w:placeholder>
                  <w:docPart w:val="42C76F259F2A4F859CF63B2B494D065E"/>
                </w:placeholder>
                <w:showingPlcHdr/>
              </w:sdtPr>
              <w:sdtContent>
                <w:r w:rsidR="0051655E" w:rsidRPr="00A33845">
                  <w:rPr>
                    <w:rStyle w:val="PlaceholderText"/>
                    <w:sz w:val="24"/>
                    <w:szCs w:val="24"/>
                  </w:rPr>
                  <w:t>Click or tap here to enter text.</w:t>
                </w:r>
              </w:sdtContent>
            </w:sdt>
          </w:p>
        </w:tc>
      </w:tr>
      <w:tr w:rsidR="00CB5FB8" w14:paraId="0B9B990D" w14:textId="77777777" w:rsidTr="00FD5930">
        <w:tc>
          <w:tcPr>
            <w:tcW w:w="2830" w:type="dxa"/>
          </w:tcPr>
          <w:p w14:paraId="7BE346C4" w14:textId="31E803D3" w:rsidR="00CB5FB8" w:rsidRPr="00CB5FB8" w:rsidRDefault="00CB5FB8" w:rsidP="00655642">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Key metrics of success:</w:t>
            </w:r>
          </w:p>
        </w:tc>
        <w:tc>
          <w:tcPr>
            <w:tcW w:w="7797" w:type="dxa"/>
          </w:tcPr>
          <w:sdt>
            <w:sdtPr>
              <w:rPr>
                <w:rFonts w:eastAsia="Yu Mincho"/>
                <w:color w:val="auto"/>
                <w14:ligatures w14:val="standardContextual"/>
              </w:rPr>
              <w:id w:val="-1966187049"/>
              <w:placeholder>
                <w:docPart w:val="051EC3FC0A914DC6890328DFDD6932FD"/>
              </w:placeholder>
              <w:showingPlcHdr/>
            </w:sdtPr>
            <w:sdtContent>
              <w:p w14:paraId="591EBF3E" w14:textId="76D8305E" w:rsidR="00CB5FB8" w:rsidRPr="00FD5930" w:rsidRDefault="00CB5FB8" w:rsidP="00FD5930">
                <w:pPr>
                  <w:spacing w:after="120" w:line="264" w:lineRule="auto"/>
                  <w:rPr>
                    <w:rFonts w:eastAsia="Yu Mincho"/>
                    <w:color w:val="auto"/>
                    <w:sz w:val="20"/>
                    <w:szCs w:val="20"/>
                    <w14:ligatures w14:val="standardContextual"/>
                  </w:rPr>
                </w:pPr>
                <w:r w:rsidRPr="00FD5930">
                  <w:rPr>
                    <w:rStyle w:val="PlaceholderText"/>
                    <w:sz w:val="24"/>
                    <w:szCs w:val="24"/>
                  </w:rPr>
                  <w:t>Click or tap here to enter text.</w:t>
                </w:r>
              </w:p>
            </w:sdtContent>
          </w:sdt>
        </w:tc>
      </w:tr>
      <w:tr w:rsidR="00CB5FB8" w14:paraId="09F87859" w14:textId="77777777" w:rsidTr="00FD5930">
        <w:tc>
          <w:tcPr>
            <w:tcW w:w="2830" w:type="dxa"/>
            <w:shd w:val="clear" w:color="auto" w:fill="FFFFFF" w:themeFill="background1"/>
          </w:tcPr>
          <w:p w14:paraId="6B4B2DEF" w14:textId="712F4F37" w:rsidR="00CB5FB8" w:rsidRPr="00CB5FB8" w:rsidRDefault="00CB5FB8" w:rsidP="00655642">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Progress to date:</w:t>
            </w:r>
          </w:p>
        </w:tc>
        <w:tc>
          <w:tcPr>
            <w:tcW w:w="7797" w:type="dxa"/>
            <w:shd w:val="clear" w:color="auto" w:fill="FFFFFF" w:themeFill="background1"/>
          </w:tcPr>
          <w:sdt>
            <w:sdtPr>
              <w:rPr>
                <w:rFonts w:eastAsia="Yu Mincho"/>
                <w:color w:val="auto"/>
                <w14:ligatures w14:val="standardContextual"/>
              </w:rPr>
              <w:id w:val="-586923359"/>
              <w:placeholder>
                <w:docPart w:val="65FD17D23EA345B299EC69C1032E0EA4"/>
              </w:placeholder>
              <w:showingPlcHdr/>
            </w:sdtPr>
            <w:sdtContent>
              <w:p w14:paraId="3E2E1C17" w14:textId="5504340B" w:rsidR="00CB5FB8" w:rsidRPr="00FD5930" w:rsidRDefault="0090283B" w:rsidP="00FD5930">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CB5FB8" w14:paraId="15BD44FC" w14:textId="77777777" w:rsidTr="00FD5930">
        <w:tc>
          <w:tcPr>
            <w:tcW w:w="2830" w:type="dxa"/>
          </w:tcPr>
          <w:p w14:paraId="1C2DA794" w14:textId="4E232787" w:rsidR="00CB5FB8" w:rsidRPr="00CB5FB8" w:rsidRDefault="00CB5FB8" w:rsidP="00655642">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Method of verification:</w:t>
            </w:r>
          </w:p>
        </w:tc>
        <w:tc>
          <w:tcPr>
            <w:tcW w:w="7797" w:type="dxa"/>
          </w:tcPr>
          <w:sdt>
            <w:sdtPr>
              <w:rPr>
                <w:rFonts w:eastAsia="Yu Mincho"/>
                <w:color w:val="auto"/>
                <w14:ligatures w14:val="standardContextual"/>
              </w:rPr>
              <w:id w:val="-1426105282"/>
              <w:placeholder>
                <w:docPart w:val="F87B4BE0CC3C4F1AAAAB1715A9B89D95"/>
              </w:placeholder>
              <w:showingPlcHdr/>
            </w:sdtPr>
            <w:sdtContent>
              <w:p w14:paraId="1E82A9EA" w14:textId="4C6A73CD" w:rsidR="00CB5FB8" w:rsidRPr="00FD5930" w:rsidRDefault="0090283B" w:rsidP="00FD5930">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51655E" w:rsidRPr="00A33845" w14:paraId="3BC7A56C" w14:textId="77777777" w:rsidTr="00FD5930">
        <w:tc>
          <w:tcPr>
            <w:tcW w:w="10627" w:type="dxa"/>
            <w:gridSpan w:val="2"/>
            <w:shd w:val="clear" w:color="auto" w:fill="DFEDF4"/>
          </w:tcPr>
          <w:p w14:paraId="08583A77" w14:textId="3DB452DD" w:rsidR="0051655E" w:rsidRPr="00A33845" w:rsidRDefault="0051655E">
            <w:pPr>
              <w:spacing w:after="120" w:line="264" w:lineRule="auto"/>
              <w:rPr>
                <w:rFonts w:eastAsia="Yu Mincho"/>
                <w:b/>
                <w:bCs/>
                <w:color w:val="auto"/>
                <w14:ligatures w14:val="standardContextual"/>
              </w:rPr>
            </w:pPr>
            <w:r w:rsidRPr="00A33845">
              <w:rPr>
                <w:rFonts w:eastAsia="Yu Mincho" w:cs="Segoe UI"/>
                <w:b/>
                <w:bCs/>
                <w:color w:val="auto"/>
                <w:sz w:val="24"/>
                <w:szCs w:val="24"/>
                <w14:ligatures w14:val="standardContextual"/>
              </w:rPr>
              <w:t>Recovery priority #</w:t>
            </w:r>
            <w:r>
              <w:rPr>
                <w:rFonts w:eastAsia="Yu Mincho" w:cs="Segoe UI"/>
                <w:b/>
                <w:bCs/>
                <w:color w:val="auto"/>
                <w:sz w:val="24"/>
                <w:szCs w:val="24"/>
                <w14:ligatures w14:val="standardContextual"/>
              </w:rPr>
              <w:t>2</w:t>
            </w:r>
            <w:r w:rsidRPr="00A33845">
              <w:rPr>
                <w:rFonts w:eastAsia="Yu Mincho" w:cs="Segoe UI"/>
                <w:b/>
                <w:bCs/>
                <w:color w:val="auto"/>
                <w:sz w:val="24"/>
                <w:szCs w:val="24"/>
                <w14:ligatures w14:val="standardContextual"/>
              </w:rPr>
              <w:t xml:space="preserve">: </w:t>
            </w:r>
            <w:sdt>
              <w:sdtPr>
                <w:rPr>
                  <w:rFonts w:eastAsia="Yu Mincho"/>
                  <w:color w:val="auto"/>
                  <w14:ligatures w14:val="standardContextual"/>
                </w:rPr>
                <w:id w:val="-1034109787"/>
                <w:placeholder>
                  <w:docPart w:val="175B476F3EF04B49B9996F5775B62F2A"/>
                </w:placeholder>
                <w:showingPlcHdr/>
              </w:sdtPr>
              <w:sdtContent>
                <w:r w:rsidRPr="00A33845">
                  <w:rPr>
                    <w:rStyle w:val="PlaceholderText"/>
                    <w:sz w:val="24"/>
                    <w:szCs w:val="24"/>
                  </w:rPr>
                  <w:t>Click or tap here to enter text.</w:t>
                </w:r>
              </w:sdtContent>
            </w:sdt>
          </w:p>
        </w:tc>
      </w:tr>
      <w:tr w:rsidR="0051655E" w14:paraId="48C07621" w14:textId="77777777" w:rsidTr="00FD5930">
        <w:tc>
          <w:tcPr>
            <w:tcW w:w="2830" w:type="dxa"/>
          </w:tcPr>
          <w:p w14:paraId="7521F0EE" w14:textId="77777777" w:rsidR="0051655E" w:rsidRPr="00CB5FB8" w:rsidRDefault="0051655E">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Key metrics of success:</w:t>
            </w:r>
          </w:p>
        </w:tc>
        <w:tc>
          <w:tcPr>
            <w:tcW w:w="7797" w:type="dxa"/>
          </w:tcPr>
          <w:sdt>
            <w:sdtPr>
              <w:rPr>
                <w:rFonts w:eastAsia="Yu Mincho"/>
                <w:color w:val="auto"/>
                <w14:ligatures w14:val="standardContextual"/>
              </w:rPr>
              <w:id w:val="1531687913"/>
              <w:placeholder>
                <w:docPart w:val="F679839E47024649BF31E531A4792A05"/>
              </w:placeholder>
              <w:showingPlcHdr/>
            </w:sdtPr>
            <w:sdtContent>
              <w:p w14:paraId="3224CC5A" w14:textId="77777777" w:rsidR="0051655E" w:rsidRPr="00A33845" w:rsidRDefault="0051655E">
                <w:pPr>
                  <w:spacing w:after="120" w:line="264" w:lineRule="auto"/>
                  <w:rPr>
                    <w:rFonts w:eastAsia="Yu Mincho"/>
                    <w:color w:val="auto"/>
                    <w:sz w:val="20"/>
                    <w:szCs w:val="20"/>
                    <w14:ligatures w14:val="standardContextual"/>
                  </w:rPr>
                </w:pPr>
                <w:r w:rsidRPr="00A33845">
                  <w:rPr>
                    <w:rStyle w:val="PlaceholderText"/>
                    <w:sz w:val="24"/>
                    <w:szCs w:val="24"/>
                  </w:rPr>
                  <w:t>Click or tap here to enter text.</w:t>
                </w:r>
              </w:p>
            </w:sdtContent>
          </w:sdt>
        </w:tc>
      </w:tr>
      <w:tr w:rsidR="0051655E" w14:paraId="0CA48A03" w14:textId="77777777" w:rsidTr="00FD5930">
        <w:tc>
          <w:tcPr>
            <w:tcW w:w="2830" w:type="dxa"/>
          </w:tcPr>
          <w:p w14:paraId="1A80BD3D" w14:textId="77777777" w:rsidR="0051655E" w:rsidRPr="00CB5FB8" w:rsidRDefault="0051655E">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Progress to date:</w:t>
            </w:r>
          </w:p>
        </w:tc>
        <w:tc>
          <w:tcPr>
            <w:tcW w:w="7797" w:type="dxa"/>
          </w:tcPr>
          <w:sdt>
            <w:sdtPr>
              <w:rPr>
                <w:rFonts w:eastAsia="Yu Mincho"/>
                <w:color w:val="auto"/>
                <w14:ligatures w14:val="standardContextual"/>
              </w:rPr>
              <w:id w:val="1653563549"/>
              <w:placeholder>
                <w:docPart w:val="F5B7AE61D600407A8A84566D6909E6F4"/>
              </w:placeholder>
              <w:showingPlcHdr/>
            </w:sdtPr>
            <w:sdtContent>
              <w:p w14:paraId="57E87A31" w14:textId="77777777" w:rsidR="0051655E" w:rsidRPr="00A33845" w:rsidRDefault="0051655E">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51655E" w14:paraId="64BE8F09" w14:textId="77777777" w:rsidTr="00FD5930">
        <w:tc>
          <w:tcPr>
            <w:tcW w:w="2830" w:type="dxa"/>
          </w:tcPr>
          <w:p w14:paraId="1F4F5142" w14:textId="77777777" w:rsidR="0051655E" w:rsidRPr="00CB5FB8" w:rsidRDefault="0051655E">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lastRenderedPageBreak/>
              <w:t>Method of verification:</w:t>
            </w:r>
          </w:p>
        </w:tc>
        <w:tc>
          <w:tcPr>
            <w:tcW w:w="7797" w:type="dxa"/>
          </w:tcPr>
          <w:sdt>
            <w:sdtPr>
              <w:rPr>
                <w:rFonts w:eastAsia="Yu Mincho"/>
                <w:color w:val="auto"/>
                <w14:ligatures w14:val="standardContextual"/>
              </w:rPr>
              <w:id w:val="-960265431"/>
              <w:placeholder>
                <w:docPart w:val="CEB2AE5E44D7451C877EEA99A5139AE2"/>
              </w:placeholder>
              <w:showingPlcHdr/>
            </w:sdtPr>
            <w:sdtContent>
              <w:p w14:paraId="40ED2559" w14:textId="77777777" w:rsidR="0051655E" w:rsidRPr="00A33845" w:rsidRDefault="0051655E">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51655E" w:rsidRPr="00A33845" w14:paraId="5F937E1A" w14:textId="77777777" w:rsidTr="00FD5930">
        <w:tc>
          <w:tcPr>
            <w:tcW w:w="10627" w:type="dxa"/>
            <w:gridSpan w:val="2"/>
            <w:shd w:val="clear" w:color="auto" w:fill="DFEDF4"/>
          </w:tcPr>
          <w:p w14:paraId="7AB72857" w14:textId="1473E0FB" w:rsidR="0051655E" w:rsidRPr="00A33845" w:rsidRDefault="0051655E">
            <w:pPr>
              <w:spacing w:after="120" w:line="264" w:lineRule="auto"/>
              <w:rPr>
                <w:rFonts w:eastAsia="Yu Mincho"/>
                <w:b/>
                <w:bCs/>
                <w:color w:val="auto"/>
                <w14:ligatures w14:val="standardContextual"/>
              </w:rPr>
            </w:pPr>
            <w:r w:rsidRPr="00A33845">
              <w:rPr>
                <w:rFonts w:eastAsia="Yu Mincho" w:cs="Segoe UI"/>
                <w:b/>
                <w:bCs/>
                <w:color w:val="auto"/>
                <w:sz w:val="24"/>
                <w:szCs w:val="24"/>
                <w14:ligatures w14:val="standardContextual"/>
              </w:rPr>
              <w:t>Recovery priority #</w:t>
            </w:r>
            <w:r>
              <w:rPr>
                <w:rFonts w:eastAsia="Yu Mincho" w:cs="Segoe UI"/>
                <w:b/>
                <w:bCs/>
                <w:color w:val="auto"/>
                <w:sz w:val="24"/>
                <w:szCs w:val="24"/>
                <w14:ligatures w14:val="standardContextual"/>
              </w:rPr>
              <w:t>3</w:t>
            </w:r>
            <w:r w:rsidRPr="00A33845">
              <w:rPr>
                <w:rFonts w:eastAsia="Yu Mincho" w:cs="Segoe UI"/>
                <w:b/>
                <w:bCs/>
                <w:color w:val="auto"/>
                <w:sz w:val="24"/>
                <w:szCs w:val="24"/>
                <w14:ligatures w14:val="standardContextual"/>
              </w:rPr>
              <w:t xml:space="preserve">: </w:t>
            </w:r>
            <w:sdt>
              <w:sdtPr>
                <w:rPr>
                  <w:rFonts w:eastAsia="Yu Mincho"/>
                  <w:color w:val="auto"/>
                  <w14:ligatures w14:val="standardContextual"/>
                </w:rPr>
                <w:id w:val="1304893820"/>
                <w:placeholder>
                  <w:docPart w:val="0BA115605819400A84F47FA8D2B6FFC6"/>
                </w:placeholder>
                <w:showingPlcHdr/>
              </w:sdtPr>
              <w:sdtContent>
                <w:r w:rsidRPr="00A33845">
                  <w:rPr>
                    <w:rStyle w:val="PlaceholderText"/>
                    <w:sz w:val="24"/>
                    <w:szCs w:val="24"/>
                  </w:rPr>
                  <w:t>Click or tap here to enter text.</w:t>
                </w:r>
              </w:sdtContent>
            </w:sdt>
          </w:p>
        </w:tc>
      </w:tr>
      <w:tr w:rsidR="0051655E" w14:paraId="7C2F6750" w14:textId="77777777" w:rsidTr="00FD5930">
        <w:tc>
          <w:tcPr>
            <w:tcW w:w="2830" w:type="dxa"/>
          </w:tcPr>
          <w:p w14:paraId="385985E2" w14:textId="77777777" w:rsidR="0051655E" w:rsidRPr="00CB5FB8" w:rsidRDefault="0051655E">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Key metrics of success:</w:t>
            </w:r>
          </w:p>
        </w:tc>
        <w:tc>
          <w:tcPr>
            <w:tcW w:w="7797" w:type="dxa"/>
          </w:tcPr>
          <w:sdt>
            <w:sdtPr>
              <w:rPr>
                <w:rFonts w:eastAsia="Yu Mincho"/>
                <w:color w:val="auto"/>
                <w14:ligatures w14:val="standardContextual"/>
              </w:rPr>
              <w:id w:val="56913149"/>
              <w:placeholder>
                <w:docPart w:val="AEA7C752CE64443E811BD4453F164ECD"/>
              </w:placeholder>
              <w:showingPlcHdr/>
            </w:sdtPr>
            <w:sdtContent>
              <w:p w14:paraId="5D721228" w14:textId="77777777" w:rsidR="0051655E" w:rsidRPr="00A33845" w:rsidRDefault="0051655E">
                <w:pPr>
                  <w:spacing w:after="120" w:line="264" w:lineRule="auto"/>
                  <w:rPr>
                    <w:rFonts w:eastAsia="Yu Mincho"/>
                    <w:color w:val="auto"/>
                    <w:sz w:val="20"/>
                    <w:szCs w:val="20"/>
                    <w14:ligatures w14:val="standardContextual"/>
                  </w:rPr>
                </w:pPr>
                <w:r w:rsidRPr="00A33845">
                  <w:rPr>
                    <w:rStyle w:val="PlaceholderText"/>
                    <w:sz w:val="24"/>
                    <w:szCs w:val="24"/>
                  </w:rPr>
                  <w:t>Click or tap here to enter text.</w:t>
                </w:r>
              </w:p>
            </w:sdtContent>
          </w:sdt>
        </w:tc>
      </w:tr>
      <w:tr w:rsidR="0051655E" w14:paraId="29EE0CD7" w14:textId="77777777" w:rsidTr="00FD5930">
        <w:tc>
          <w:tcPr>
            <w:tcW w:w="2830" w:type="dxa"/>
          </w:tcPr>
          <w:p w14:paraId="419B5FA6" w14:textId="77777777" w:rsidR="0051655E" w:rsidRPr="00CB5FB8" w:rsidRDefault="0051655E">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Progress to date:</w:t>
            </w:r>
          </w:p>
        </w:tc>
        <w:tc>
          <w:tcPr>
            <w:tcW w:w="7797" w:type="dxa"/>
          </w:tcPr>
          <w:sdt>
            <w:sdtPr>
              <w:rPr>
                <w:rFonts w:eastAsia="Yu Mincho"/>
                <w:color w:val="auto"/>
                <w14:ligatures w14:val="standardContextual"/>
              </w:rPr>
              <w:id w:val="1830860380"/>
              <w:placeholder>
                <w:docPart w:val="4C3EF99A926F4B88829FBF93774F22DA"/>
              </w:placeholder>
              <w:showingPlcHdr/>
            </w:sdtPr>
            <w:sdtContent>
              <w:p w14:paraId="00B13940" w14:textId="77777777" w:rsidR="0051655E" w:rsidRPr="00A33845" w:rsidRDefault="0051655E">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51655E" w14:paraId="58CE99DD" w14:textId="77777777" w:rsidTr="00FD5930">
        <w:tc>
          <w:tcPr>
            <w:tcW w:w="2830" w:type="dxa"/>
          </w:tcPr>
          <w:p w14:paraId="2C6F5D9D" w14:textId="77777777" w:rsidR="0051655E" w:rsidRPr="00CB5FB8" w:rsidRDefault="0051655E">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Method of verification:</w:t>
            </w:r>
          </w:p>
        </w:tc>
        <w:tc>
          <w:tcPr>
            <w:tcW w:w="7797" w:type="dxa"/>
          </w:tcPr>
          <w:sdt>
            <w:sdtPr>
              <w:rPr>
                <w:rFonts w:eastAsia="Yu Mincho"/>
                <w:color w:val="auto"/>
                <w14:ligatures w14:val="standardContextual"/>
              </w:rPr>
              <w:id w:val="1027374544"/>
              <w:placeholder>
                <w:docPart w:val="D79DC8EB73684BA6B93B3FD49B6D2E54"/>
              </w:placeholder>
              <w:showingPlcHdr/>
            </w:sdtPr>
            <w:sdtContent>
              <w:p w14:paraId="47671648" w14:textId="77777777" w:rsidR="0051655E" w:rsidRPr="00A33845" w:rsidRDefault="0051655E">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D42FA1" w:rsidRPr="00A33845" w14:paraId="409569FA" w14:textId="77777777">
        <w:tc>
          <w:tcPr>
            <w:tcW w:w="10627" w:type="dxa"/>
            <w:gridSpan w:val="2"/>
            <w:shd w:val="clear" w:color="auto" w:fill="DFEDF4"/>
          </w:tcPr>
          <w:p w14:paraId="6614A1F0" w14:textId="77777777" w:rsidR="00D42FA1" w:rsidRPr="00A33845" w:rsidRDefault="00D42FA1">
            <w:pPr>
              <w:spacing w:after="120" w:line="264" w:lineRule="auto"/>
              <w:rPr>
                <w:rFonts w:eastAsia="Yu Mincho"/>
                <w:b/>
                <w:bCs/>
                <w:color w:val="auto"/>
                <w14:ligatures w14:val="standardContextual"/>
              </w:rPr>
            </w:pPr>
            <w:r w:rsidRPr="00A33845">
              <w:rPr>
                <w:rFonts w:eastAsia="Yu Mincho" w:cs="Segoe UI"/>
                <w:b/>
                <w:bCs/>
                <w:color w:val="auto"/>
                <w:sz w:val="24"/>
                <w:szCs w:val="24"/>
                <w14:ligatures w14:val="standardContextual"/>
              </w:rPr>
              <w:t>Recovery priority #</w:t>
            </w:r>
            <w:r>
              <w:rPr>
                <w:rFonts w:eastAsia="Yu Mincho" w:cs="Segoe UI"/>
                <w:b/>
                <w:bCs/>
                <w:color w:val="auto"/>
                <w:sz w:val="24"/>
                <w:szCs w:val="24"/>
                <w14:ligatures w14:val="standardContextual"/>
              </w:rPr>
              <w:t>4</w:t>
            </w:r>
            <w:r w:rsidRPr="00A33845">
              <w:rPr>
                <w:rFonts w:eastAsia="Yu Mincho" w:cs="Segoe UI"/>
                <w:b/>
                <w:bCs/>
                <w:color w:val="auto"/>
                <w:sz w:val="24"/>
                <w:szCs w:val="24"/>
                <w14:ligatures w14:val="standardContextual"/>
              </w:rPr>
              <w:t xml:space="preserve">: </w:t>
            </w:r>
            <w:sdt>
              <w:sdtPr>
                <w:rPr>
                  <w:rFonts w:eastAsia="Yu Mincho"/>
                  <w:color w:val="auto"/>
                  <w14:ligatures w14:val="standardContextual"/>
                </w:rPr>
                <w:id w:val="-3752811"/>
                <w:placeholder>
                  <w:docPart w:val="B735F1C7F9EC4F4CB1C665A1979A016F"/>
                </w:placeholder>
                <w:showingPlcHdr/>
              </w:sdtPr>
              <w:sdtContent>
                <w:r w:rsidRPr="00A33845">
                  <w:rPr>
                    <w:rStyle w:val="PlaceholderText"/>
                    <w:sz w:val="24"/>
                    <w:szCs w:val="24"/>
                  </w:rPr>
                  <w:t>Click or tap here to enter text.</w:t>
                </w:r>
              </w:sdtContent>
            </w:sdt>
          </w:p>
        </w:tc>
      </w:tr>
      <w:tr w:rsidR="00D42FA1" w14:paraId="3003155F" w14:textId="77777777">
        <w:tc>
          <w:tcPr>
            <w:tcW w:w="2830" w:type="dxa"/>
          </w:tcPr>
          <w:p w14:paraId="3F0F63FA" w14:textId="77777777" w:rsidR="00D42FA1" w:rsidRPr="00CB5FB8" w:rsidRDefault="00D42FA1">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Key metrics of success:</w:t>
            </w:r>
          </w:p>
        </w:tc>
        <w:tc>
          <w:tcPr>
            <w:tcW w:w="7797" w:type="dxa"/>
          </w:tcPr>
          <w:sdt>
            <w:sdtPr>
              <w:rPr>
                <w:rFonts w:eastAsia="Yu Mincho"/>
                <w:color w:val="auto"/>
                <w14:ligatures w14:val="standardContextual"/>
              </w:rPr>
              <w:id w:val="282543683"/>
              <w:placeholder>
                <w:docPart w:val="BB06842A9C504639900307A1D6D6A86D"/>
              </w:placeholder>
              <w:showingPlcHdr/>
            </w:sdtPr>
            <w:sdtContent>
              <w:p w14:paraId="4C7B4496" w14:textId="77777777" w:rsidR="00D42FA1" w:rsidRPr="00A33845" w:rsidRDefault="00D42FA1">
                <w:pPr>
                  <w:spacing w:after="120" w:line="264" w:lineRule="auto"/>
                  <w:rPr>
                    <w:rFonts w:eastAsia="Yu Mincho"/>
                    <w:color w:val="auto"/>
                    <w:sz w:val="20"/>
                    <w:szCs w:val="20"/>
                    <w14:ligatures w14:val="standardContextual"/>
                  </w:rPr>
                </w:pPr>
                <w:r w:rsidRPr="00A33845">
                  <w:rPr>
                    <w:rStyle w:val="PlaceholderText"/>
                    <w:sz w:val="24"/>
                    <w:szCs w:val="24"/>
                  </w:rPr>
                  <w:t>Click or tap here to enter text.</w:t>
                </w:r>
              </w:p>
            </w:sdtContent>
          </w:sdt>
        </w:tc>
      </w:tr>
      <w:tr w:rsidR="00D42FA1" w14:paraId="3CAC508B" w14:textId="77777777">
        <w:tc>
          <w:tcPr>
            <w:tcW w:w="2830" w:type="dxa"/>
          </w:tcPr>
          <w:p w14:paraId="0157A00D" w14:textId="77777777" w:rsidR="00D42FA1" w:rsidRPr="00CB5FB8" w:rsidRDefault="00D42FA1">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Progress to date:</w:t>
            </w:r>
          </w:p>
        </w:tc>
        <w:tc>
          <w:tcPr>
            <w:tcW w:w="7797" w:type="dxa"/>
          </w:tcPr>
          <w:sdt>
            <w:sdtPr>
              <w:rPr>
                <w:rFonts w:eastAsia="Yu Mincho"/>
                <w:color w:val="auto"/>
                <w14:ligatures w14:val="standardContextual"/>
              </w:rPr>
              <w:id w:val="-705789275"/>
              <w:placeholder>
                <w:docPart w:val="89D545D2C68045EB8A1ACF8D0F3E7766"/>
              </w:placeholder>
              <w:showingPlcHdr/>
            </w:sdtPr>
            <w:sdtContent>
              <w:p w14:paraId="19A3D197" w14:textId="77777777" w:rsidR="00D42FA1" w:rsidRPr="00A33845" w:rsidRDefault="00D42FA1">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D42FA1" w14:paraId="2A617193" w14:textId="77777777">
        <w:tc>
          <w:tcPr>
            <w:tcW w:w="2830" w:type="dxa"/>
          </w:tcPr>
          <w:p w14:paraId="399ABCCD" w14:textId="77777777" w:rsidR="00D42FA1" w:rsidRPr="00CB5FB8" w:rsidRDefault="00D42FA1">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Method of verification:</w:t>
            </w:r>
          </w:p>
        </w:tc>
        <w:tc>
          <w:tcPr>
            <w:tcW w:w="7797" w:type="dxa"/>
          </w:tcPr>
          <w:sdt>
            <w:sdtPr>
              <w:rPr>
                <w:rFonts w:eastAsia="Yu Mincho"/>
                <w:color w:val="auto"/>
                <w14:ligatures w14:val="standardContextual"/>
              </w:rPr>
              <w:id w:val="1162897473"/>
              <w:placeholder>
                <w:docPart w:val="BBD293CF42934F258246344540F30B02"/>
              </w:placeholder>
              <w:showingPlcHdr/>
            </w:sdtPr>
            <w:sdtContent>
              <w:p w14:paraId="0049CD9B" w14:textId="77777777" w:rsidR="00D42FA1" w:rsidRPr="00A33845" w:rsidRDefault="00D42FA1">
                <w:pPr>
                  <w:keepNext/>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51655E" w:rsidRPr="00A33845" w14:paraId="55960C48" w14:textId="77777777" w:rsidTr="00FD5930">
        <w:tc>
          <w:tcPr>
            <w:tcW w:w="10627" w:type="dxa"/>
            <w:gridSpan w:val="2"/>
            <w:shd w:val="clear" w:color="auto" w:fill="DFEDF4"/>
          </w:tcPr>
          <w:p w14:paraId="0C9F47E6" w14:textId="2DED2ADD" w:rsidR="0051655E" w:rsidRPr="00A33845" w:rsidRDefault="0051655E">
            <w:pPr>
              <w:spacing w:after="120" w:line="264" w:lineRule="auto"/>
              <w:rPr>
                <w:rFonts w:eastAsia="Yu Mincho"/>
                <w:b/>
                <w:bCs/>
                <w:color w:val="auto"/>
                <w14:ligatures w14:val="standardContextual"/>
              </w:rPr>
            </w:pPr>
            <w:r w:rsidRPr="00A33845">
              <w:rPr>
                <w:rFonts w:eastAsia="Yu Mincho" w:cs="Segoe UI"/>
                <w:b/>
                <w:bCs/>
                <w:color w:val="auto"/>
                <w:sz w:val="24"/>
                <w:szCs w:val="24"/>
                <w14:ligatures w14:val="standardContextual"/>
              </w:rPr>
              <w:t>Recovery priority #</w:t>
            </w:r>
            <w:r w:rsidR="00D42FA1">
              <w:rPr>
                <w:rFonts w:eastAsia="Yu Mincho" w:cs="Segoe UI"/>
                <w:b/>
                <w:bCs/>
                <w:color w:val="auto"/>
                <w:sz w:val="24"/>
                <w:szCs w:val="24"/>
                <w14:ligatures w14:val="standardContextual"/>
              </w:rPr>
              <w:t>5</w:t>
            </w:r>
            <w:r w:rsidRPr="00A33845">
              <w:rPr>
                <w:rFonts w:eastAsia="Yu Mincho" w:cs="Segoe UI"/>
                <w:b/>
                <w:bCs/>
                <w:color w:val="auto"/>
                <w:sz w:val="24"/>
                <w:szCs w:val="24"/>
                <w14:ligatures w14:val="standardContextual"/>
              </w:rPr>
              <w:t xml:space="preserve">: </w:t>
            </w:r>
            <w:sdt>
              <w:sdtPr>
                <w:rPr>
                  <w:rFonts w:eastAsia="Yu Mincho"/>
                  <w:color w:val="auto"/>
                  <w14:ligatures w14:val="standardContextual"/>
                </w:rPr>
                <w:id w:val="104402256"/>
                <w:placeholder>
                  <w:docPart w:val="5F43CCA45EF54E70A29207AB6F0FBB9F"/>
                </w:placeholder>
                <w:showingPlcHdr/>
              </w:sdtPr>
              <w:sdtContent>
                <w:r w:rsidRPr="00A33845">
                  <w:rPr>
                    <w:rStyle w:val="PlaceholderText"/>
                    <w:sz w:val="24"/>
                    <w:szCs w:val="24"/>
                  </w:rPr>
                  <w:t>Click or tap here to enter text.</w:t>
                </w:r>
              </w:sdtContent>
            </w:sdt>
          </w:p>
        </w:tc>
      </w:tr>
      <w:tr w:rsidR="0051655E" w14:paraId="26725621" w14:textId="77777777" w:rsidTr="00FD5930">
        <w:tc>
          <w:tcPr>
            <w:tcW w:w="2830" w:type="dxa"/>
          </w:tcPr>
          <w:p w14:paraId="78621C2A" w14:textId="77777777" w:rsidR="0051655E" w:rsidRPr="00CB5FB8" w:rsidRDefault="0051655E">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Key metrics of success:</w:t>
            </w:r>
          </w:p>
        </w:tc>
        <w:tc>
          <w:tcPr>
            <w:tcW w:w="7797" w:type="dxa"/>
          </w:tcPr>
          <w:sdt>
            <w:sdtPr>
              <w:rPr>
                <w:rFonts w:eastAsia="Yu Mincho"/>
                <w:color w:val="auto"/>
                <w14:ligatures w14:val="standardContextual"/>
              </w:rPr>
              <w:id w:val="-102423303"/>
              <w:placeholder>
                <w:docPart w:val="22BE4FBA55B048E6AF0DB8822FD67DFF"/>
              </w:placeholder>
              <w:showingPlcHdr/>
            </w:sdtPr>
            <w:sdtContent>
              <w:p w14:paraId="66DF7AAE" w14:textId="77777777" w:rsidR="0051655E" w:rsidRPr="00A33845" w:rsidRDefault="0051655E">
                <w:pPr>
                  <w:spacing w:after="120" w:line="264" w:lineRule="auto"/>
                  <w:rPr>
                    <w:rFonts w:eastAsia="Yu Mincho"/>
                    <w:color w:val="auto"/>
                    <w:sz w:val="20"/>
                    <w:szCs w:val="20"/>
                    <w14:ligatures w14:val="standardContextual"/>
                  </w:rPr>
                </w:pPr>
                <w:r w:rsidRPr="00A33845">
                  <w:rPr>
                    <w:rStyle w:val="PlaceholderText"/>
                    <w:sz w:val="24"/>
                    <w:szCs w:val="24"/>
                  </w:rPr>
                  <w:t>Click or tap here to enter text.</w:t>
                </w:r>
              </w:p>
            </w:sdtContent>
          </w:sdt>
        </w:tc>
      </w:tr>
      <w:tr w:rsidR="0051655E" w14:paraId="63321D4E" w14:textId="77777777" w:rsidTr="00FD5930">
        <w:tc>
          <w:tcPr>
            <w:tcW w:w="2830" w:type="dxa"/>
          </w:tcPr>
          <w:p w14:paraId="0B5EFF91" w14:textId="77777777" w:rsidR="0051655E" w:rsidRPr="00CB5FB8" w:rsidRDefault="0051655E">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Progress to date:</w:t>
            </w:r>
          </w:p>
        </w:tc>
        <w:tc>
          <w:tcPr>
            <w:tcW w:w="7797" w:type="dxa"/>
          </w:tcPr>
          <w:sdt>
            <w:sdtPr>
              <w:rPr>
                <w:rFonts w:eastAsia="Yu Mincho"/>
                <w:color w:val="auto"/>
                <w14:ligatures w14:val="standardContextual"/>
              </w:rPr>
              <w:id w:val="-1250417704"/>
              <w:placeholder>
                <w:docPart w:val="59657FCC2FDF4F91AD22055322100FFB"/>
              </w:placeholder>
              <w:showingPlcHdr/>
            </w:sdtPr>
            <w:sdtContent>
              <w:p w14:paraId="567F0D67" w14:textId="77777777" w:rsidR="0051655E" w:rsidRPr="00A33845" w:rsidRDefault="0051655E">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51655E" w14:paraId="72EDF016" w14:textId="77777777" w:rsidTr="00FD5930">
        <w:tc>
          <w:tcPr>
            <w:tcW w:w="2830" w:type="dxa"/>
          </w:tcPr>
          <w:p w14:paraId="149B20F7" w14:textId="77777777" w:rsidR="0051655E" w:rsidRPr="00CB5FB8" w:rsidRDefault="0051655E">
            <w:pPr>
              <w:spacing w:after="0" w:line="259" w:lineRule="auto"/>
              <w:rPr>
                <w:rFonts w:eastAsia="Yu Mincho" w:cs="Segoe UI"/>
                <w:color w:val="auto"/>
                <w:sz w:val="24"/>
                <w:szCs w:val="24"/>
                <w14:ligatures w14:val="standardContextual"/>
              </w:rPr>
            </w:pPr>
            <w:r w:rsidRPr="00CB5FB8">
              <w:rPr>
                <w:rFonts w:eastAsia="Yu Mincho" w:cs="Segoe UI"/>
                <w:color w:val="auto"/>
                <w:sz w:val="24"/>
                <w:szCs w:val="24"/>
                <w14:ligatures w14:val="standardContextual"/>
              </w:rPr>
              <w:t>Method of verification:</w:t>
            </w:r>
          </w:p>
        </w:tc>
        <w:tc>
          <w:tcPr>
            <w:tcW w:w="7797" w:type="dxa"/>
          </w:tcPr>
          <w:sdt>
            <w:sdtPr>
              <w:rPr>
                <w:rFonts w:eastAsia="Yu Mincho"/>
                <w:color w:val="auto"/>
                <w14:ligatures w14:val="standardContextual"/>
              </w:rPr>
              <w:id w:val="1996834286"/>
              <w:placeholder>
                <w:docPart w:val="234F348AF983428E881E484FDE5CD755"/>
              </w:placeholder>
              <w:showingPlcHdr/>
            </w:sdtPr>
            <w:sdtContent>
              <w:p w14:paraId="1E4C5F3A" w14:textId="77777777" w:rsidR="0051655E" w:rsidRPr="00A33845" w:rsidRDefault="0051655E" w:rsidP="00FD5930">
                <w:pPr>
                  <w:keepNext/>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bl>
    <w:p w14:paraId="599D3E60" w14:textId="181FFCC5" w:rsidR="00CB5FB8" w:rsidRPr="00FD5930" w:rsidRDefault="00D95BCB" w:rsidP="001C199C">
      <w:pPr>
        <w:pStyle w:val="Caption"/>
        <w:jc w:val="center"/>
        <w:rPr>
          <w:rFonts w:eastAsia="Yu Mincho" w:cs="Segoe UI"/>
          <w:color w:val="auto"/>
          <w:sz w:val="28"/>
          <w:szCs w:val="28"/>
          <w14:ligatures w14:val="standardContextual"/>
        </w:rPr>
      </w:pPr>
      <w:r w:rsidRPr="00FD5930">
        <w:rPr>
          <w:i w:val="0"/>
          <w:iCs w:val="0"/>
          <w:sz w:val="20"/>
          <w:szCs w:val="20"/>
        </w:rPr>
        <w:t xml:space="preserve">Table </w:t>
      </w:r>
      <w:r w:rsidR="00EC01E6" w:rsidRPr="00FD5930">
        <w:rPr>
          <w:i w:val="0"/>
          <w:iCs w:val="0"/>
          <w:sz w:val="20"/>
          <w:szCs w:val="20"/>
        </w:rPr>
        <w:fldChar w:fldCharType="begin"/>
      </w:r>
      <w:r w:rsidR="00EC01E6" w:rsidRPr="00FD5930">
        <w:rPr>
          <w:i w:val="0"/>
          <w:iCs w:val="0"/>
          <w:sz w:val="20"/>
          <w:szCs w:val="20"/>
        </w:rPr>
        <w:instrText xml:space="preserve"> SEQ Table \* ARABIC </w:instrText>
      </w:r>
      <w:r w:rsidR="00EC01E6" w:rsidRPr="00FD5930">
        <w:rPr>
          <w:i w:val="0"/>
          <w:iCs w:val="0"/>
          <w:sz w:val="20"/>
          <w:szCs w:val="20"/>
        </w:rPr>
        <w:fldChar w:fldCharType="separate"/>
      </w:r>
      <w:r w:rsidR="00EC01E6" w:rsidRPr="00FD5930">
        <w:rPr>
          <w:i w:val="0"/>
          <w:iCs w:val="0"/>
          <w:sz w:val="20"/>
          <w:szCs w:val="20"/>
        </w:rPr>
        <w:t>3</w:t>
      </w:r>
      <w:r w:rsidR="00EC01E6" w:rsidRPr="00FD5930">
        <w:rPr>
          <w:i w:val="0"/>
          <w:iCs w:val="0"/>
          <w:sz w:val="20"/>
          <w:szCs w:val="20"/>
        </w:rPr>
        <w:fldChar w:fldCharType="end"/>
      </w:r>
      <w:r w:rsidRPr="00FD5930">
        <w:rPr>
          <w:i w:val="0"/>
          <w:iCs w:val="0"/>
          <w:sz w:val="20"/>
          <w:szCs w:val="20"/>
        </w:rPr>
        <w:t>. Progress of recovery priority activities</w:t>
      </w:r>
    </w:p>
    <w:p w14:paraId="4EE0D3E7" w14:textId="7EB7F36B" w:rsidR="00D677D4" w:rsidRPr="00FA7C3F" w:rsidRDefault="00D677D4" w:rsidP="00FD5930">
      <w:pPr>
        <w:spacing w:after="0" w:line="259" w:lineRule="auto"/>
      </w:pPr>
    </w:p>
    <w:p w14:paraId="493573B2" w14:textId="77777777" w:rsidR="00655642" w:rsidRPr="00655642" w:rsidRDefault="00655642" w:rsidP="00655642">
      <w:pPr>
        <w:spacing w:after="0" w:line="259" w:lineRule="auto"/>
        <w:rPr>
          <w:rFonts w:eastAsia="Yu Mincho" w:cs="Segoe UI"/>
          <w:color w:val="auto"/>
          <w:sz w:val="24"/>
          <w:szCs w:val="24"/>
          <w:lang w:val="en-CA"/>
          <w14:ligatures w14:val="standardContextual"/>
        </w:rPr>
      </w:pPr>
    </w:p>
    <w:bookmarkEnd w:id="25"/>
    <w:bookmarkEnd w:id="26"/>
    <w:p w14:paraId="22A46003" w14:textId="77777777" w:rsidR="00655642" w:rsidRPr="00655642" w:rsidRDefault="00655642" w:rsidP="00655642">
      <w:pPr>
        <w:spacing w:after="0" w:line="264" w:lineRule="auto"/>
        <w:rPr>
          <w:rFonts w:eastAsia="Yu Mincho" w:cs="Segoe UI"/>
          <w:color w:val="auto"/>
          <w:sz w:val="24"/>
          <w:szCs w:val="24"/>
          <w:lang w:val="en-CA"/>
          <w14:ligatures w14:val="standardContextual"/>
        </w:rPr>
      </w:pPr>
    </w:p>
    <w:p w14:paraId="17041F98" w14:textId="77777777" w:rsidR="00655642" w:rsidRPr="00655642" w:rsidRDefault="00655642" w:rsidP="00655642">
      <w:pPr>
        <w:spacing w:after="0" w:line="264" w:lineRule="auto"/>
        <w:rPr>
          <w:rFonts w:eastAsia="Yu Mincho" w:cs="Segoe UI"/>
          <w:color w:val="auto"/>
          <w:sz w:val="24"/>
          <w:szCs w:val="24"/>
          <w:lang w:val="en-CA"/>
          <w14:ligatures w14:val="standardContextual"/>
        </w:rPr>
      </w:pPr>
    </w:p>
    <w:p w14:paraId="143CCF28" w14:textId="77777777" w:rsidR="00655642" w:rsidRPr="00655642" w:rsidRDefault="00655642" w:rsidP="00655642">
      <w:pPr>
        <w:spacing w:after="0" w:line="264" w:lineRule="auto"/>
        <w:rPr>
          <w:rFonts w:eastAsia="Yu Mincho" w:cs="Segoe UI"/>
          <w:color w:val="auto"/>
          <w:sz w:val="24"/>
          <w:szCs w:val="24"/>
          <w:lang w:val="en-CA"/>
          <w14:ligatures w14:val="standardContextual"/>
        </w:rPr>
      </w:pPr>
    </w:p>
    <w:p w14:paraId="7BE3E933" w14:textId="77777777" w:rsidR="00655642" w:rsidRPr="00655642" w:rsidRDefault="00655642" w:rsidP="00655642">
      <w:pPr>
        <w:spacing w:line="259" w:lineRule="auto"/>
        <w:rPr>
          <w:rFonts w:eastAsia="Yu Mincho" w:cs="Segoe UI"/>
          <w:color w:val="auto"/>
          <w:sz w:val="24"/>
          <w:szCs w:val="24"/>
          <w14:ligatures w14:val="standardContextual"/>
        </w:rPr>
      </w:pPr>
      <w:r w:rsidRPr="00655642">
        <w:rPr>
          <w:rFonts w:eastAsia="Yu Mincho" w:cs="Segoe UI"/>
          <w:color w:val="auto"/>
          <w:sz w:val="24"/>
          <w:szCs w:val="24"/>
          <w14:ligatures w14:val="standardContextual"/>
        </w:rPr>
        <w:br w:type="page"/>
      </w:r>
    </w:p>
    <w:p w14:paraId="71764827" w14:textId="75F21010" w:rsidR="00655642" w:rsidRPr="00655642" w:rsidRDefault="003574B9" w:rsidP="00E67187">
      <w:pPr>
        <w:pStyle w:val="Heading1"/>
      </w:pPr>
      <w:bookmarkStart w:id="29" w:name="_Toc205453175"/>
      <w:bookmarkStart w:id="30" w:name="_Toc206399442"/>
      <w:bookmarkStart w:id="31" w:name="_Toc212642648"/>
      <w:bookmarkStart w:id="32" w:name="_Toc212643428"/>
      <w:bookmarkStart w:id="33" w:name="_Toc104790856"/>
      <w:bookmarkStart w:id="34" w:name="_Toc146109939"/>
      <w:r>
        <w:rPr>
          <w:noProof/>
        </w:rPr>
        <w:lastRenderedPageBreak/>
        <mc:AlternateContent>
          <mc:Choice Requires="wpg">
            <w:drawing>
              <wp:anchor distT="0" distB="0" distL="114300" distR="114300" simplePos="0" relativeHeight="251659282" behindDoc="0" locked="0" layoutInCell="1" allowOverlap="1" wp14:anchorId="625F2A36" wp14:editId="68DC7794">
                <wp:simplePos x="0" y="0"/>
                <wp:positionH relativeFrom="column">
                  <wp:posOffset>308344</wp:posOffset>
                </wp:positionH>
                <wp:positionV relativeFrom="paragraph">
                  <wp:posOffset>672096</wp:posOffset>
                </wp:positionV>
                <wp:extent cx="6209665" cy="1337094"/>
                <wp:effectExtent l="0" t="0" r="635" b="0"/>
                <wp:wrapTopAndBottom/>
                <wp:docPr id="219007822" name="Group 24"/>
                <wp:cNvGraphicFramePr/>
                <a:graphic xmlns:a="http://schemas.openxmlformats.org/drawingml/2006/main">
                  <a:graphicData uri="http://schemas.microsoft.com/office/word/2010/wordprocessingGroup">
                    <wpg:wgp>
                      <wpg:cNvGrpSpPr/>
                      <wpg:grpSpPr>
                        <a:xfrm>
                          <a:off x="0" y="0"/>
                          <a:ext cx="6209665" cy="1337094"/>
                          <a:chOff x="0" y="0"/>
                          <a:chExt cx="6209665" cy="1337094"/>
                        </a:xfrm>
                      </wpg:grpSpPr>
                      <wps:wsp>
                        <wps:cNvPr id="1132480543" name="Rectangle: Rounded Corners 1"/>
                        <wps:cNvSpPr/>
                        <wps:spPr>
                          <a:xfrm>
                            <a:off x="0" y="0"/>
                            <a:ext cx="6209665" cy="1337094"/>
                          </a:xfrm>
                          <a:prstGeom prst="rect">
                            <a:avLst/>
                          </a:prstGeom>
                          <a:solidFill>
                            <a:schemeClr val="accent2">
                              <a:lumMod val="20000"/>
                              <a:lumOff val="80000"/>
                            </a:schemeClr>
                          </a:solidFill>
                          <a:ln w="12700" cap="flat" cmpd="sng" algn="ctr">
                            <a:noFill/>
                            <a:prstDash val="solid"/>
                            <a:miter lim="800000"/>
                          </a:ln>
                          <a:effectLst/>
                        </wps:spPr>
                        <wps:txbx>
                          <w:txbxContent>
                            <w:p w14:paraId="2EDB57EC" w14:textId="6BEDC877" w:rsidR="00655642" w:rsidRPr="00FD5930" w:rsidRDefault="00655642" w:rsidP="00655642">
                              <w:pPr>
                                <w:jc w:val="center"/>
                                <w:rPr>
                                  <w:b/>
                                  <w:bCs/>
                                  <w:color w:val="auto"/>
                                  <w:sz w:val="24"/>
                                  <w:szCs w:val="24"/>
                                </w:rPr>
                              </w:pPr>
                              <w:bookmarkStart w:id="35" w:name="_Toc185858559"/>
                              <w:bookmarkStart w:id="36" w:name="_Toc185858615"/>
                              <w:bookmarkStart w:id="37" w:name="_Toc185858671"/>
                              <w:bookmarkStart w:id="38" w:name="_Toc185863097"/>
                              <w:bookmarkStart w:id="39" w:name="_Toc185863158"/>
                              <w:bookmarkStart w:id="40" w:name="_Toc185863403"/>
                              <w:r w:rsidRPr="00FD5930">
                                <w:rPr>
                                  <w:b/>
                                  <w:bCs/>
                                  <w:color w:val="auto"/>
                                  <w:sz w:val="24"/>
                                  <w:szCs w:val="24"/>
                                </w:rPr>
                                <w:t>Key considerations</w:t>
                              </w:r>
                              <w:bookmarkEnd w:id="35"/>
                              <w:bookmarkEnd w:id="36"/>
                              <w:bookmarkEnd w:id="37"/>
                              <w:bookmarkEnd w:id="38"/>
                              <w:bookmarkEnd w:id="39"/>
                              <w:bookmarkEnd w:id="40"/>
                            </w:p>
                            <w:p w14:paraId="2FC8CBE8"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Recovery and continuity of government operations.</w:t>
                              </w:r>
                            </w:p>
                            <w:p w14:paraId="45434E96" w14:textId="1FAA9531"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Repairing or rebuilding critical infrastructure (utilities, communication networks, roads and bridges, trails and paths and transportation).</w:t>
                              </w:r>
                            </w:p>
                            <w:p w14:paraId="422A9906"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 xml:space="preserve">Opportunities to build back better and increase resilience. </w:t>
                              </w:r>
                            </w:p>
                            <w:p w14:paraId="773D4E6C" w14:textId="77777777" w:rsidR="00655642" w:rsidRPr="00655642" w:rsidRDefault="00655642" w:rsidP="00655642">
                              <w:pPr>
                                <w:spacing w:line="259" w:lineRule="auto"/>
                                <w:ind w:left="360"/>
                                <w:rPr>
                                  <w:rFonts w:ascii="Segoe UI" w:hAnsi="Segoe UI" w:cs="Segoe UI"/>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47920119" name="Graphic 65" descr="Checklist outline"/>
                          <pic:cNvPicPr>
                            <a:picLocks noChangeAspect="1"/>
                          </pic:cNvPicPr>
                        </pic:nvPicPr>
                        <pic:blipFill>
                          <a:blip r:embed="rId36">
                            <a:extLst>
                              <a:ext uri="{96DAC541-7B7A-43D3-8B79-37D633B846F1}">
                                <asvg:svgBlip xmlns:asvg="http://schemas.microsoft.com/office/drawing/2016/SVG/main" r:embed="rId37"/>
                              </a:ext>
                            </a:extLst>
                          </a:blip>
                          <a:stretch>
                            <a:fillRect/>
                          </a:stretch>
                        </pic:blipFill>
                        <pic:spPr>
                          <a:xfrm>
                            <a:off x="2109500" y="46783"/>
                            <a:ext cx="255270" cy="254635"/>
                          </a:xfrm>
                          <a:prstGeom prst="rect">
                            <a:avLst/>
                          </a:prstGeom>
                        </pic:spPr>
                      </pic:pic>
                    </wpg:wgp>
                  </a:graphicData>
                </a:graphic>
              </wp:anchor>
            </w:drawing>
          </mc:Choice>
          <mc:Fallback>
            <w:pict>
              <v:group w14:anchorId="625F2A36" id="Group 24" o:spid="_x0000_s1030" style="position:absolute;margin-left:24.3pt;margin-top:52.9pt;width:488.95pt;height:105.3pt;z-index:251659282" coordsize="62096,13370"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PmKS70QMAALkIAAAOAAAAZHJzL2Uyb0RvYy54bWykVtlu&#10;2zgUfR9g/oHQe2Nb3mIhdmE4k6BApg2aDvpMU5RFhNuQlO306+eQkuwsHbRoH6JwvcvhPef66v1R&#10;SbLnzgujl9noYpgRrpkphd4ts3++3Ly7zIgPVJdUGs2X2RP32fvVn39cHWzBc1MbWXJHYET74mCX&#10;WR2CLQYDz2quqL8wlmtsVsYpGjB1u0Hp6AHWlRzkw+FscDCutM4w7j1Wr9vNbJXsVxVn4VNVeR6I&#10;XGaILaSvS99t/A5WV7TYOWprwbow6C9EoajQcHoydU0DJY0Tb0wpwZzxpgoXzKiBqSrBeMoB2YyG&#10;r7K5daaxKZddcdjZE0yA9hVOv2yWfdzfOvtg7x2QONgdsEizmMuxcir+R5TkmCB7OkHGj4EwLM7y&#10;4WI2m2aEYW80Hs+Hi0kLKquB/Jt7rP7rBzcHvePBi3AOFgXizxj438PgoaaWJ2h9AQzuHRElEhiN&#10;88nlcDoZZ0RThXr9jAqieid5QT6bRpe8JBvjNAqejGKeMSzcPwHoCw8sfxe9Ewa0sM6HW24UiYNl&#10;5hBPKjS6v/MBAeBofyR69UaK8kZImSaRRXwjHdlT1D9ljOuQp+uyUX+bsl0Hj4YdE7AcXy0dv+yX&#10;4SLxMVpKDl84kZocgFw+hw3CKDhcSRowVBaIer3LCJU7iAMLLrnWJsaXiBcjv6a+bh0ms23xKBEg&#10;C1KoZZbCSOEhDqljXjwRu8s/vkCLeRyF4/aYnjJVYVzZmvIJz+tMy31v2Y2A2zvqwz11IDvChoCF&#10;T/hU0iAX040yUhv37Xvr8TzqD7sZOUA8kOe/DXU8I/KDRmUuRpNJVJs0mUznOSbu+c72+Y5u1Mbg&#10;fUaQSsvSMJ4Psh9Wzqiv0Ll19Iotqhl8t4h2k01oRQ1Kyfh6nY5BYSwNd/rBsmg8IhcB/3L8Sp3t&#10;6imAyB9NzwZavCqr9my8qc26CaYSqebOuKIe4gTMXF1ZwQr8dTKF0RuK/ljOcSs0Eci2JaifsqGo&#10;e2zsuzZfsRVShKfUHZBzDErv7wWLrIyTM9unk/kCqjta9GS/7fpA1LOSewZINzVnj1L4QEwTpNA8&#10;1mdvpjUKVAW7M+zRE202NdSCr70FTyPokaEvj6fpi4i2UtiesnHc5Q7vr1T+O/C1HeTasEaB221L&#10;dBwERD/2tbAehVRwteUltONDmQICnYPjgdXxXStwMYpcKyWnjRTlObCYwv8IWz4aLqaR+2gAk9n8&#10;ctwyuG8Q+XQKaWj7Qz6dzMbThEkv8mf1+imBS2G1gaQh4koVmPpj0qaul8cG/HyeTp1/caz+AwAA&#10;//8DAFBLAwQKAAAAAAAAACEA8ZRlpnAGAABwBgAAFAAAAGRycy9tZWRpYS9pbWFnZTEucG5niVBO&#10;Rw0KGgoAAAANSUhEUgAAAMAAAADACAYAAABS3GwHAAAAAXNSR0IArs4c6QAAAARnQU1BAACxjwv8&#10;YQUAAAAJcEhZcwAAHYcAAB2HAY/l8WUAAAYFSURBVHhe7d1LjttGEMbxSs7iI/kCSQzHARLDSy99&#10;IB8qD+QF5LH0wgtnQ2KclkiR3V3Nr7r+P4AbadDmfNU1Q0nDshkAAAAAAAAAAAAAAAAAAAAAAIjm&#10;i/IBAZ/KBzAVqT33ZfkAkAkNgNRoAKQmdT22KF8DKJ4jjpOuJ78BkBoNgNRoAKRGAyA1GgCp0QBI&#10;jQZAajQAUqMBkBoNgNRoAKRGAyA1GgCp0QBIjQZAajQAUqMBkBoN0M+z8gGgxqfiiOC5mX00szfl&#10;EwhZz0tFC+wrM/vxs/N9V35BctHqeblIga0/+T8/349cDv1PpHpKiBLY12b2U3Gu/3IZdCNKPWVE&#10;CIzNf1yEekpRD+wbM/uZzX+Yej3lKAfG5j9PuZ6SVAN7YWa/sPlPU62nLMXA2Pz1FOspzTOwmrcn&#10;t97qfF5+Ie7yrOeUvAJ7U7Fx2fztvOo5LY/A3prZh2W9383sVfkFd7w0s1+Lc/G87Cm/b5WjVe/1&#10;ptc7sGcVP8Wv+Mlfft8qR6ve603PI7BXZvZHse7Wb4KXZvZb8bWeP/lX5fetcrTqvd70vAL7zsz+&#10;LNYum+Dbiza/3fm+VY5Wvdebnmdge5c2e8+hnmc9p+Qd2NZGv/cYm7+ddz2nMyKw783srzv/1nqM&#10;uuzJoMwWD4wK7Acz+/vOv8fm76vMFw+MDOy1mf3D5nc1sp5TGB3Y+pqAa34fo+t5itT/2booQxpx&#10;juvGf188jnZX1PMwqZNZSAeG06TryVwgpEYDIDUaAKnRAEiNBkBqNABSowH6qbnfGLgh/cnhhvXT&#10;ZP6M4lbEel4qWmBMh94XrZ6XixTY1r0FXA49iVRPCVECY0DuMVHqKSNCYGz+4yLUU4p6YAzIPUe9&#10;nnKUA2Pzn6dcT0mqgTEgt45qPWUpBsbmr6dYT2megdW8Pbn1Vie3Tx7jWc8peQXGdOhreNVzWh6B&#10;MR26/mjVe73p9Q6M6dBtR6ve603PIzCmQ9cfrXqvNz2vwJgOXXe06r3e9DwD27u02XsO9TzrOSXv&#10;wLY2+r3H2PztvOs5nRGBMR16nDJbPDAqMKZDj1HmiwdGBsZ0aH8j6zmF0YGtrwm45vcxup6nSA0q&#10;XZQhjTjHdeMzHbq/K+p5mNTJLKQDw2nS9WQuEFKjAZAaDYDUaACkRgMgNRoAqdEA/dTcbwzckP7k&#10;cMP6aTJ/RnErYj0vFS0wpkPvi1bPy0UKbOveAi6HnkSqp4QogTEg95go9ZQRITA2/3ER6ilFPTAG&#10;5J6jXk85yoGx+c9Trqck1cAYkFtHtZ6yFANj89dTrKc0z8Bq3p7cequT2yeP8aznlLwCYzr0Nbzq&#10;OS2PwJgOXX+06r3e9HoHxnTotqNV7/Wm5xEY06Hrj1a915ueV2BMh647WvVeb3qege1d2uw9h3qe&#10;9ZySd2BbG/3eY2z+dt71nM6IwJgOPU6ZLR4YFRjTocco88UDIwNjOrS/kfWcwujA1tcEXPP7GF3P&#10;U6QGlS7KkEac47rxmQ7d3xX1PEzqZBbSgeE06XoyFwip0QBIjQZAajQAUqMBkBoNgNRogH5q7jcG&#10;bkh/crhh/TSZP6O4FbGel4oWGNOh90Wr5+UiBbZ1bwGXQ08i1VNClMAYkHtMlHrKiBAYm/+4CPWU&#10;oh4YA3LPUa+nHOXA2PznKddTkmpgDMito1pPWYqBsfnrKdZTmmdgNW9Pbr3Vye2Tx3jWc0pegTEd&#10;+hpe9ZyWR2BMh64/WvVeb3q9A2M6dNvRqvd60/MIjOnQ9Uer3utNzyswpkPXHa16rzc9z8D2Lm32&#10;nkM9z3pOyTuwrY1+7zE2fzvvek5nRGBMhx6nzBYPjAqM6dBjlPnigZGBMR3a38h6TmF0YOtrAq75&#10;fYyu5ylSg0oXZUgjznHd+EyH7u+Keh4mdTIL6cBwmnQ9mQuE1GgApEYDIDUaAKnRAEiNBkBqNABS&#10;owGQGg2A1GgApEYDIDUaAKnRAEiNBkBqNABSowGQGg2A1GgApEYDIDUaAKlJ3aC8KG+ixlyk9hy/&#10;AZAaDYDUaAAAAAAAAAAAAAAAAAAAAAAAAACE8h9wqVl/6EdChQAAAABJRU5ErkJgglBLAwQKAAAA&#10;AAAAACEAaOP+yyADAAAgAwAAFAAAAGRycy9tZWRpYS9pbWFnZTIuc3ZnPHN2ZyB2aWV3Qm94PSIw&#10;IDAgOTYgOTYiIHhtbG5zPSJodHRwOi8vd3d3LnczLm9yZy8yMDAwL3N2ZyIgeG1sbnM6eGxpbms9&#10;Imh0dHA6Ly93d3cudzMub3JnLzE5OTkveGxpbmsiIGlkPSJJY29uc19DaGVja2xpc3RfTFRSX00i&#10;IG92ZXJmbG93PSJoaWRkZW4iPjxnIGlkPSJJY29ucyI+PHBhdGggZD0iTTMzIDI3LjU4NiAyOS43&#10;MDcgMjQuMjkzIDI4LjI5MyAyNS43MDcgMzMgMzAuNDE0IDQyLjcwNyAyMC43MDcgNDEuMjkzIDE5&#10;LjI5MyAzMyAyNy41ODZaIi8+PHJlY3QgeD0iNDkiIHk9IjI1IiB3aWR0aD0iMTkiIGhlaWdodD0i&#10;MiIvPjxwYXRoIGQ9Ik0zMyA0Mi41ODYgMjkuNzA3IDM5LjI5MyAyOC4yOTMgNDAuNzA3IDMzIDQ1&#10;LjQxNCA0Mi43MDcgMzUuNzA3IDQxLjI5MyAzNC4yOTMgMzMgNDIuNTg2WiIvPjxyZWN0IHg9IjQ5&#10;IiB5PSI0MCIgd2lkdGg9IjE5IiBoZWlnaHQ9IjIiLz48cGF0aCBkPSJNMzMgNTcuNTg2IDI5Ljcw&#10;NyA1NC4yOTMgMjguMjkzIDU1LjcwNyAzMyA2MC40MTQgNDIuNzA3IDUwLjcwNyA0MS4yOTMgNDku&#10;MjkzIDMzIDU3LjU4NloiLz48cmVjdCB4PSI0OSIgeT0iNTUiIHdpZHRoPSIxOSIgaGVpZ2h0PSIy&#10;Ii8+PHBhdGggZD0iTTMzIDcyLjU4NiAyOS43MDcgNjkuMjkzIDI4LjI5MyA3MC43MDcgMzMgNzUu&#10;NDE0IDQyLjcwNyA2NS43MDcgNDEuMjkzIDY0LjI5MyAzMyA3Mi41ODZaIi8+PHJlY3QgeD0iNDki&#10;IHk9IjcwIiB3aWR0aD0iMTkiIGhlaWdodD0iMiIvPjxwYXRoIGQ9Ik0xOCA4OCA3OCA4OCA3OCA4&#10;IDE4IDhaTTIwIDEwIDc2IDEwIDc2IDg2IDIwIDg2WiIvPjwvZz48L3N2Zz5QSwMEFAAGAAgAAAAh&#10;ABO5b+PhAAAACwEAAA8AAABkcnMvZG93bnJldi54bWxMj8FqwkAQhu+FvsMyhd7qJmqCpNmISNuT&#10;FKqF0tuaHZNgdjZk1yS+fcdTPc7Mxz/fn68n24oBe984UhDPIhBIpTMNVQq+D+8vKxA+aDK6dYQK&#10;ruhhXTw+5DozbqQvHPahEhxCPtMK6hC6TEpf1mi1n7kOiW8n11sdeOwraXo9crht5TyKUml1Q/yh&#10;1h1uayzP+4tV8DHqcbOI34bd+bS9/h6Sz59djEo9P02bVxABp/APw02f1aFgp6O7kPGiVbBcpUzy&#10;Pkq4wg2I5mkC4qhgEadLkEUu7zsUfwAAAP//AwBQSwMEFAAGAAgAAAAhACJWDu7HAAAApQEAABkA&#10;AABkcnMvX3JlbHMvZTJvRG9jLnhtbC5yZWxzvJCxagMxDIb3Qt7BaO/57oZSSnxZSiFrSB9A2Dqf&#10;yVk2lhuat49plgYC3TpK4v/+D21333FVZyoSEhsYuh4UsU0usDfwefx4fgUlFdnhmpgMXEhgN22e&#10;tgdasbaQLCGLahQWA0ut+U1rsQtFlC5l4naZU4lY21i8zmhP6EmPff+iy28GTHdMtXcGyt6NoI6X&#10;3Jr/Zqd5Dpbek/2KxPVBhQ6xdTcgFk/VQCQX8LYcOzl70I8dhv9xGLrMPw767rnTFQAA//8DAFBL&#10;AQItABQABgAIAAAAIQCo1seoEwEAAEkCAAATAAAAAAAAAAAAAAAAAAAAAABbQ29udGVudF9UeXBl&#10;c10ueG1sUEsBAi0AFAAGAAgAAAAhADj9If/WAAAAlAEAAAsAAAAAAAAAAAAAAAAARAEAAF9yZWxz&#10;Ly5yZWxzUEsBAi0AFAAGAAgAAAAhAE+YpLvRAwAAuQgAAA4AAAAAAAAAAAAAAAAAQwIAAGRycy9l&#10;Mm9Eb2MueG1sUEsBAi0ACgAAAAAAAAAhAPGUZaZwBgAAcAYAABQAAAAAAAAAAAAAAAAAQAYAAGRy&#10;cy9tZWRpYS9pbWFnZTEucG5nUEsBAi0ACgAAAAAAAAAhAGjj/ssgAwAAIAMAABQAAAAAAAAAAAAA&#10;AAAA4gwAAGRycy9tZWRpYS9pbWFnZTIuc3ZnUEsBAi0AFAAGAAgAAAAhABO5b+PhAAAACwEAAA8A&#10;AAAAAAAAAAAAAAAANBAAAGRycy9kb3ducmV2LnhtbFBLAQItABQABgAIAAAAIQAiVg7uxwAAAKUB&#10;AAAZAAAAAAAAAAAAAAAAAEIRAABkcnMvX3JlbHMvZTJvRG9jLnhtbC5yZWxzUEsFBgAAAAAHAAcA&#10;vgEAAEASAAAAAA==&#10;">
                <v:rect id="Rectangle: Rounded Corners 1" o:spid="_x0000_s1031" style="position:absolute;width:62096;height:1337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SF73yAAAAOMAAAAPAAAAZHJzL2Rvd25yZXYueG1sRE/dasIw&#10;FL4f7B3CGXgzNLXt/OmMMgRBGGys+gCH5piWNSelyWp9ezMY7PJ8/2ezG20rBup941jBfJaAIK6c&#10;btgoOJ8O0xUIH5A1to5JwY087LaPDxsstLvyFw1lMCKGsC9QQR1CV0jpq5os+pnriCN3cb3FEM/e&#10;SN3jNYbbVqZJspAWG44NNXa0r6n6Ln+sgrD+HIbn5f7DlMdTlto0N+9jrtTkaXx7BRFoDP/iP/dR&#10;x/nzLM1XyUuewe9PEQC5vQMAAP//AwBQSwECLQAUAAYACAAAACEA2+H2y+4AAACFAQAAEwAAAAAA&#10;AAAAAAAAAAAAAAAAW0NvbnRlbnRfVHlwZXNdLnhtbFBLAQItABQABgAIAAAAIQBa9CxbvwAAABUB&#10;AAALAAAAAAAAAAAAAAAAAB8BAABfcmVscy8ucmVsc1BLAQItABQABgAIAAAAIQAQSF73yAAAAOMA&#10;AAAPAAAAAAAAAAAAAAAAAAcCAABkcnMvZG93bnJldi54bWxQSwUGAAAAAAMAAwC3AAAA/AIAAAAA&#10;" fillcolor="#d9e1d3 [661]" stroked="f" strokeweight="1pt">
                  <v:textbox>
                    <w:txbxContent>
                      <w:p w14:paraId="2EDB57EC" w14:textId="6BEDC877" w:rsidR="00655642" w:rsidRPr="00FD5930" w:rsidRDefault="00655642" w:rsidP="00655642">
                        <w:pPr>
                          <w:jc w:val="center"/>
                          <w:rPr>
                            <w:b/>
                            <w:bCs/>
                            <w:color w:val="auto"/>
                            <w:sz w:val="24"/>
                            <w:szCs w:val="24"/>
                          </w:rPr>
                        </w:pPr>
                        <w:bookmarkStart w:id="41" w:name="_Toc185858559"/>
                        <w:bookmarkStart w:id="42" w:name="_Toc185858615"/>
                        <w:bookmarkStart w:id="43" w:name="_Toc185858671"/>
                        <w:bookmarkStart w:id="44" w:name="_Toc185863097"/>
                        <w:bookmarkStart w:id="45" w:name="_Toc185863158"/>
                        <w:bookmarkStart w:id="46" w:name="_Toc185863403"/>
                        <w:r w:rsidRPr="00FD5930">
                          <w:rPr>
                            <w:b/>
                            <w:bCs/>
                            <w:color w:val="auto"/>
                            <w:sz w:val="24"/>
                            <w:szCs w:val="24"/>
                          </w:rPr>
                          <w:t>Key considerations</w:t>
                        </w:r>
                        <w:bookmarkEnd w:id="41"/>
                        <w:bookmarkEnd w:id="42"/>
                        <w:bookmarkEnd w:id="43"/>
                        <w:bookmarkEnd w:id="44"/>
                        <w:bookmarkEnd w:id="45"/>
                        <w:bookmarkEnd w:id="46"/>
                      </w:p>
                      <w:p w14:paraId="2FC8CBE8"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Recovery and continuity of government operations.</w:t>
                        </w:r>
                      </w:p>
                      <w:p w14:paraId="45434E96" w14:textId="1FAA9531"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Repairing or rebuilding critical infrastructure (utilities, communication networks, roads and bridges, trails and paths and transportation).</w:t>
                        </w:r>
                      </w:p>
                      <w:p w14:paraId="422A9906"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 xml:space="preserve">Opportunities to build back better and increase resilience. </w:t>
                        </w:r>
                      </w:p>
                      <w:p w14:paraId="773D4E6C" w14:textId="77777777" w:rsidR="00655642" w:rsidRPr="00655642" w:rsidRDefault="00655642" w:rsidP="00655642">
                        <w:pPr>
                          <w:spacing w:line="259" w:lineRule="auto"/>
                          <w:ind w:left="360"/>
                          <w:rPr>
                            <w:rFonts w:ascii="Segoe UI" w:hAnsi="Segoe UI" w:cs="Segoe UI"/>
                            <w:sz w:val="24"/>
                            <w:szCs w:val="24"/>
                          </w:rPr>
                        </w:pP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phic 65" o:spid="_x0000_s1032" type="#_x0000_t75" alt="Checklist outline" style="position:absolute;left:21095;top:467;width:2552;height:254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lu3ywAAAOIAAAAPAAAAZHJzL2Rvd25yZXYueG1sRI9Pa8JA&#10;FMTvhX6H5RW8FN1ErDbRVayg9CL4p94f2WcSm30bsqtGP71bKHgcZuY3zGTWmkpcqHGlZQVxLwJB&#10;nFldcq7gZ7/sfoJwHlljZZkU3MjBbPr6MsFU2ytv6bLzuQgQdikqKLyvUyldVpBB17M1cfCOtjHo&#10;g2xyqRu8BripZD+KhtJgyWGhwJoWBWW/u7NR8B6f9ltXD782I7la3+bJ/SCPJ6U6b+18DMJT65/h&#10;//a3VvAxGCX9KI4T+LsU7oCcPgAAAP//AwBQSwECLQAUAAYACAAAACEA2+H2y+4AAACFAQAAEwAA&#10;AAAAAAAAAAAAAAAAAAAAW0NvbnRlbnRfVHlwZXNdLnhtbFBLAQItABQABgAIAAAAIQBa9CxbvwAA&#10;ABUBAAALAAAAAAAAAAAAAAAAAB8BAABfcmVscy8ucmVsc1BLAQItABQABgAIAAAAIQDJ/lu3ywAA&#10;AOIAAAAPAAAAAAAAAAAAAAAAAAcCAABkcnMvZG93bnJldi54bWxQSwUGAAAAAAMAAwC3AAAA/wIA&#10;AAAA&#10;">
                  <v:imagedata r:id="rId38" o:title="Checklist outline"/>
                </v:shape>
                <w10:wrap type="topAndBottom"/>
              </v:group>
            </w:pict>
          </mc:Fallback>
        </mc:AlternateContent>
      </w:r>
      <w:r>
        <w:rPr>
          <w:noProof/>
        </w:rPr>
        <w:drawing>
          <wp:anchor distT="0" distB="0" distL="114300" distR="114300" simplePos="0" relativeHeight="251651085" behindDoc="0" locked="0" layoutInCell="1" allowOverlap="1" wp14:anchorId="56EEE8C8" wp14:editId="64D38E79">
            <wp:simplePos x="0" y="0"/>
            <wp:positionH relativeFrom="column">
              <wp:posOffset>2416923</wp:posOffset>
            </wp:positionH>
            <wp:positionV relativeFrom="paragraph">
              <wp:posOffset>706215</wp:posOffset>
            </wp:positionV>
            <wp:extent cx="255270" cy="255270"/>
            <wp:effectExtent l="0" t="0" r="0" b="0"/>
            <wp:wrapTopAndBottom/>
            <wp:docPr id="38241377" name="Graphic 65" descr="Checklist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241377" name="Graphic 65" descr="Checklist outline"/>
                    <pic:cNvPicPr>
                      <a:picLocks noChangeAspect="1"/>
                    </pic:cNvPicPr>
                  </pic:nvPicPr>
                  <pic:blipFill>
                    <a:blip r:embed="rId39">
                      <a:extLst>
                        <a:ext uri="{96DAC541-7B7A-43D3-8B79-37D633B846F1}">
                          <asvg:svgBlip xmlns:asvg="http://schemas.microsoft.com/office/drawing/2016/SVG/main" r:embed="rId40"/>
                        </a:ext>
                      </a:extLst>
                    </a:blip>
                    <a:stretch>
                      <a:fillRect/>
                    </a:stretch>
                  </pic:blipFill>
                  <pic:spPr>
                    <a:xfrm>
                      <a:off x="0" y="0"/>
                      <a:ext cx="255270" cy="255270"/>
                    </a:xfrm>
                    <a:prstGeom prst="rect">
                      <a:avLst/>
                    </a:prstGeom>
                  </pic:spPr>
                </pic:pic>
              </a:graphicData>
            </a:graphic>
          </wp:anchor>
        </w:drawing>
      </w:r>
      <w:r w:rsidR="00655642" w:rsidRPr="00655642">
        <w:t xml:space="preserve">Community </w:t>
      </w:r>
      <w:r w:rsidR="00E67CA9">
        <w:t>o</w:t>
      </w:r>
      <w:r w:rsidR="00655642" w:rsidRPr="00655642">
        <w:t xml:space="preserve">perations </w:t>
      </w:r>
      <w:r w:rsidR="00E67CA9">
        <w:t>s</w:t>
      </w:r>
      <w:r w:rsidR="00655642" w:rsidRPr="00655642">
        <w:t>ector</w:t>
      </w:r>
      <w:bookmarkEnd w:id="29"/>
      <w:bookmarkEnd w:id="30"/>
      <w:bookmarkEnd w:id="31"/>
      <w:bookmarkEnd w:id="32"/>
    </w:p>
    <w:p w14:paraId="61BAFF78" w14:textId="1874DB3B" w:rsidR="00655642" w:rsidRPr="00655642" w:rsidRDefault="00655642" w:rsidP="00655642">
      <w:pPr>
        <w:spacing w:after="0" w:line="264" w:lineRule="auto"/>
        <w:rPr>
          <w:rFonts w:eastAsia="Yu Mincho" w:cs="Segoe UI"/>
          <w:color w:val="auto"/>
          <w:sz w:val="20"/>
          <w:szCs w:val="20"/>
          <w14:ligatures w14:val="standardContextual"/>
        </w:rPr>
      </w:pPr>
    </w:p>
    <w:p w14:paraId="692FF671" w14:textId="26877168" w:rsidR="00655642" w:rsidRPr="00252372" w:rsidRDefault="00773BE3" w:rsidP="009F4B10">
      <w:pPr>
        <w:pStyle w:val="Heading2"/>
      </w:pPr>
      <w:bookmarkStart w:id="47" w:name="_Toc205453176"/>
      <w:bookmarkStart w:id="48" w:name="_Toc206399443"/>
      <w:r w:rsidRPr="00252372">
        <w:t>2</w:t>
      </w:r>
      <w:r w:rsidR="00655642" w:rsidRPr="00252372">
        <w:t>.1 Context and considerations</w:t>
      </w:r>
      <w:bookmarkEnd w:id="33"/>
      <w:bookmarkEnd w:id="34"/>
      <w:bookmarkEnd w:id="47"/>
      <w:bookmarkEnd w:id="48"/>
    </w:p>
    <w:sdt>
      <w:sdtPr>
        <w:rPr>
          <w:rFonts w:eastAsia="Yu Mincho" w:cs="Segoe UI"/>
          <w:color w:val="auto"/>
          <w:sz w:val="24"/>
          <w:szCs w:val="24"/>
          <w14:ligatures w14:val="standardContextual"/>
        </w:rPr>
        <w:id w:val="4794769"/>
        <w:placeholder>
          <w:docPart w:val="BCD40BBC3FF44B3BBA513CE5228489F5"/>
        </w:placeholder>
      </w:sdtPr>
      <w:sdtContent>
        <w:p w14:paraId="6BF0B3BC" w14:textId="143411E2" w:rsidR="00655642"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context or considerations that are relevant to the recovery of the </w:t>
          </w:r>
          <w:r w:rsidR="004A5416">
            <w:rPr>
              <w:rFonts w:eastAsia="Yu Mincho" w:cs="Segoe UI"/>
              <w:color w:val="auto"/>
              <w:sz w:val="24"/>
              <w:szCs w:val="24"/>
              <w14:ligatures w14:val="standardContextual"/>
            </w:rPr>
            <w:t>C</w:t>
          </w:r>
          <w:r w:rsidRPr="00655642">
            <w:rPr>
              <w:rFonts w:eastAsia="Yu Mincho" w:cs="Segoe UI"/>
              <w:color w:val="auto"/>
              <w:sz w:val="24"/>
              <w:szCs w:val="24"/>
              <w14:ligatures w14:val="standardContextual"/>
            </w:rPr>
            <w:t xml:space="preserve">ommunity </w:t>
          </w:r>
          <w:r w:rsidR="00AA36FD">
            <w:rPr>
              <w:rFonts w:eastAsia="Yu Mincho" w:cs="Segoe UI"/>
              <w:color w:val="auto"/>
              <w:sz w:val="24"/>
              <w:szCs w:val="24"/>
              <w14:ligatures w14:val="standardContextual"/>
            </w:rPr>
            <w:t>o</w:t>
          </w:r>
          <w:r w:rsidRPr="00655642">
            <w:rPr>
              <w:rFonts w:eastAsia="Yu Mincho" w:cs="Segoe UI"/>
              <w:color w:val="auto"/>
              <w:sz w:val="24"/>
              <w:szCs w:val="24"/>
              <w14:ligatures w14:val="standardContextual"/>
            </w:rPr>
            <w:t xml:space="preserve">perations </w:t>
          </w:r>
          <w:r w:rsidR="00AA36FD">
            <w:rPr>
              <w:rFonts w:eastAsia="Yu Mincho" w:cs="Segoe UI"/>
              <w:color w:val="auto"/>
              <w:sz w:val="24"/>
              <w:szCs w:val="24"/>
              <w14:ligatures w14:val="standardContextual"/>
            </w:rPr>
            <w:t>s</w:t>
          </w:r>
          <w:r w:rsidRPr="00655642">
            <w:rPr>
              <w:rFonts w:eastAsia="Yu Mincho" w:cs="Segoe UI"/>
              <w:color w:val="auto"/>
              <w:sz w:val="24"/>
              <w:szCs w:val="24"/>
              <w14:ligatures w14:val="standardContextual"/>
            </w:rPr>
            <w:t>ector.</w:t>
          </w:r>
        </w:p>
      </w:sdtContent>
    </w:sdt>
    <w:p w14:paraId="0C2C36CD" w14:textId="74B20DC1" w:rsidR="00655642" w:rsidRPr="00655642" w:rsidRDefault="00773BE3" w:rsidP="00FC2432">
      <w:pPr>
        <w:pStyle w:val="Heading2"/>
        <w:tabs>
          <w:tab w:val="left" w:pos="8720"/>
        </w:tabs>
      </w:pPr>
      <w:bookmarkStart w:id="49" w:name="_Toc205453177"/>
      <w:bookmarkStart w:id="50" w:name="_Toc206399444"/>
      <w:r>
        <w:t>2</w:t>
      </w:r>
      <w:r w:rsidR="00655642" w:rsidRPr="00655642">
        <w:t>.2 Sector partners</w:t>
      </w:r>
      <w:bookmarkEnd w:id="49"/>
      <w:bookmarkEnd w:id="50"/>
      <w:r w:rsidR="00FC2432">
        <w:tab/>
      </w:r>
    </w:p>
    <w:sdt>
      <w:sdtPr>
        <w:rPr>
          <w:rFonts w:eastAsia="Yu Mincho" w:cs="Segoe UI"/>
          <w:color w:val="auto"/>
          <w:sz w:val="24"/>
          <w:szCs w:val="24"/>
          <w14:ligatures w14:val="standardContextual"/>
        </w:rPr>
        <w:id w:val="-1842237809"/>
        <w:placeholder>
          <w:docPart w:val="BCD40BBC3FF44B3BBA513CE5228489F5"/>
        </w:placeholder>
      </w:sdtPr>
      <w:sdtContent>
        <w:p w14:paraId="672B8F6E" w14:textId="138907D4" w:rsidR="00655642"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 list of the key partners that can enable recovery in this sector.</w:t>
          </w:r>
        </w:p>
      </w:sdtContent>
    </w:sdt>
    <w:bookmarkStart w:id="51" w:name="_Toc104790858" w:displacedByCustomXml="prev"/>
    <w:bookmarkStart w:id="52" w:name="_Toc146109941" w:displacedByCustomXml="prev"/>
    <w:p w14:paraId="0D2A6FEA" w14:textId="65DC00D4" w:rsidR="00655642" w:rsidRPr="00655642" w:rsidRDefault="00773BE3" w:rsidP="009F4B10">
      <w:pPr>
        <w:pStyle w:val="Heading2"/>
      </w:pPr>
      <w:bookmarkStart w:id="53" w:name="_Toc205453178"/>
      <w:bookmarkStart w:id="54" w:name="_Toc206399445"/>
      <w:r>
        <w:t>2</w:t>
      </w:r>
      <w:r w:rsidR="00655642" w:rsidRPr="00655642">
        <w:t>.3 Interdependencies and challenges</w:t>
      </w:r>
      <w:bookmarkEnd w:id="53"/>
      <w:bookmarkEnd w:id="54"/>
    </w:p>
    <w:sdt>
      <w:sdtPr>
        <w:rPr>
          <w:rFonts w:eastAsia="Yu Mincho" w:cs="Segoe UI"/>
          <w:color w:val="auto"/>
          <w:sz w:val="24"/>
          <w:szCs w:val="24"/>
          <w14:ligatures w14:val="standardContextual"/>
        </w:rPr>
        <w:id w:val="808215599"/>
        <w:placeholder>
          <w:docPart w:val="702C960F1F6C4CF79A74F58E4E22BFCC"/>
        </w:placeholder>
      </w:sdtPr>
      <w:sdtContent>
        <w:p w14:paraId="60EEEAF3" w14:textId="1F70557C" w:rsidR="002D51B7"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identified recovery </w:t>
          </w:r>
          <w:proofErr w:type="gramStart"/>
          <w:r w:rsidRPr="00655642">
            <w:rPr>
              <w:rFonts w:eastAsia="Yu Mincho" w:cs="Segoe UI"/>
              <w:color w:val="auto"/>
              <w:sz w:val="24"/>
              <w:szCs w:val="24"/>
              <w14:ligatures w14:val="standardContextual"/>
            </w:rPr>
            <w:t>interdependencies</w:t>
          </w:r>
          <w:proofErr w:type="gramEnd"/>
          <w:r w:rsidRPr="00655642">
            <w:rPr>
              <w:rFonts w:eastAsia="Yu Mincho" w:cs="Segoe UI"/>
              <w:color w:val="auto"/>
              <w:sz w:val="24"/>
              <w:szCs w:val="24"/>
              <w14:ligatures w14:val="standardContextual"/>
            </w:rPr>
            <w:t xml:space="preserve"> and/or challenges that exist within this sector or in conjunction with other recovery sectors.  </w:t>
          </w:r>
        </w:p>
      </w:sdtContent>
    </w:sdt>
    <w:p w14:paraId="77735972" w14:textId="47F33341" w:rsidR="00655642" w:rsidRPr="00655642" w:rsidRDefault="00773BE3" w:rsidP="002D51B7">
      <w:pPr>
        <w:pStyle w:val="Heading2"/>
      </w:pPr>
      <w:bookmarkStart w:id="55" w:name="_Toc205453179"/>
      <w:bookmarkStart w:id="56" w:name="_Toc206399446"/>
      <w:r>
        <w:t>2</w:t>
      </w:r>
      <w:r w:rsidR="00655642" w:rsidRPr="00655642">
        <w:t xml:space="preserve">.4 Sector-specific recovery </w:t>
      </w:r>
      <w:bookmarkEnd w:id="52"/>
      <w:bookmarkEnd w:id="51"/>
      <w:r w:rsidR="00655642" w:rsidRPr="00655642">
        <w:t>activities</w:t>
      </w:r>
      <w:bookmarkEnd w:id="55"/>
      <w:bookmarkEnd w:id="56"/>
    </w:p>
    <w:p w14:paraId="09A191E2" w14:textId="2CD09328" w:rsidR="00030857" w:rsidRDefault="00655642" w:rsidP="00B96896">
      <w:pPr>
        <w:spacing w:after="0"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In the table below, enter all challenges impacting the </w:t>
      </w:r>
      <w:r w:rsidR="004A5416">
        <w:rPr>
          <w:rFonts w:eastAsia="Yu Mincho" w:cs="Segoe UI"/>
          <w:color w:val="auto"/>
          <w:sz w:val="24"/>
          <w:szCs w:val="24"/>
          <w:lang w:val="en-CA"/>
          <w14:ligatures w14:val="standardContextual"/>
        </w:rPr>
        <w:t>C</w:t>
      </w:r>
      <w:r w:rsidRPr="00655642">
        <w:rPr>
          <w:rFonts w:eastAsia="Yu Mincho" w:cs="Segoe UI"/>
          <w:color w:val="auto"/>
          <w:sz w:val="24"/>
          <w:szCs w:val="24"/>
          <w:lang w:val="en-CA"/>
          <w14:ligatures w14:val="standardContextual"/>
        </w:rPr>
        <w:t xml:space="preserve">ommunity </w:t>
      </w:r>
      <w:r w:rsidR="00403DFF">
        <w:rPr>
          <w:rFonts w:eastAsia="Yu Mincho" w:cs="Segoe UI"/>
          <w:color w:val="auto"/>
          <w:sz w:val="24"/>
          <w:szCs w:val="24"/>
          <w:lang w:val="en-CA"/>
          <w14:ligatures w14:val="standardContextual"/>
        </w:rPr>
        <w:t>o</w:t>
      </w:r>
      <w:r w:rsidRPr="00655642">
        <w:rPr>
          <w:rFonts w:eastAsia="Yu Mincho" w:cs="Segoe UI"/>
          <w:color w:val="auto"/>
          <w:sz w:val="24"/>
          <w:szCs w:val="24"/>
          <w:lang w:val="en-CA"/>
          <w14:ligatures w14:val="standardContextual"/>
        </w:rPr>
        <w:t xml:space="preserve">perations </w:t>
      </w:r>
      <w:r w:rsidR="0069466B">
        <w:rPr>
          <w:rFonts w:eastAsia="Yu Mincho" w:cs="Segoe UI"/>
          <w:color w:val="auto"/>
          <w:sz w:val="24"/>
          <w:szCs w:val="24"/>
          <w:lang w:val="en-CA"/>
          <w14:ligatures w14:val="standardContextual"/>
        </w:rPr>
        <w:t>s</w:t>
      </w:r>
      <w:r w:rsidRPr="00655642">
        <w:rPr>
          <w:rFonts w:eastAsia="Yu Mincho" w:cs="Segoe UI"/>
          <w:color w:val="auto"/>
          <w:sz w:val="24"/>
          <w:szCs w:val="24"/>
          <w:lang w:val="en-CA"/>
          <w14:ligatures w14:val="standardContextual"/>
        </w:rPr>
        <w:t>ector</w:t>
      </w:r>
      <w:r w:rsidR="00E137B9">
        <w:rPr>
          <w:rFonts w:eastAsia="Yu Mincho" w:cs="Segoe UI"/>
          <w:color w:val="auto"/>
          <w:sz w:val="24"/>
          <w:szCs w:val="24"/>
          <w:lang w:val="en-CA"/>
          <w14:ligatures w14:val="standardContextual"/>
        </w:rPr>
        <w:t xml:space="preserve"> and identify</w:t>
      </w:r>
      <w:r w:rsidRPr="00655642">
        <w:rPr>
          <w:rFonts w:eastAsia="Yu Mincho" w:cs="Segoe UI"/>
          <w:color w:val="auto"/>
          <w:sz w:val="24"/>
          <w:szCs w:val="24"/>
          <w:lang w:val="en-CA"/>
          <w14:ligatures w14:val="standardContextual"/>
        </w:rPr>
        <w:t xml:space="preserve"> the objective, strategy, tactics, funding source, and estimated cost and completion date</w:t>
      </w:r>
      <w:r w:rsidR="00E137B9">
        <w:rPr>
          <w:rFonts w:eastAsia="Yu Mincho" w:cs="Segoe UI"/>
          <w:color w:val="auto"/>
          <w:sz w:val="24"/>
          <w:szCs w:val="24"/>
          <w:lang w:val="en-CA"/>
          <w14:ligatures w14:val="standardContextual"/>
        </w:rPr>
        <w:t>s</w:t>
      </w:r>
      <w:r w:rsidRPr="00655642">
        <w:rPr>
          <w:rFonts w:eastAsia="Yu Mincho" w:cs="Segoe UI"/>
          <w:color w:val="auto"/>
          <w:sz w:val="24"/>
          <w:szCs w:val="24"/>
          <w:lang w:val="en-CA"/>
          <w14:ligatures w14:val="standardContextual"/>
        </w:rPr>
        <w:t xml:space="preserve">. </w:t>
      </w:r>
    </w:p>
    <w:p w14:paraId="2AA595D4" w14:textId="2D3211D5" w:rsidR="00E137B9" w:rsidRPr="00FD5930" w:rsidRDefault="00E137B9" w:rsidP="000519BB">
      <w:pPr>
        <w:pStyle w:val="ListParagraph"/>
        <w:numPr>
          <w:ilvl w:val="0"/>
          <w:numId w:val="10"/>
        </w:numPr>
        <w:spacing w:after="0"/>
        <w:rPr>
          <w:rFonts w:ascii="BC Sans" w:eastAsia="Yu Mincho" w:hAnsi="BC Sans" w:cs="Segoe UI"/>
          <w:sz w:val="24"/>
          <w:szCs w:val="24"/>
          <w:lang w:val="en-CA"/>
        </w:rPr>
      </w:pPr>
      <w:r w:rsidRPr="00FD5930">
        <w:rPr>
          <w:rFonts w:ascii="BC Sans" w:eastAsia="Yu Mincho" w:hAnsi="BC Sans" w:cs="Segoe UI"/>
          <w:b/>
          <w:bCs/>
          <w:sz w:val="24"/>
          <w:szCs w:val="24"/>
          <w:lang w:val="en-CA"/>
        </w:rPr>
        <w:t>Problem:</w:t>
      </w:r>
      <w:r w:rsidRPr="00FD5930">
        <w:rPr>
          <w:rFonts w:ascii="BC Sans" w:eastAsia="Yu Mincho" w:hAnsi="BC Sans" w:cs="Segoe UI"/>
          <w:sz w:val="24"/>
          <w:szCs w:val="24"/>
          <w:lang w:val="en-CA"/>
        </w:rPr>
        <w:t xml:space="preserve"> Issues or challenges specific to this recovery sector</w:t>
      </w:r>
    </w:p>
    <w:p w14:paraId="2D71A82E" w14:textId="77777777" w:rsidR="00E137B9" w:rsidRPr="00FD5930" w:rsidRDefault="00E137B9" w:rsidP="000519BB">
      <w:pPr>
        <w:pStyle w:val="ListParagraph"/>
        <w:numPr>
          <w:ilvl w:val="0"/>
          <w:numId w:val="9"/>
        </w:numPr>
        <w:spacing w:after="0"/>
        <w:rPr>
          <w:rFonts w:ascii="BC Sans" w:eastAsia="Yu Mincho" w:hAnsi="BC Sans" w:cs="Segoe UI"/>
          <w:sz w:val="24"/>
          <w:szCs w:val="24"/>
          <w:lang w:val="en-CA"/>
        </w:rPr>
      </w:pPr>
      <w:r w:rsidRPr="00FD5930">
        <w:rPr>
          <w:rFonts w:ascii="BC Sans" w:eastAsia="Yu Mincho" w:hAnsi="BC Sans" w:cs="Segoe UI"/>
          <w:b/>
          <w:bCs/>
          <w:sz w:val="24"/>
          <w:szCs w:val="24"/>
          <w:lang w:val="en-CA"/>
        </w:rPr>
        <w:t>Objective:</w:t>
      </w:r>
      <w:r w:rsidRPr="00FD5930">
        <w:rPr>
          <w:rFonts w:ascii="BC Sans" w:eastAsia="Yu Mincho" w:hAnsi="BC Sans" w:cs="Segoe UI"/>
          <w:sz w:val="24"/>
          <w:szCs w:val="24"/>
          <w:lang w:val="en-CA"/>
        </w:rPr>
        <w:t xml:space="preserve"> What outcome are you trying to achieve?</w:t>
      </w:r>
    </w:p>
    <w:p w14:paraId="7C4DAF18" w14:textId="77777777" w:rsidR="00E137B9" w:rsidRPr="00FD5930" w:rsidRDefault="00E137B9" w:rsidP="000519BB">
      <w:pPr>
        <w:pStyle w:val="ListParagraph"/>
        <w:numPr>
          <w:ilvl w:val="0"/>
          <w:numId w:val="9"/>
        </w:numPr>
        <w:spacing w:after="0"/>
        <w:rPr>
          <w:rFonts w:ascii="BC Sans" w:eastAsia="Yu Mincho" w:hAnsi="BC Sans" w:cs="Segoe UI"/>
          <w:sz w:val="24"/>
          <w:szCs w:val="24"/>
          <w:lang w:val="en-CA"/>
        </w:rPr>
      </w:pPr>
      <w:r w:rsidRPr="00FD5930">
        <w:rPr>
          <w:rFonts w:ascii="BC Sans" w:eastAsia="Yu Mincho" w:hAnsi="BC Sans" w:cs="Segoe UI"/>
          <w:b/>
          <w:bCs/>
          <w:sz w:val="24"/>
          <w:szCs w:val="24"/>
          <w:lang w:val="en-CA"/>
        </w:rPr>
        <w:t>Strategy:</w:t>
      </w:r>
      <w:r w:rsidRPr="00FD5930">
        <w:rPr>
          <w:rFonts w:ascii="BC Sans" w:eastAsia="Yu Mincho" w:hAnsi="BC Sans" w:cs="Segoe UI"/>
          <w:sz w:val="24"/>
          <w:szCs w:val="24"/>
          <w:lang w:val="en-CA"/>
        </w:rPr>
        <w:t xml:space="preserve"> How are you going to meet the objective?</w:t>
      </w:r>
    </w:p>
    <w:p w14:paraId="6EF62B12" w14:textId="4B432960" w:rsidR="00E137B9" w:rsidRPr="00FD5930" w:rsidRDefault="00E137B9" w:rsidP="000519BB">
      <w:pPr>
        <w:pStyle w:val="ListParagraph"/>
        <w:numPr>
          <w:ilvl w:val="0"/>
          <w:numId w:val="9"/>
        </w:numPr>
        <w:spacing w:after="0"/>
        <w:rPr>
          <w:rFonts w:eastAsia="Yu Mincho" w:cs="Segoe UI"/>
          <w:sz w:val="24"/>
          <w:szCs w:val="24"/>
          <w:lang w:val="en-CA"/>
        </w:rPr>
      </w:pPr>
      <w:r w:rsidRPr="00FD5930">
        <w:rPr>
          <w:rFonts w:ascii="BC Sans" w:eastAsia="Yu Mincho" w:hAnsi="BC Sans" w:cs="Segoe UI"/>
          <w:b/>
          <w:bCs/>
          <w:sz w:val="24"/>
          <w:szCs w:val="24"/>
          <w:lang w:val="en-CA"/>
        </w:rPr>
        <w:t>Tactics:</w:t>
      </w:r>
      <w:r w:rsidRPr="00FD5930">
        <w:rPr>
          <w:rFonts w:ascii="BC Sans" w:eastAsia="Yu Mincho" w:hAnsi="BC Sans" w:cs="Segoe UI"/>
          <w:sz w:val="24"/>
          <w:szCs w:val="24"/>
          <w:lang w:val="en-CA"/>
        </w:rPr>
        <w:t xml:space="preserve"> Who is doing what to carry out the strategy and meet the objective?</w:t>
      </w:r>
    </w:p>
    <w:p w14:paraId="2F3DD9E9" w14:textId="1BFFC665" w:rsidR="00B96896" w:rsidRDefault="00B96896" w:rsidP="00FD5930">
      <w:pPr>
        <w:spacing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This information </w:t>
      </w:r>
      <w:r>
        <w:rPr>
          <w:rFonts w:eastAsia="Yu Mincho" w:cs="Segoe UI"/>
          <w:color w:val="auto"/>
          <w:sz w:val="24"/>
          <w:szCs w:val="24"/>
          <w:lang w:val="en-CA"/>
          <w14:ligatures w14:val="standardContextual"/>
        </w:rPr>
        <w:t>can</w:t>
      </w:r>
      <w:r w:rsidRPr="00655642">
        <w:rPr>
          <w:rFonts w:eastAsia="Yu Mincho" w:cs="Segoe UI"/>
          <w:color w:val="auto"/>
          <w:sz w:val="24"/>
          <w:szCs w:val="24"/>
          <w:lang w:val="en-CA"/>
          <w14:ligatures w14:val="standardContextual"/>
        </w:rPr>
        <w:t xml:space="preserve"> be used to determine recovery priorities (see Table </w:t>
      </w:r>
      <w:r>
        <w:rPr>
          <w:rFonts w:eastAsia="Yu Mincho" w:cs="Segoe UI"/>
          <w:color w:val="auto"/>
          <w:sz w:val="24"/>
          <w:szCs w:val="24"/>
          <w:lang w:val="en-CA"/>
          <w14:ligatures w14:val="standardContextual"/>
        </w:rPr>
        <w:t>2</w:t>
      </w:r>
      <w:r w:rsidRPr="00655642">
        <w:rPr>
          <w:rFonts w:eastAsia="Yu Mincho" w:cs="Segoe UI"/>
          <w:color w:val="auto"/>
          <w:sz w:val="24"/>
          <w:szCs w:val="24"/>
          <w:lang w:val="en-CA"/>
          <w14:ligatures w14:val="standardContextual"/>
        </w:rPr>
        <w:t xml:space="preserve">). Add more </w:t>
      </w:r>
      <w:r w:rsidR="00030857">
        <w:rPr>
          <w:rFonts w:eastAsia="Yu Mincho" w:cs="Segoe UI"/>
          <w:color w:val="auto"/>
          <w:sz w:val="24"/>
          <w:szCs w:val="24"/>
          <w:lang w:val="en-CA"/>
          <w14:ligatures w14:val="standardContextual"/>
        </w:rPr>
        <w:t>sections</w:t>
      </w:r>
      <w:r w:rsidRPr="00655642">
        <w:rPr>
          <w:rFonts w:eastAsia="Yu Mincho" w:cs="Segoe UI"/>
          <w:color w:val="auto"/>
          <w:sz w:val="24"/>
          <w:szCs w:val="24"/>
          <w:lang w:val="en-CA"/>
          <w14:ligatures w14:val="standardContextual"/>
        </w:rPr>
        <w:t xml:space="preserve"> to the table as needed.</w:t>
      </w:r>
    </w:p>
    <w:tbl>
      <w:tblPr>
        <w:tblStyle w:val="TableGrid"/>
        <w:tblW w:w="0" w:type="auto"/>
        <w:tblLook w:val="04A0" w:firstRow="1" w:lastRow="0" w:firstColumn="1" w:lastColumn="0" w:noHBand="0" w:noVBand="1"/>
      </w:tblPr>
      <w:tblGrid>
        <w:gridCol w:w="2263"/>
        <w:gridCol w:w="8364"/>
      </w:tblGrid>
      <w:tr w:rsidR="00F8149C" w:rsidRPr="0051655E" w14:paraId="1BEAAF80" w14:textId="77777777">
        <w:tc>
          <w:tcPr>
            <w:tcW w:w="10627" w:type="dxa"/>
            <w:gridSpan w:val="2"/>
            <w:shd w:val="clear" w:color="auto" w:fill="234075"/>
          </w:tcPr>
          <w:p w14:paraId="34DCF689" w14:textId="1556EA9D" w:rsidR="00F8149C" w:rsidRPr="008950EB" w:rsidRDefault="00940832" w:rsidP="00FD5930">
            <w:pPr>
              <w:spacing w:before="120" w:after="120" w:line="264" w:lineRule="auto"/>
              <w:jc w:val="center"/>
              <w:rPr>
                <w:rFonts w:eastAsia="Yu Mincho" w:cs="Segoe UI"/>
                <w:b/>
                <w:bCs/>
                <w:color w:val="FFFFFF" w:themeColor="background1"/>
                <w:sz w:val="24"/>
                <w:szCs w:val="24"/>
                <w14:ligatures w14:val="standardContextual"/>
              </w:rPr>
            </w:pPr>
            <w:r>
              <w:rPr>
                <w:rFonts w:eastAsia="Yu Mincho" w:cs="Segoe UI"/>
                <w:b/>
                <w:bCs/>
                <w:color w:val="FFFFFF" w:themeColor="background1"/>
                <w:sz w:val="24"/>
                <w:szCs w:val="24"/>
                <w14:ligatures w14:val="standardContextual"/>
              </w:rPr>
              <w:lastRenderedPageBreak/>
              <w:t xml:space="preserve">Recovery activities </w:t>
            </w:r>
            <w:r w:rsidR="00580689">
              <w:rPr>
                <w:rFonts w:eastAsia="Yu Mincho" w:cs="Segoe UI"/>
                <w:b/>
                <w:bCs/>
                <w:color w:val="FFFFFF" w:themeColor="background1"/>
                <w:sz w:val="24"/>
                <w:szCs w:val="24"/>
                <w14:ligatures w14:val="standardContextual"/>
              </w:rPr>
              <w:t xml:space="preserve">– </w:t>
            </w:r>
            <w:r w:rsidR="002A182C">
              <w:rPr>
                <w:rFonts w:eastAsia="Yu Mincho" w:cs="Segoe UI"/>
                <w:b/>
                <w:bCs/>
                <w:color w:val="FFFFFF" w:themeColor="background1"/>
                <w:sz w:val="24"/>
                <w:szCs w:val="24"/>
                <w14:ligatures w14:val="standardContextual"/>
              </w:rPr>
              <w:t>C</w:t>
            </w:r>
            <w:r w:rsidR="00580689">
              <w:rPr>
                <w:rFonts w:eastAsia="Yu Mincho" w:cs="Segoe UI"/>
                <w:b/>
                <w:bCs/>
                <w:color w:val="FFFFFF" w:themeColor="background1"/>
                <w:sz w:val="24"/>
                <w:szCs w:val="24"/>
                <w14:ligatures w14:val="standardContextual"/>
              </w:rPr>
              <w:t>ommunity operations sector</w:t>
            </w:r>
          </w:p>
        </w:tc>
      </w:tr>
      <w:tr w:rsidR="00F8149C" w:rsidRPr="0051655E" w14:paraId="74DC3BDD" w14:textId="77777777">
        <w:tc>
          <w:tcPr>
            <w:tcW w:w="10627" w:type="dxa"/>
            <w:gridSpan w:val="2"/>
            <w:shd w:val="clear" w:color="auto" w:fill="DFEDF4"/>
          </w:tcPr>
          <w:p w14:paraId="155B9127" w14:textId="7E3D8A7C" w:rsidR="00F8149C" w:rsidRPr="008950EB" w:rsidRDefault="00F8149C">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216323955"/>
                <w:placeholder>
                  <w:docPart w:val="7ACCE3BE0BD141AFB9E9C1304A2C224D"/>
                </w:placeholder>
                <w:showingPlcHdr/>
              </w:sdtPr>
              <w:sdtContent>
                <w:r w:rsidRPr="00A33845">
                  <w:rPr>
                    <w:rStyle w:val="PlaceholderText"/>
                    <w:sz w:val="24"/>
                    <w:szCs w:val="24"/>
                  </w:rPr>
                  <w:t>Click or tap here to enter text.</w:t>
                </w:r>
              </w:sdtContent>
            </w:sdt>
          </w:p>
        </w:tc>
      </w:tr>
      <w:tr w:rsidR="00F8149C" w14:paraId="248E976A" w14:textId="77777777" w:rsidTr="00FD5930">
        <w:tc>
          <w:tcPr>
            <w:tcW w:w="2263" w:type="dxa"/>
          </w:tcPr>
          <w:p w14:paraId="3FF17E0D" w14:textId="2F3A036C" w:rsidR="00F8149C" w:rsidRPr="00CB5FB8" w:rsidRDefault="00F0084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00F8149C"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760212990"/>
              <w:placeholder>
                <w:docPart w:val="D6A4C0FBC8864FD0B01CA07F20487802"/>
              </w:placeholder>
              <w:showingPlcHdr/>
            </w:sdtPr>
            <w:sdtContent>
              <w:p w14:paraId="2E7DA0CD" w14:textId="77777777" w:rsidR="00F8149C" w:rsidRPr="008950EB" w:rsidRDefault="00F8149C">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B56D56" w14:paraId="69EFFB23" w14:textId="77777777" w:rsidTr="00B56D56">
        <w:tc>
          <w:tcPr>
            <w:tcW w:w="2263" w:type="dxa"/>
            <w:shd w:val="clear" w:color="auto" w:fill="FFFFFF" w:themeFill="background1"/>
          </w:tcPr>
          <w:p w14:paraId="0D53872A" w14:textId="60C753D2" w:rsidR="00F8149C" w:rsidRPr="00CB5FB8" w:rsidRDefault="00F0084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00F8149C"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837194409"/>
              <w:placeholder>
                <w:docPart w:val="DED6A854DF924A3CB03D493BCF0AD237"/>
              </w:placeholder>
              <w:showingPlcHdr/>
            </w:sdtPr>
            <w:sdtContent>
              <w:p w14:paraId="58751EF0" w14:textId="77777777" w:rsidR="00F8149C" w:rsidRPr="008950EB" w:rsidRDefault="00F8149C">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F00845" w14:paraId="73465284" w14:textId="77777777" w:rsidTr="00FD5930">
        <w:tc>
          <w:tcPr>
            <w:tcW w:w="2263" w:type="dxa"/>
          </w:tcPr>
          <w:p w14:paraId="41D8BBF0" w14:textId="77777777" w:rsidR="00F00845" w:rsidRPr="00CB5FB8" w:rsidRDefault="00F0084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529875756"/>
              <w:placeholder>
                <w:docPart w:val="F2F676A1454D4B8799E27EA375AC3880"/>
              </w:placeholder>
              <w:showingPlcHdr/>
            </w:sdtPr>
            <w:sdtContent>
              <w:p w14:paraId="32AEB444" w14:textId="77777777" w:rsidR="00F00845" w:rsidRPr="008950EB" w:rsidRDefault="00F0084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F00845" w14:paraId="6735D267" w14:textId="77777777" w:rsidTr="00FD5930">
        <w:tc>
          <w:tcPr>
            <w:tcW w:w="2263" w:type="dxa"/>
          </w:tcPr>
          <w:p w14:paraId="0A9CCD71" w14:textId="6D1EA586" w:rsidR="00F00845" w:rsidRPr="00CB5FB8" w:rsidRDefault="00F0084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486019062"/>
              <w:placeholder>
                <w:docPart w:val="CC973842CF7A418F87412B7D07CA2E43"/>
              </w:placeholder>
              <w:showingPlcHdr/>
            </w:sdtPr>
            <w:sdtContent>
              <w:p w14:paraId="3C8220EC" w14:textId="77777777" w:rsidR="00F00845" w:rsidRPr="008950EB" w:rsidRDefault="00F0084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B56D56" w14:paraId="6CEE78C1" w14:textId="77777777" w:rsidTr="00FD5930">
        <w:tc>
          <w:tcPr>
            <w:tcW w:w="2263" w:type="dxa"/>
          </w:tcPr>
          <w:p w14:paraId="4ED39994" w14:textId="50CC1CEB" w:rsidR="00B56D56" w:rsidRPr="00CB5FB8" w:rsidRDefault="00B56D56">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02965476"/>
              <w:placeholder>
                <w:docPart w:val="8D4E1E5BE62746B9AE880D7F09494B4B"/>
              </w:placeholder>
              <w:showingPlcHdr/>
            </w:sdtPr>
            <w:sdtContent>
              <w:p w14:paraId="26B79C28" w14:textId="77777777" w:rsidR="00B56D56" w:rsidRPr="008950EB" w:rsidRDefault="00B56D56">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F8149C" w14:paraId="7819FA9B" w14:textId="77777777" w:rsidTr="00FD5930">
        <w:tc>
          <w:tcPr>
            <w:tcW w:w="2263" w:type="dxa"/>
          </w:tcPr>
          <w:p w14:paraId="09040C8B" w14:textId="6235939D" w:rsidR="00F8149C" w:rsidRPr="00CB5FB8" w:rsidRDefault="00F0084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w:t>
            </w:r>
            <w:r w:rsidR="00B56D56">
              <w:rPr>
                <w:rFonts w:eastAsia="Yu Mincho" w:cs="Segoe UI"/>
                <w:color w:val="auto"/>
                <w:sz w:val="24"/>
                <w:szCs w:val="24"/>
                <w14:ligatures w14:val="standardContextual"/>
              </w:rPr>
              <w:t>ompletion date</w:t>
            </w:r>
            <w:r w:rsidR="00F8149C"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369826880"/>
              <w:placeholder>
                <w:docPart w:val="F3FD4F3249EA462D9EB5A58347904F9A"/>
              </w:placeholder>
              <w:showingPlcHdr/>
            </w:sdtPr>
            <w:sdtContent>
              <w:p w14:paraId="7B61F5A7" w14:textId="77777777" w:rsidR="00F8149C" w:rsidRPr="008950EB" w:rsidRDefault="00F8149C">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rsidRPr="0051655E" w14:paraId="771A724F" w14:textId="77777777">
        <w:tc>
          <w:tcPr>
            <w:tcW w:w="10627" w:type="dxa"/>
            <w:gridSpan w:val="2"/>
            <w:shd w:val="clear" w:color="auto" w:fill="DFEDF4"/>
          </w:tcPr>
          <w:p w14:paraId="5654324C" w14:textId="77777777" w:rsidR="00102308" w:rsidRPr="008950EB" w:rsidRDefault="0010230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1785418759"/>
                <w:placeholder>
                  <w:docPart w:val="B814155BF5A9497DA9A5FD25AB88538D"/>
                </w:placeholder>
                <w:showingPlcHdr/>
              </w:sdtPr>
              <w:sdtContent>
                <w:r w:rsidRPr="00A33845">
                  <w:rPr>
                    <w:rStyle w:val="PlaceholderText"/>
                    <w:sz w:val="24"/>
                    <w:szCs w:val="24"/>
                  </w:rPr>
                  <w:t>Click or tap here to enter text.</w:t>
                </w:r>
              </w:sdtContent>
            </w:sdt>
          </w:p>
        </w:tc>
      </w:tr>
      <w:tr w:rsidR="00102308" w14:paraId="5088661E" w14:textId="77777777">
        <w:tc>
          <w:tcPr>
            <w:tcW w:w="2263" w:type="dxa"/>
          </w:tcPr>
          <w:p w14:paraId="4CA045B2"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876629022"/>
              <w:placeholder>
                <w:docPart w:val="39DE7C3A805D446591B08A7ED7FFC70A"/>
              </w:placeholder>
              <w:showingPlcHdr/>
            </w:sdtPr>
            <w:sdtContent>
              <w:p w14:paraId="3B9EA763" w14:textId="77777777" w:rsidR="00102308" w:rsidRPr="008950EB" w:rsidRDefault="00102308">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102308" w14:paraId="6195403D" w14:textId="77777777">
        <w:tc>
          <w:tcPr>
            <w:tcW w:w="2263" w:type="dxa"/>
            <w:shd w:val="clear" w:color="auto" w:fill="FFFFFF" w:themeFill="background1"/>
          </w:tcPr>
          <w:p w14:paraId="1BC26EFB"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1089040945"/>
              <w:placeholder>
                <w:docPart w:val="0E1145C4927F4EB9A2A636A03C4FE3B7"/>
              </w:placeholder>
              <w:showingPlcHdr/>
            </w:sdtPr>
            <w:sdtContent>
              <w:p w14:paraId="0D28641C" w14:textId="77777777" w:rsidR="00102308" w:rsidRPr="008950EB" w:rsidRDefault="00102308">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14:paraId="412E9DB0" w14:textId="77777777">
        <w:tc>
          <w:tcPr>
            <w:tcW w:w="2263" w:type="dxa"/>
          </w:tcPr>
          <w:p w14:paraId="35CE5B99"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770283147"/>
              <w:placeholder>
                <w:docPart w:val="4DCDDB120A544A40982A247F0BE45F51"/>
              </w:placeholder>
              <w:showingPlcHdr/>
            </w:sdtPr>
            <w:sdtContent>
              <w:p w14:paraId="489CC497" w14:textId="77777777" w:rsidR="00102308" w:rsidRPr="008950EB" w:rsidRDefault="00102308">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14:paraId="7C9C970C" w14:textId="77777777">
        <w:tc>
          <w:tcPr>
            <w:tcW w:w="2263" w:type="dxa"/>
          </w:tcPr>
          <w:p w14:paraId="346431B2"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476288777"/>
              <w:placeholder>
                <w:docPart w:val="3481C995955A41F18E90A9B69BF83AE9"/>
              </w:placeholder>
              <w:showingPlcHdr/>
            </w:sdtPr>
            <w:sdtContent>
              <w:p w14:paraId="02D33B75" w14:textId="77777777" w:rsidR="00102308" w:rsidRPr="008950EB" w:rsidRDefault="00102308">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14:paraId="71DBACBB" w14:textId="77777777">
        <w:tc>
          <w:tcPr>
            <w:tcW w:w="2263" w:type="dxa"/>
          </w:tcPr>
          <w:p w14:paraId="1E5B9343"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589317108"/>
              <w:placeholder>
                <w:docPart w:val="2DB6496B2B124C93AA031D8752CB5E51"/>
              </w:placeholder>
              <w:showingPlcHdr/>
            </w:sdtPr>
            <w:sdtContent>
              <w:p w14:paraId="3A2D2B1C" w14:textId="77777777" w:rsidR="00102308" w:rsidRPr="008950EB" w:rsidRDefault="00102308">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14:paraId="1068FF32" w14:textId="77777777">
        <w:tc>
          <w:tcPr>
            <w:tcW w:w="2263" w:type="dxa"/>
          </w:tcPr>
          <w:p w14:paraId="137E80CA"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2095892524"/>
              <w:placeholder>
                <w:docPart w:val="85DC76AFAF654154A44A8810EBC7F389"/>
              </w:placeholder>
              <w:showingPlcHdr/>
            </w:sdtPr>
            <w:sdtContent>
              <w:p w14:paraId="771F8CC9" w14:textId="77777777" w:rsidR="00102308" w:rsidRPr="008950EB" w:rsidRDefault="00102308">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rsidRPr="0051655E" w14:paraId="11EC15B2" w14:textId="77777777">
        <w:tc>
          <w:tcPr>
            <w:tcW w:w="10627" w:type="dxa"/>
            <w:gridSpan w:val="2"/>
            <w:shd w:val="clear" w:color="auto" w:fill="DFEDF4"/>
          </w:tcPr>
          <w:p w14:paraId="3D4EC519" w14:textId="77777777" w:rsidR="00102308" w:rsidRPr="008950EB" w:rsidRDefault="00102308">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1937325762"/>
                <w:placeholder>
                  <w:docPart w:val="489AA10861204C4CAF609B03E33DED2E"/>
                </w:placeholder>
                <w:showingPlcHdr/>
              </w:sdtPr>
              <w:sdtContent>
                <w:r w:rsidRPr="00A33845">
                  <w:rPr>
                    <w:rStyle w:val="PlaceholderText"/>
                    <w:sz w:val="24"/>
                    <w:szCs w:val="24"/>
                  </w:rPr>
                  <w:t>Click or tap here to enter text.</w:t>
                </w:r>
              </w:sdtContent>
            </w:sdt>
          </w:p>
        </w:tc>
      </w:tr>
      <w:tr w:rsidR="00102308" w14:paraId="5391D676" w14:textId="77777777">
        <w:tc>
          <w:tcPr>
            <w:tcW w:w="2263" w:type="dxa"/>
          </w:tcPr>
          <w:p w14:paraId="2908F753"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64709471"/>
              <w:placeholder>
                <w:docPart w:val="56548D93B6B74CB89D3E8456023EBB38"/>
              </w:placeholder>
              <w:showingPlcHdr/>
            </w:sdtPr>
            <w:sdtContent>
              <w:p w14:paraId="580504B1" w14:textId="77777777" w:rsidR="00102308" w:rsidRPr="008950EB" w:rsidRDefault="00102308">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102308" w14:paraId="55AC3697" w14:textId="77777777">
        <w:tc>
          <w:tcPr>
            <w:tcW w:w="2263" w:type="dxa"/>
            <w:shd w:val="clear" w:color="auto" w:fill="FFFFFF" w:themeFill="background1"/>
          </w:tcPr>
          <w:p w14:paraId="1CDD56BE"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1861999388"/>
              <w:placeholder>
                <w:docPart w:val="00A176957F33419BAA16A6556DA49AA8"/>
              </w:placeholder>
              <w:showingPlcHdr/>
            </w:sdtPr>
            <w:sdtContent>
              <w:p w14:paraId="725583BF" w14:textId="77777777" w:rsidR="00102308" w:rsidRPr="008950EB" w:rsidRDefault="00102308">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14:paraId="0DEBAE72" w14:textId="77777777">
        <w:tc>
          <w:tcPr>
            <w:tcW w:w="2263" w:type="dxa"/>
          </w:tcPr>
          <w:p w14:paraId="4AB7109A"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997456745"/>
              <w:placeholder>
                <w:docPart w:val="7112BAF17FFF4CB0B194E08DCE038F4F"/>
              </w:placeholder>
              <w:showingPlcHdr/>
            </w:sdtPr>
            <w:sdtContent>
              <w:p w14:paraId="6C04C44D" w14:textId="77777777" w:rsidR="00102308" w:rsidRPr="008950EB" w:rsidRDefault="00102308">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14:paraId="5D1EB9CA" w14:textId="77777777">
        <w:tc>
          <w:tcPr>
            <w:tcW w:w="2263" w:type="dxa"/>
          </w:tcPr>
          <w:p w14:paraId="258FF141"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675218798"/>
              <w:placeholder>
                <w:docPart w:val="6861B37D2E78488E981EADB116D2835B"/>
              </w:placeholder>
              <w:showingPlcHdr/>
            </w:sdtPr>
            <w:sdtContent>
              <w:p w14:paraId="1E271A0A" w14:textId="77777777" w:rsidR="00102308" w:rsidRPr="008950EB" w:rsidRDefault="00102308">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14:paraId="0D1ECD30" w14:textId="77777777">
        <w:tc>
          <w:tcPr>
            <w:tcW w:w="2263" w:type="dxa"/>
          </w:tcPr>
          <w:p w14:paraId="7ECA5125"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467399728"/>
              <w:placeholder>
                <w:docPart w:val="422EACA75DF942A7BD74264E6F2C141B"/>
              </w:placeholder>
              <w:showingPlcHdr/>
            </w:sdtPr>
            <w:sdtContent>
              <w:p w14:paraId="329805AF" w14:textId="77777777" w:rsidR="00102308" w:rsidRPr="008950EB" w:rsidRDefault="00102308">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102308" w14:paraId="772F62E2" w14:textId="77777777">
        <w:tc>
          <w:tcPr>
            <w:tcW w:w="2263" w:type="dxa"/>
          </w:tcPr>
          <w:p w14:paraId="71B27045" w14:textId="77777777" w:rsidR="00102308" w:rsidRPr="00CB5FB8" w:rsidRDefault="00102308">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230273950"/>
              <w:placeholder>
                <w:docPart w:val="8FBE23F4EE5A42489A758937F4E56D1F"/>
              </w:placeholder>
              <w:showingPlcHdr/>
            </w:sdtPr>
            <w:sdtContent>
              <w:p w14:paraId="6589EBFE" w14:textId="77777777" w:rsidR="00102308" w:rsidRPr="008950EB" w:rsidRDefault="00102308" w:rsidP="00FD5930">
                <w:pPr>
                  <w:keepNext/>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bl>
    <w:p w14:paraId="3448A30D" w14:textId="755DE531" w:rsidR="00365F0A" w:rsidRPr="00FD5930" w:rsidRDefault="00356C88" w:rsidP="001C199C">
      <w:pPr>
        <w:pStyle w:val="Caption"/>
        <w:jc w:val="center"/>
        <w:rPr>
          <w:rFonts w:eastAsia="Yu Mincho" w:cs="Segoe UI"/>
          <w:color w:val="auto"/>
          <w:sz w:val="28"/>
          <w:szCs w:val="28"/>
          <w:lang w:val="en-CA"/>
          <w14:ligatures w14:val="standardContextual"/>
        </w:rPr>
      </w:pPr>
      <w:r w:rsidRPr="00FD5930">
        <w:rPr>
          <w:i w:val="0"/>
          <w:iCs w:val="0"/>
          <w:sz w:val="20"/>
          <w:szCs w:val="20"/>
        </w:rPr>
        <w:t xml:space="preserve">Table </w:t>
      </w:r>
      <w:r w:rsidR="00EC01E6" w:rsidRPr="00FD5930">
        <w:rPr>
          <w:i w:val="0"/>
          <w:iCs w:val="0"/>
          <w:sz w:val="20"/>
          <w:szCs w:val="20"/>
        </w:rPr>
        <w:fldChar w:fldCharType="begin"/>
      </w:r>
      <w:r w:rsidR="00EC01E6" w:rsidRPr="00FD5930">
        <w:rPr>
          <w:i w:val="0"/>
          <w:iCs w:val="0"/>
          <w:sz w:val="20"/>
          <w:szCs w:val="20"/>
        </w:rPr>
        <w:instrText xml:space="preserve"> SEQ Table \* ARABIC </w:instrText>
      </w:r>
      <w:r w:rsidR="00EC01E6" w:rsidRPr="00FD5930">
        <w:rPr>
          <w:i w:val="0"/>
          <w:iCs w:val="0"/>
          <w:sz w:val="20"/>
          <w:szCs w:val="20"/>
        </w:rPr>
        <w:fldChar w:fldCharType="separate"/>
      </w:r>
      <w:r w:rsidR="00EC01E6" w:rsidRPr="00FD5930">
        <w:rPr>
          <w:i w:val="0"/>
          <w:iCs w:val="0"/>
          <w:sz w:val="20"/>
          <w:szCs w:val="20"/>
        </w:rPr>
        <w:t>4</w:t>
      </w:r>
      <w:r w:rsidR="00EC01E6" w:rsidRPr="00FD5930">
        <w:rPr>
          <w:i w:val="0"/>
          <w:iCs w:val="0"/>
          <w:sz w:val="20"/>
          <w:szCs w:val="20"/>
        </w:rPr>
        <w:fldChar w:fldCharType="end"/>
      </w:r>
      <w:r w:rsidRPr="00FD5930">
        <w:rPr>
          <w:i w:val="0"/>
          <w:iCs w:val="0"/>
          <w:sz w:val="20"/>
          <w:szCs w:val="20"/>
        </w:rPr>
        <w:t>. Community operations sector recovery activities</w:t>
      </w:r>
    </w:p>
    <w:p w14:paraId="2929D310" w14:textId="77777777" w:rsidR="00F8149C" w:rsidRPr="00655642" w:rsidRDefault="00F8149C" w:rsidP="00655642">
      <w:pPr>
        <w:spacing w:after="0" w:line="264" w:lineRule="auto"/>
        <w:rPr>
          <w:rFonts w:eastAsia="Yu Mincho" w:cs="Segoe UI"/>
          <w:color w:val="auto"/>
          <w:sz w:val="24"/>
          <w:szCs w:val="24"/>
          <w:lang w:val="en-CA"/>
          <w14:ligatures w14:val="standardContextual"/>
        </w:rPr>
      </w:pPr>
    </w:p>
    <w:p w14:paraId="7C8E624F" w14:textId="77777777" w:rsidR="00655642" w:rsidRPr="00655642" w:rsidRDefault="00655642" w:rsidP="00655642">
      <w:pPr>
        <w:spacing w:line="259" w:lineRule="auto"/>
        <w:rPr>
          <w:rFonts w:eastAsia="Yu Gothic Light" w:cs="Times New Roman"/>
          <w:b/>
          <w:color w:val="2F5496"/>
          <w:sz w:val="28"/>
          <w:szCs w:val="28"/>
          <w14:ligatures w14:val="standardContextual"/>
        </w:rPr>
      </w:pPr>
      <w:bookmarkStart w:id="57" w:name="_Toc104790848"/>
      <w:bookmarkStart w:id="58" w:name="_Toc146109931"/>
      <w:r w:rsidRPr="00655642">
        <w:rPr>
          <w:rFonts w:eastAsia="Yu Mincho"/>
          <w:color w:val="auto"/>
          <w:sz w:val="20"/>
          <w:szCs w:val="20"/>
          <w14:ligatures w14:val="standardContextual"/>
        </w:rPr>
        <w:br w:type="page"/>
      </w:r>
    </w:p>
    <w:p w14:paraId="7D5E7638" w14:textId="60C6A0B0" w:rsidR="00655642" w:rsidRPr="00655642" w:rsidRDefault="00233F24" w:rsidP="00E67187">
      <w:pPr>
        <w:pStyle w:val="Heading1"/>
      </w:pPr>
      <w:bookmarkStart w:id="59" w:name="_Toc205453180"/>
      <w:bookmarkStart w:id="60" w:name="_Toc206399447"/>
      <w:bookmarkStart w:id="61" w:name="_Toc212642649"/>
      <w:bookmarkStart w:id="62" w:name="_Toc212643429"/>
      <w:r>
        <w:rPr>
          <w:noProof/>
        </w:rPr>
        <w:lastRenderedPageBreak/>
        <mc:AlternateContent>
          <mc:Choice Requires="wpg">
            <w:drawing>
              <wp:anchor distT="0" distB="0" distL="114300" distR="114300" simplePos="0" relativeHeight="251651086" behindDoc="0" locked="0" layoutInCell="1" allowOverlap="1" wp14:anchorId="5E106C06" wp14:editId="230D92C6">
                <wp:simplePos x="0" y="0"/>
                <wp:positionH relativeFrom="column">
                  <wp:posOffset>307075</wp:posOffset>
                </wp:positionH>
                <wp:positionV relativeFrom="paragraph">
                  <wp:posOffset>691107</wp:posOffset>
                </wp:positionV>
                <wp:extent cx="6210000" cy="2533650"/>
                <wp:effectExtent l="0" t="0" r="635" b="0"/>
                <wp:wrapTopAndBottom/>
                <wp:docPr id="2057792870" name="Group 25"/>
                <wp:cNvGraphicFramePr/>
                <a:graphic xmlns:a="http://schemas.openxmlformats.org/drawingml/2006/main">
                  <a:graphicData uri="http://schemas.microsoft.com/office/word/2010/wordprocessingGroup">
                    <wpg:wgp>
                      <wpg:cNvGrpSpPr/>
                      <wpg:grpSpPr>
                        <a:xfrm>
                          <a:off x="0" y="0"/>
                          <a:ext cx="6210000" cy="2533650"/>
                          <a:chOff x="0" y="0"/>
                          <a:chExt cx="6210000" cy="2533650"/>
                        </a:xfrm>
                      </wpg:grpSpPr>
                      <wps:wsp>
                        <wps:cNvPr id="716703155" name="Rectangle: Rounded Corners 1"/>
                        <wps:cNvSpPr/>
                        <wps:spPr>
                          <a:xfrm>
                            <a:off x="0" y="0"/>
                            <a:ext cx="6210000" cy="2533650"/>
                          </a:xfrm>
                          <a:prstGeom prst="rect">
                            <a:avLst/>
                          </a:prstGeom>
                          <a:solidFill>
                            <a:schemeClr val="accent2">
                              <a:lumMod val="20000"/>
                              <a:lumOff val="80000"/>
                            </a:schemeClr>
                          </a:solidFill>
                          <a:ln w="12700" cap="flat" cmpd="sng" algn="ctr">
                            <a:noFill/>
                            <a:prstDash val="solid"/>
                            <a:miter lim="800000"/>
                          </a:ln>
                          <a:effectLst/>
                        </wps:spPr>
                        <wps:txbx>
                          <w:txbxContent>
                            <w:p w14:paraId="05F67DDF" w14:textId="77777777" w:rsidR="00655642" w:rsidRPr="001A35A9" w:rsidRDefault="00655642" w:rsidP="00655642">
                              <w:pPr>
                                <w:jc w:val="center"/>
                                <w:rPr>
                                  <w:b/>
                                  <w:bCs/>
                                  <w:color w:val="auto"/>
                                  <w:sz w:val="24"/>
                                  <w:szCs w:val="24"/>
                                </w:rPr>
                              </w:pPr>
                              <w:bookmarkStart w:id="63" w:name="_Toc185858564"/>
                              <w:bookmarkStart w:id="64" w:name="_Toc185858620"/>
                              <w:bookmarkStart w:id="65" w:name="_Toc185858676"/>
                              <w:bookmarkStart w:id="66" w:name="_Toc185863102"/>
                              <w:bookmarkStart w:id="67" w:name="_Toc185863163"/>
                              <w:bookmarkStart w:id="68" w:name="_Toc185863408"/>
                              <w:r w:rsidRPr="001A35A9">
                                <w:rPr>
                                  <w:b/>
                                  <w:bCs/>
                                  <w:color w:val="auto"/>
                                  <w:sz w:val="24"/>
                                  <w:szCs w:val="24"/>
                                </w:rPr>
                                <w:t>Key considerations</w:t>
                              </w:r>
                              <w:bookmarkEnd w:id="63"/>
                              <w:bookmarkEnd w:id="64"/>
                              <w:bookmarkEnd w:id="65"/>
                              <w:bookmarkEnd w:id="66"/>
                              <w:bookmarkEnd w:id="67"/>
                              <w:bookmarkEnd w:id="68"/>
                            </w:p>
                            <w:p w14:paraId="5C479892" w14:textId="66330BF5"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 xml:space="preserve">Direct and indirect impacts to the economy, including impacts to small, medium and large enterprises, tourism and cultural livelihoods, agriculture and the broader economy. </w:t>
                              </w:r>
                            </w:p>
                            <w:p w14:paraId="41B4FA99"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Identification of critical businesses that, once opened, can further support recovery (pharmacies, grocery stores, daycares, hardware stores, hotels, etc.).</w:t>
                              </w:r>
                            </w:p>
                            <w:p w14:paraId="56FE8617"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Diversification of economy to build resilience against future emergencies and climate driven events.</w:t>
                              </w:r>
                            </w:p>
                            <w:p w14:paraId="7D6AF745" w14:textId="4F5EAFE9" w:rsidR="00655642" w:rsidRPr="00655642" w:rsidRDefault="00655642" w:rsidP="000519BB">
                              <w:pPr>
                                <w:pStyle w:val="ListParagraph"/>
                                <w:numPr>
                                  <w:ilvl w:val="0"/>
                                  <w:numId w:val="6"/>
                                </w:numPr>
                                <w:spacing w:after="160" w:line="259" w:lineRule="auto"/>
                                <w:rPr>
                                  <w:color w:val="000000"/>
                                  <w:szCs w:val="18"/>
                                </w:rPr>
                              </w:pPr>
                              <w:r w:rsidRPr="00655642">
                                <w:rPr>
                                  <w:rFonts w:ascii="Segoe UI" w:hAnsi="Segoe UI" w:cs="Segoe UI"/>
                                  <w:color w:val="000000"/>
                                  <w:sz w:val="24"/>
                                  <w:szCs w:val="24"/>
                                </w:rPr>
                                <w:t>Impacts to natural resources that directly affect the local and regional economies (e.g., forestry, fisheries, tourism and agriculture).</w:t>
                              </w:r>
                            </w:p>
                            <w:p w14:paraId="0B9D06E2" w14:textId="77777777" w:rsidR="00655642" w:rsidRPr="00655642" w:rsidRDefault="00655642" w:rsidP="00655642">
                              <w:pPr>
                                <w:spacing w:line="259" w:lineRule="auto"/>
                                <w:rPr>
                                  <w:szCs w:val="18"/>
                                </w:rPr>
                              </w:pPr>
                            </w:p>
                            <w:p w14:paraId="221DC679" w14:textId="77777777" w:rsidR="00655642" w:rsidRPr="00655642" w:rsidRDefault="00655642" w:rsidP="00655642">
                              <w:pPr>
                                <w:spacing w:line="259" w:lineRule="auto"/>
                                <w:rPr>
                                  <w:szCs w:val="18"/>
                                </w:rPr>
                              </w:pPr>
                            </w:p>
                            <w:p w14:paraId="6B53D68A" w14:textId="77777777" w:rsidR="00655642" w:rsidRPr="00655642" w:rsidRDefault="00655642" w:rsidP="00655642">
                              <w:pPr>
                                <w:spacing w:line="259" w:lineRule="auto"/>
                                <w:rPr>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56857981" name="Graphic 65" descr="Checklist outline"/>
                          <pic:cNvPicPr>
                            <a:picLocks noChangeAspect="1"/>
                          </pic:cNvPicPr>
                        </pic:nvPicPr>
                        <pic:blipFill>
                          <a:blip r:embed="rId36">
                            <a:extLst>
                              <a:ext uri="{96DAC541-7B7A-43D3-8B79-37D633B846F1}">
                                <asvg:svgBlip xmlns:asvg="http://schemas.microsoft.com/office/drawing/2016/SVG/main" r:embed="rId41"/>
                              </a:ext>
                            </a:extLst>
                          </a:blip>
                          <a:stretch>
                            <a:fillRect/>
                          </a:stretch>
                        </pic:blipFill>
                        <pic:spPr>
                          <a:xfrm>
                            <a:off x="2115403" y="40944"/>
                            <a:ext cx="255270" cy="255270"/>
                          </a:xfrm>
                          <a:prstGeom prst="rect">
                            <a:avLst/>
                          </a:prstGeom>
                        </pic:spPr>
                      </pic:pic>
                    </wpg:wgp>
                  </a:graphicData>
                </a:graphic>
              </wp:anchor>
            </w:drawing>
          </mc:Choice>
          <mc:Fallback>
            <w:pict>
              <v:group w14:anchorId="5E106C06" id="Group 25" o:spid="_x0000_s1033" style="position:absolute;margin-left:24.2pt;margin-top:54.4pt;width:489pt;height:199.5pt;z-index:251651086" coordsize="62100,25336"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AykGgD0AMAALgIAAAOAAAAZHJzL2Uyb0RvYy54bWykVttu&#10;2zgQfS+w/0DovbHlWHYixC4MZxMUSNugadFnmqIsIrwtSdlOv76HlOTcumjRBojC68yZwzkzuXh3&#10;UJLsuPPC6EWWn4wzwjUzldDbRfb1y9Xbs4z4QHVFpdF8kT1wn71b/vPmYm9LPjGNkRV3BEa0L/d2&#10;kTUh2HI08qzhivoTY7nGZm2cogFTtx1Vju5hXcnRZDyejfbGVdYZxr3H6mW3mS2T/brmLHyqa88D&#10;kYsM2EL6uvTdxO9oeUHLraO2EayHQf8AhaJCw+nR1CUNlLROvDKlBHPGmzqcMKNGpq4F4ykGRJOP&#10;X0Rz7UxrUyzbcr+1R5pA7Que/tgs+7i7dvbO3jowsbdbcJFmMZZD7VT8C5TkkCh7OFLGD4EwLM4m&#10;+Rg/GWHYmxSnp7OiJ5U1YP7VPdb8+4ubo8Hx6BmcvUWC+EcO/N9xcNdQyxO1vgQHt46IapHN89l8&#10;fJoXRUY0VUjXz0ggqreSl+SzaXXFK7I2TiPfSR5zJ6LC9SN/vvSg8m/JO1JAS+t8uOZGkThYZA54&#10;Up7R3Y0PAICjw5Ho1RspqishZZpEEfG1dGRHkf6UMa7DJF2Xrfpgqm4dMsIDJiFgOT5aOn42LMNF&#10;kmO0lBw+cyI12UP4k3lKAgoJ15IG5IOyINTrbUao3KI2sOCSa20ivuQuIr+kvukcJrMdDiUCqoIU&#10;apElGAkecEgd4+JJ13388QU6zuMoHDaH9JLF8DobUz3gdZ3ppO8tuxJwe0N9uKUOWkfuon6FT/jU&#10;0iAW048y0hj3/Wfr8TzSD7sZ2aN2IM7/Wup4RuR7jcQ8z6fTWGzSZFrMJ5i4pzubpzu6VWuD98lR&#10;KS1Lw3g+yGFYO6O+ocytoldsUc3gu2O0n6xDV9NQKBlfrdIxFBhLw42+sywaj8xFwr8cvlFn+3wK&#10;0PFHM4iBli/Sqjsbb2qzaoOpRcq5yHTHK/IhTiDM5YUVrMRvX6UweqXQX1dz3AptJLLrCOq3bCjq&#10;7lv7totXbIQU4SE1B8QcQendrWBRlXHyKPa8mJ0V8/Mz8N6J/bpvAzPIv+KegdJ1w9m9FD4Q0wYp&#10;NI9pNZjpjIJVwW4Mu/dEm3WDasFX3kKnkfSo0OfH0/QZoo0UdpBsHPexw/uLIv8T+roGcmlYq6Dt&#10;riM6DgGiHftGWI9EKrna8Aq1432VAEHOwfHAmviuNbQYi1wE+mQjoXwEFkP4n8I2yfNiOj7NCOr/&#10;dHw+nXYKHvrDpChQGob2kMadq6G5DNXrtwpcgtUBSUPgShmY2mOKoG/lsf8+nadTj/9wLH8AAAD/&#10;/wMAUEsDBAoAAAAAAAAAIQDxlGWmcAYAAHAGAAAUAAAAZHJzL21lZGlhL2ltYWdlMS5wbmeJUE5H&#10;DQoaCgAAAA1JSERSAAAAwAAAAMAIBgAAAFLcbAcAAAABc1JHQgCuzhzpAAAABGdBTUEAALGPC/xh&#10;BQAAAAlwSFlzAAAdhwAAHYcBj+XxZQAABgVJREFUeF7t3UuO20YQxvFKzuIj+QJJDMcBEsNLL30g&#10;HyoP5AXksfTCC2dDYpyWSJHdXc2vuv4/gBtp0OZ81TVDScOyGQAAAAAAAAAAAAAAAAAAAAAAiOaL&#10;8gEBn8oHMBWpPfdl+QCQCQ2A1GgApCZ1PbYoXwMoniOOk64nvwGQGg2A1GgApEYDIDUaAKnRAEiN&#10;BkBqNABSowGQGg2A1GgApEYDIDUaAKnRAEiNBkBqNABSowGQGg3Qz7PyAaDGp+KI4LmZfTSzN+UT&#10;CFnPS0UL7Csz+/Gz831XfkFy0ep5uUiBrT/5Pz/fj1wO/U+kekqIEtjXZvZTca7/chl0I0o9ZUQI&#10;jM1/XIR6SlEP7Bsz+5nNf5h6PeUoB8bmP0+5npJUA3thZr+w+U9TracsxcDY/PUU6ynNM7Catye3&#10;3up8Xn4h7vKs55S8AntTsXHZ/O286jktj8DemtmHZb3fzexV+QV3vDSzX4tz8bzsKb9vlaNV7/Wm&#10;1zuwZxU/xa/4yV9+3ypHq97rTc8jsFdm9kex7tZvgpdm9lvxtZ4/+Vfl961ytOq93vS8AvvOzP4s&#10;1i6b4NuLNr/d+b5Vjla915ueZ2B7lzZ7z6GeZz2n5B3Y1ka/9xibv513PaczIrDvzeyvO//Weoy6&#10;7MmgzBYPjArsBzP7+86/x+bvq8wXD4wM7LWZ/cPmdzWynlMYHdj6moBrfh+j63mK1P/ZuihDGnGO&#10;68Z/XzyOdlfU8zCpk1lIB4bTpOvJXCCkRgMgNRoAqdEASI0GQGo0AFKjAfqpud8YuCH9yeGG9dNk&#10;/oziVsR6XipaYEyH3hetnpeLFNjWvQVcDj2JVE8JUQJjQO4xUeopI0JgbP7jItRTinpgDMg9R72e&#10;cpQDY/Ofp1xPSaqBMSC3jmo9ZSkGxuavp1hPaZ6B1bw9ufVWJ7dPHuNZzyl5BcZ06Gt41XNaHoEx&#10;Hbr+aNV7ven1Dozp0G1Hq97rTc8jMKZD1x+teq83Pa/AmA5dd7Tqvd70PAPbu7TZew71POs5Je/A&#10;tjb6vcfY/O286zmdEYExHXqcMls8MCowpkOPUeaLB0YGxnRofyPrOYXRga2vCbjm9zG6nqdIDSpd&#10;lCGNOMd14zMdur8r6nmY1MkspAPDadL1ZC4QUqMBkBoNgNRoAKRGAyA1GgCp0QD91NxvDNyQ/uRw&#10;w/ppMn9GcStiPS8VLTCmQ++LVs/LRQps694CLoeeRKqnhCiBMSD3mCj1lBEhMDb/cRHqKUU9MAbk&#10;nqNeTznKgbH5z1OupyTVwBiQW0e1nrIUA2Pz11OspzTPwGrentx6q5PbJ4/xrOeUvAJjOvQ1vOo5&#10;LY/AmA5df7Tqvd70egfGdOi2o1Xv9abnERjToeuPVr3Xm55XYEyHrjta9V5vep6B7V3a7D2Hep71&#10;nJJ3YFsb/d5jbP523vWczojAmA49TpktHhgVGNOhxyjzxQMjA2M6tL+R9ZzC6MDW1wRc8/sYXc9T&#10;pAaVLsqQRpzjuvGZDt3fFfU8TOpkFtKB4TTpejIXCKnRAEiNBkBqNABSowGQGg2A1GiAfmruNwZu&#10;SH9yuGH9NJk/o7gVsZ6XihYY06H3Ravn5SIFtnVvAZdDTyLVU0KUwBiQe0yUesqIEBib/7gI9ZSi&#10;HhgDcs9Rr6cc5cDY/Ocp11OSamAMyK2jWk9ZioGx+esp1lOaZ2A1b09uvdXJ7ZPHeNZzSl6BMR36&#10;Gl71nJZHYEyHrj9a9V5ver0DYzp029Gq93rT8wiM6dD1R6ve603PKzCmQ9cdrXqvNz3PwPYubfae&#10;Qz3Pek7JO7CtjX7vMTZ/O+96TmdEYEyHHqfMFg+MCozp0GOU+eKBkYExHdrfyHpOYXRg62sCrvl9&#10;jK7nKVKDShdlSCPOcd34TIfu74p6HiZ1MgvpwHCadD2ZC4TUaACkRgMgNRoAqdEASI0GQGo0AFKj&#10;AZAaDYDUaACkRgMgNRoAqdEASI0GQGo0AFKjAZAaDYDUaACkRgMgNRoAqUndoLwob6LGXKT2HL8B&#10;kBoNgNRoAAAAAAAAAAAAAAAAAAAAAAAAAITyH3CpWX/oR0KFAAAAAElFTkSuQmCCUEsDBAoAAAAA&#10;AAAAIQBsNsmN7wMAAO8DAAAUAAAAZHJzL21lZGlhL2ltYWdlMi5zdmc8c3ZnIHZpZXdCb3g9IjAg&#10;MCA5NiA5NiIgeG1sbnM9Imh0dHA6Ly93d3cudzMub3JnLzIwMDAvc3ZnIiB4bWxuczp4bGluaz0i&#10;aHR0cDovL3d3dy53My5vcmcvMTk5OS94bGluayIgaWQ9Ikljb25zX0NoZWNrbGlzdF9MVFJfTSIg&#10;b3ZlcmZsb3c9ImhpZGRlbiI+PGcgaWQ9Ikljb25zIj48cGF0aCBkPSJNMzMgMjcuNTg2IDI5Ljcw&#10;NyAyNC4yOTMgMjguMjkzIDI1LjcwNyAzMyAzMC40MTQgNDIuNzA3IDIwLjcwNyA0MS4yOTMgMTku&#10;MjkzIDMzIDI3LjU4NloiIHN0cm9rZS13aWR0aD0iMS4wMDAxMiIvPjxyZWN0IHg9IjQ5IiB5PSIy&#10;NSIgd2lkdGg9IjE5IiBoZWlnaHQ9IjIiIHN0cm9rZS13aWR0aD0iMS4wMDAxMiIvPjxwYXRoIGQ9&#10;Ik0zMyA0Mi41ODYgMjkuNzA3IDM5LjI5MyAyOC4yOTMgNDAuNzA3IDMzIDQ1LjQxNCA0Mi43MDcg&#10;MzUuNzA3IDQxLjI5MyAzNC4yOTMgMzMgNDIuNTg2WiIgc3Ryb2tlLXdpZHRoPSIxLjAwMDEyIi8+&#10;PHJlY3QgeD0iNDkiIHk9IjQwIiB3aWR0aD0iMTkiIGhlaWdodD0iMiIgc3Ryb2tlLXdpZHRoPSIx&#10;LjAwMDEyIi8+PHBhdGggZD0iTTMzIDU3LjU4NiAyOS43MDcgNTQuMjkzIDI4LjI5MyA1NS43MDcg&#10;MzMgNjAuNDE0IDQyLjcwNyA1MC43MDcgNDEuMjkzIDQ5LjI5MyAzMyA1Ny41ODZaIiBzdHJva2Ut&#10;d2lkdGg9IjEuMDAwMTIiLz48cmVjdCB4PSI0OSIgeT0iNTUiIHdpZHRoPSIxOSIgaGVpZ2h0PSIy&#10;IiBzdHJva2Utd2lkdGg9IjEuMDAwMTIiLz48cGF0aCBkPSJNMzMgNzIuNTg2IDI5LjcwNyA2OS4y&#10;OTMgMjguMjkzIDcwLjcwNyAzMyA3NS40MTQgNDIuNzA3IDY1LjcwNyA0MS4yOTMgNjQuMjkzIDMz&#10;IDcyLjU4NloiIHN0cm9rZS13aWR0aD0iMS4wMDAxMiIvPjxyZWN0IHg9IjQ5IiB5PSI3MCIgd2lk&#10;dGg9IjE5IiBoZWlnaHQ9IjIiIHN0cm9rZS13aWR0aD0iMS4wMDAxMiIvPjxwYXRoIGQ9Ik0xOCA4&#10;OCA3OCA4OCA3OCA4IDE4IDhaTTIwIDEwIDc2IDEwIDc2IDg2IDIwIDg2WiIgc3Ryb2tlLXdpZHRo&#10;PSIxLjAwMDEyIi8+PC9nPjwvc3ZnPlBLAwQUAAYACAAAACEAPNSq7uAAAAALAQAADwAAAGRycy9k&#10;b3ducmV2LnhtbEyPTWvCQBCG74X+h2UKvdXdWLUhZiMibU9SqBaKtzEZk2B2N2TXJP77jqd6nHce&#10;3o90NZpG9NT52lkN0USBIJu7oralhp/9x0sMwge0BTbOkoYreVhljw8pJoUb7Df1u1AKNrE+QQ1V&#10;CG0ipc8rMugnriXLv5PrDAY+u1IWHQ5sbho5VWohDdaWEypsaVNRft5djIbPAYf1a/Teb8+nzfWw&#10;n3/9biPS+vlpXC9BBBrDPwy3+lwdMu50dBdbeNFomMUzJllXMU+4AWq6YOmoYa7eYpBZKu83ZH8A&#10;AAD//wMAUEsDBBQABgAIAAAAIQAiVg7uxwAAAKUBAAAZAAAAZHJzL19yZWxzL2Uyb0RvYy54bWwu&#10;cmVsc7yQsWoDMQyG90LewWjv+e6GUkp8WUoha0gfQNg6n8lZNpYbmrePaZYGAt06SuL//g9td99x&#10;VWcqEhIbGLoeFLFNLrA38Hn8eH4FJRXZ4ZqYDFxIYDdtnrYHWrG2kCwhi2oUFgNLrflNa7ELRZQu&#10;ZeJ2mVOJWNtYvM5oT+hJj33/ostvBkx3TLV3BsrejaCOl9ya/2aneQ6W3pP9isT1QYUOsXU3IBZP&#10;1UAkF/C2HDs5e9CPHYb/cRi6zD8O+u650xUAAP//AwBQSwECLQAUAAYACAAAACEAqNbHqBMBAABJ&#10;AgAAEwAAAAAAAAAAAAAAAAAAAAAAW0NvbnRlbnRfVHlwZXNdLnhtbFBLAQItABQABgAIAAAAIQA4&#10;/SH/1gAAAJQBAAALAAAAAAAAAAAAAAAAAEQBAABfcmVscy8ucmVsc1BLAQItABQABgAIAAAAIQAy&#10;kGgD0AMAALgIAAAOAAAAAAAAAAAAAAAAAEMCAABkcnMvZTJvRG9jLnhtbFBLAQItAAoAAAAAAAAA&#10;IQDxlGWmcAYAAHAGAAAUAAAAAAAAAAAAAAAAAD8GAABkcnMvbWVkaWEvaW1hZ2UxLnBuZ1BLAQIt&#10;AAoAAAAAAAAAIQBsNsmN7wMAAO8DAAAUAAAAAAAAAAAAAAAAAOEMAABkcnMvbWVkaWEvaW1hZ2Uy&#10;LnN2Z1BLAQItABQABgAIAAAAIQA81Kru4AAAAAsBAAAPAAAAAAAAAAAAAAAAAAIRAABkcnMvZG93&#10;bnJldi54bWxQSwECLQAUAAYACAAAACEAIlYO7scAAAClAQAAGQAAAAAAAAAAAAAAAAAPEgAAZHJz&#10;L19yZWxzL2Uyb0RvYy54bWwucmVsc1BLBQYAAAAABwAHAL4BAAANEwAAAAA=&#10;">
                <v:rect id="Rectangle: Rounded Corners 1" o:spid="_x0000_s1034" style="position:absolute;width:62100;height:2533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DokOywAAAOIAAAAPAAAAZHJzL2Rvd25yZXYueG1sRI/NasMw&#10;EITvhb6D2EIupZHt/Lh1o4QSCAQKCXX6AIu1lU2tlbFUx3n7KBDocZiZb5jVZrStGKj3jWMF6TQB&#10;QVw53bBR8H3avbyC8AFZY+uYFFzIw2b9+LDCQrszf9FQBiMihH2BCuoQukJKX9Vk0U9dRxy9H9db&#10;DFH2RuoezxFuW5klyVJabDgu1NjRtqbqt/yzCsLbcRie8+3BlPvTLLPZ3HyOc6UmT+PHO4hAY/gP&#10;39t7rSBPl3kySxcLuF2Kd0CurwAAAP//AwBQSwECLQAUAAYACAAAACEA2+H2y+4AAACFAQAAEwAA&#10;AAAAAAAAAAAAAAAAAAAAW0NvbnRlbnRfVHlwZXNdLnhtbFBLAQItABQABgAIAAAAIQBa9CxbvwAA&#10;ABUBAAALAAAAAAAAAAAAAAAAAB8BAABfcmVscy8ucmVsc1BLAQItABQABgAIAAAAIQAdDokOywAA&#10;AOIAAAAPAAAAAAAAAAAAAAAAAAcCAABkcnMvZG93bnJldi54bWxQSwUGAAAAAAMAAwC3AAAA/wIA&#10;AAAA&#10;" fillcolor="#d9e1d3 [661]" stroked="f" strokeweight="1pt">
                  <v:textbox>
                    <w:txbxContent>
                      <w:p w14:paraId="05F67DDF" w14:textId="77777777" w:rsidR="00655642" w:rsidRPr="001A35A9" w:rsidRDefault="00655642" w:rsidP="00655642">
                        <w:pPr>
                          <w:jc w:val="center"/>
                          <w:rPr>
                            <w:b/>
                            <w:bCs/>
                            <w:color w:val="auto"/>
                            <w:sz w:val="24"/>
                            <w:szCs w:val="24"/>
                          </w:rPr>
                        </w:pPr>
                        <w:bookmarkStart w:id="69" w:name="_Toc185858564"/>
                        <w:bookmarkStart w:id="70" w:name="_Toc185858620"/>
                        <w:bookmarkStart w:id="71" w:name="_Toc185858676"/>
                        <w:bookmarkStart w:id="72" w:name="_Toc185863102"/>
                        <w:bookmarkStart w:id="73" w:name="_Toc185863163"/>
                        <w:bookmarkStart w:id="74" w:name="_Toc185863408"/>
                        <w:r w:rsidRPr="001A35A9">
                          <w:rPr>
                            <w:b/>
                            <w:bCs/>
                            <w:color w:val="auto"/>
                            <w:sz w:val="24"/>
                            <w:szCs w:val="24"/>
                          </w:rPr>
                          <w:t>Key considerations</w:t>
                        </w:r>
                        <w:bookmarkEnd w:id="69"/>
                        <w:bookmarkEnd w:id="70"/>
                        <w:bookmarkEnd w:id="71"/>
                        <w:bookmarkEnd w:id="72"/>
                        <w:bookmarkEnd w:id="73"/>
                        <w:bookmarkEnd w:id="74"/>
                      </w:p>
                      <w:p w14:paraId="5C479892" w14:textId="66330BF5"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 xml:space="preserve">Direct and indirect impacts to the economy, including impacts to small, medium and large enterprises, tourism and cultural livelihoods, agriculture and the broader economy. </w:t>
                        </w:r>
                      </w:p>
                      <w:p w14:paraId="41B4FA99"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Identification of critical businesses that, once opened, can further support recovery (pharmacies, grocery stores, daycares, hardware stores, hotels, etc.).</w:t>
                        </w:r>
                      </w:p>
                      <w:p w14:paraId="56FE8617"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Diversification of economy to build resilience against future emergencies and climate driven events.</w:t>
                        </w:r>
                      </w:p>
                      <w:p w14:paraId="7D6AF745" w14:textId="4F5EAFE9" w:rsidR="00655642" w:rsidRPr="00655642" w:rsidRDefault="00655642" w:rsidP="000519BB">
                        <w:pPr>
                          <w:pStyle w:val="ListParagraph"/>
                          <w:numPr>
                            <w:ilvl w:val="0"/>
                            <w:numId w:val="6"/>
                          </w:numPr>
                          <w:spacing w:after="160" w:line="259" w:lineRule="auto"/>
                          <w:rPr>
                            <w:color w:val="000000"/>
                            <w:szCs w:val="18"/>
                          </w:rPr>
                        </w:pPr>
                        <w:r w:rsidRPr="00655642">
                          <w:rPr>
                            <w:rFonts w:ascii="Segoe UI" w:hAnsi="Segoe UI" w:cs="Segoe UI"/>
                            <w:color w:val="000000"/>
                            <w:sz w:val="24"/>
                            <w:szCs w:val="24"/>
                          </w:rPr>
                          <w:t>Impacts to natural resources that directly affect the local and regional economies (e.g., forestry, fisheries, tourism and agriculture).</w:t>
                        </w:r>
                      </w:p>
                      <w:p w14:paraId="0B9D06E2" w14:textId="77777777" w:rsidR="00655642" w:rsidRPr="00655642" w:rsidRDefault="00655642" w:rsidP="00655642">
                        <w:pPr>
                          <w:spacing w:line="259" w:lineRule="auto"/>
                          <w:rPr>
                            <w:szCs w:val="18"/>
                          </w:rPr>
                        </w:pPr>
                      </w:p>
                      <w:p w14:paraId="221DC679" w14:textId="77777777" w:rsidR="00655642" w:rsidRPr="00655642" w:rsidRDefault="00655642" w:rsidP="00655642">
                        <w:pPr>
                          <w:spacing w:line="259" w:lineRule="auto"/>
                          <w:rPr>
                            <w:szCs w:val="18"/>
                          </w:rPr>
                        </w:pPr>
                      </w:p>
                      <w:p w14:paraId="6B53D68A" w14:textId="77777777" w:rsidR="00655642" w:rsidRPr="00655642" w:rsidRDefault="00655642" w:rsidP="00655642">
                        <w:pPr>
                          <w:spacing w:line="259" w:lineRule="auto"/>
                          <w:rPr>
                            <w:szCs w:val="18"/>
                          </w:rPr>
                        </w:pPr>
                      </w:p>
                    </w:txbxContent>
                  </v:textbox>
                </v:rect>
                <v:shape id="Graphic 65" o:spid="_x0000_s1035" type="#_x0000_t75" alt="Checklist outline" style="position:absolute;left:21154;top:409;width:2552;height:2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ZiSxwAAAOIAAAAPAAAAZHJzL2Rvd25yZXYueG1sRE/LasJA&#10;FN0L/YfhCt2ITiIYY3QUK7R0U6iv/SVzTaKZOyEz1divd4RCl4fzXqw6U4srta6yrCAeRSCIc6sr&#10;LhQc9u/DFITzyBpry6TgTg5Wy5feAjNtb7yl684XIoSwy1BB6X2TSenykgy6kW2IA3eyrUEfYFtI&#10;3eIthJtajqMokQYrDg0lNrQpKb/sfoyCQXzeb12TvH1P5cfXfT37PcrTWanXfreeg/DU+X/xn/tT&#10;h/mTJJ1MZ2kMz0sBg1w+AAAA//8DAFBLAQItABQABgAIAAAAIQDb4fbL7gAAAIUBAAATAAAAAAAA&#10;AAAAAAAAAAAAAABbQ29udGVudF9UeXBlc10ueG1sUEsBAi0AFAAGAAgAAAAhAFr0LFu/AAAAFQEA&#10;AAsAAAAAAAAAAAAAAAAAHwEAAF9yZWxzLy5yZWxzUEsBAi0AFAAGAAgAAAAhACV9mJLHAAAA4gAA&#10;AA8AAAAAAAAAAAAAAAAABwIAAGRycy9kb3ducmV2LnhtbFBLBQYAAAAAAwADALcAAAD7AgAAAAA=&#10;">
                  <v:imagedata r:id="rId38" o:title="Checklist outline"/>
                </v:shape>
                <w10:wrap type="topAndBottom"/>
              </v:group>
            </w:pict>
          </mc:Fallback>
        </mc:AlternateContent>
      </w:r>
      <w:proofErr w:type="gramStart"/>
      <w:r w:rsidR="00655642" w:rsidRPr="00655642">
        <w:t>Economy</w:t>
      </w:r>
      <w:proofErr w:type="gramEnd"/>
      <w:r w:rsidR="00655642" w:rsidRPr="00655642">
        <w:t xml:space="preserve"> </w:t>
      </w:r>
      <w:r w:rsidR="00C4037B">
        <w:t>s</w:t>
      </w:r>
      <w:r w:rsidR="00655642" w:rsidRPr="00655642">
        <w:t>ector</w:t>
      </w:r>
      <w:bookmarkEnd w:id="59"/>
      <w:bookmarkEnd w:id="60"/>
      <w:bookmarkEnd w:id="61"/>
      <w:bookmarkEnd w:id="62"/>
    </w:p>
    <w:p w14:paraId="77C7BCC0" w14:textId="77777777" w:rsidR="00655642" w:rsidRPr="00655642" w:rsidRDefault="00655642" w:rsidP="00233F24">
      <w:pPr>
        <w:spacing w:after="0" w:line="264" w:lineRule="auto"/>
        <w:rPr>
          <w:rFonts w:ascii="Calibri" w:eastAsia="Yu Mincho" w:hAnsi="Calibri"/>
          <w:color w:val="auto"/>
          <w:sz w:val="20"/>
          <w:szCs w:val="20"/>
          <w14:ligatures w14:val="standardContextual"/>
        </w:rPr>
      </w:pPr>
    </w:p>
    <w:p w14:paraId="728DEB8F" w14:textId="0B006DBF" w:rsidR="00655642" w:rsidRPr="00655642" w:rsidRDefault="00773BE3" w:rsidP="009F4B10">
      <w:pPr>
        <w:pStyle w:val="Heading2"/>
      </w:pPr>
      <w:bookmarkStart w:id="75" w:name="_Toc205453181"/>
      <w:bookmarkStart w:id="76" w:name="_Toc206399448"/>
      <w:r>
        <w:t>3</w:t>
      </w:r>
      <w:r w:rsidR="00655642" w:rsidRPr="00655642">
        <w:t>.1 Context and considerations</w:t>
      </w:r>
      <w:bookmarkEnd w:id="57"/>
      <w:bookmarkEnd w:id="58"/>
      <w:bookmarkEnd w:id="75"/>
      <w:bookmarkEnd w:id="76"/>
    </w:p>
    <w:sdt>
      <w:sdtPr>
        <w:rPr>
          <w:rFonts w:eastAsia="Yu Mincho" w:cs="Segoe UI"/>
          <w:color w:val="auto"/>
          <w:sz w:val="24"/>
          <w:szCs w:val="24"/>
          <w14:ligatures w14:val="standardContextual"/>
        </w:rPr>
        <w:id w:val="-1090155725"/>
        <w:placeholder>
          <w:docPart w:val="C79FA479AA654B00BED326A2D79A7617"/>
        </w:placeholder>
      </w:sdtPr>
      <w:sdtContent>
        <w:p w14:paraId="1F1A4B66" w14:textId="0606562A" w:rsidR="00655642" w:rsidRPr="00655642" w:rsidRDefault="00655642" w:rsidP="001A35A9">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context or considerations which would be relevant to recovery in the Economy </w:t>
          </w:r>
          <w:r w:rsidR="004A5416">
            <w:rPr>
              <w:rFonts w:eastAsia="Yu Mincho" w:cs="Segoe UI"/>
              <w:color w:val="auto"/>
              <w:sz w:val="24"/>
              <w:szCs w:val="24"/>
              <w14:ligatures w14:val="standardContextual"/>
            </w:rPr>
            <w:t>s</w:t>
          </w:r>
          <w:r w:rsidRPr="00655642">
            <w:rPr>
              <w:rFonts w:eastAsia="Yu Mincho" w:cs="Segoe UI"/>
              <w:color w:val="auto"/>
              <w:sz w:val="24"/>
              <w:szCs w:val="24"/>
              <w14:ligatures w14:val="standardContextual"/>
            </w:rPr>
            <w:t xml:space="preserve">ector. </w:t>
          </w:r>
        </w:p>
      </w:sdtContent>
    </w:sdt>
    <w:p w14:paraId="4ECB4858" w14:textId="0961F4BB" w:rsidR="00655642" w:rsidRPr="00655642" w:rsidRDefault="00773BE3" w:rsidP="009F4B10">
      <w:pPr>
        <w:pStyle w:val="Heading2"/>
      </w:pPr>
      <w:bookmarkStart w:id="77" w:name="_Toc205453182"/>
      <w:bookmarkStart w:id="78" w:name="_Toc206399449"/>
      <w:r>
        <w:t>3</w:t>
      </w:r>
      <w:r w:rsidR="00655642" w:rsidRPr="00655642">
        <w:t>.2 Sector partners</w:t>
      </w:r>
      <w:bookmarkEnd w:id="77"/>
      <w:bookmarkEnd w:id="78"/>
    </w:p>
    <w:sdt>
      <w:sdtPr>
        <w:rPr>
          <w:rFonts w:eastAsia="Yu Mincho" w:cs="Segoe UI"/>
          <w:color w:val="auto"/>
          <w:sz w:val="24"/>
          <w:szCs w:val="24"/>
          <w14:ligatures w14:val="standardContextual"/>
        </w:rPr>
        <w:id w:val="-927958452"/>
        <w:placeholder>
          <w:docPart w:val="850211A192AF4C4E9157D88F045233AF"/>
        </w:placeholder>
      </w:sdtPr>
      <w:sdtContent>
        <w:sdt>
          <w:sdtPr>
            <w:rPr>
              <w:rFonts w:eastAsia="Yu Mincho" w:cs="Segoe UI"/>
              <w:color w:val="auto"/>
              <w:sz w:val="24"/>
              <w:szCs w:val="24"/>
              <w14:ligatures w14:val="standardContextual"/>
            </w:rPr>
            <w:id w:val="-1695687433"/>
            <w:placeholder>
              <w:docPart w:val="3F62A870F51B4B0D84D683E54981E371"/>
            </w:placeholder>
          </w:sdtPr>
          <w:sdtContent>
            <w:p w14:paraId="79DA6DF5" w14:textId="7C5A9C93" w:rsidR="00655642" w:rsidRPr="00655642" w:rsidRDefault="00655642" w:rsidP="00655642">
              <w:pPr>
                <w:spacing w:after="0" w:line="264" w:lineRule="auto"/>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 list of the key partners that can enable recovery in this sector.</w:t>
              </w:r>
            </w:p>
          </w:sdtContent>
        </w:sdt>
      </w:sdtContent>
    </w:sdt>
    <w:p w14:paraId="4BB937EE" w14:textId="121055CD" w:rsidR="00655642" w:rsidRPr="00655642" w:rsidRDefault="00773BE3" w:rsidP="009F4B10">
      <w:pPr>
        <w:pStyle w:val="Heading2"/>
      </w:pPr>
      <w:bookmarkStart w:id="79" w:name="_Toc205453183"/>
      <w:bookmarkStart w:id="80" w:name="_Toc206399450"/>
      <w:bookmarkStart w:id="81" w:name="_Toc104790850"/>
      <w:bookmarkStart w:id="82" w:name="_Toc146109933"/>
      <w:r>
        <w:t>3</w:t>
      </w:r>
      <w:r w:rsidR="00655642" w:rsidRPr="00655642">
        <w:t>.3 Interdependencies and challenges</w:t>
      </w:r>
      <w:bookmarkEnd w:id="79"/>
      <w:bookmarkEnd w:id="80"/>
    </w:p>
    <w:sdt>
      <w:sdtPr>
        <w:rPr>
          <w:rFonts w:eastAsia="Yu Mincho" w:cs="Segoe UI"/>
          <w:color w:val="auto"/>
          <w:sz w:val="24"/>
          <w:szCs w:val="24"/>
          <w14:ligatures w14:val="standardContextual"/>
        </w:rPr>
        <w:id w:val="1056593643"/>
        <w:placeholder>
          <w:docPart w:val="CE76E6D3A1414E9BA8C50749068691A7"/>
        </w:placeholder>
      </w:sdtPr>
      <w:sdtContent>
        <w:p w14:paraId="69FB82C8" w14:textId="6F8F39A2" w:rsidR="00655642" w:rsidRPr="00655642" w:rsidRDefault="00655642" w:rsidP="001A35A9">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identified recovery </w:t>
          </w:r>
          <w:proofErr w:type="gramStart"/>
          <w:r w:rsidRPr="00655642">
            <w:rPr>
              <w:rFonts w:eastAsia="Yu Mincho" w:cs="Segoe UI"/>
              <w:color w:val="auto"/>
              <w:sz w:val="24"/>
              <w:szCs w:val="24"/>
              <w14:ligatures w14:val="standardContextual"/>
            </w:rPr>
            <w:t>interdependencies</w:t>
          </w:r>
          <w:proofErr w:type="gramEnd"/>
          <w:r w:rsidRPr="00655642">
            <w:rPr>
              <w:rFonts w:eastAsia="Yu Mincho" w:cs="Segoe UI"/>
              <w:color w:val="auto"/>
              <w:sz w:val="24"/>
              <w:szCs w:val="24"/>
              <w14:ligatures w14:val="standardContextual"/>
            </w:rPr>
            <w:t xml:space="preserve"> and/or challenges that exist within this sector or in conjunction with other recovery sectors.  </w:t>
          </w:r>
        </w:p>
      </w:sdtContent>
    </w:sdt>
    <w:p w14:paraId="70D51CD4" w14:textId="7F3185D2" w:rsidR="00655642" w:rsidRPr="00655642" w:rsidRDefault="00773BE3" w:rsidP="009F4B10">
      <w:pPr>
        <w:pStyle w:val="Heading2"/>
      </w:pPr>
      <w:bookmarkStart w:id="83" w:name="_Toc205453184"/>
      <w:bookmarkStart w:id="84" w:name="_Toc206399451"/>
      <w:r>
        <w:t>3</w:t>
      </w:r>
      <w:r w:rsidR="00655642" w:rsidRPr="00655642">
        <w:t>.4 Sector-specific recovery activities</w:t>
      </w:r>
      <w:bookmarkEnd w:id="81"/>
      <w:bookmarkEnd w:id="82"/>
      <w:bookmarkEnd w:id="83"/>
      <w:bookmarkEnd w:id="84"/>
    </w:p>
    <w:p w14:paraId="51996B86" w14:textId="4BE37B14" w:rsidR="004451C5" w:rsidRDefault="00655642" w:rsidP="00655642">
      <w:pPr>
        <w:spacing w:after="0"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In the table below, enter all problems impacting the </w:t>
      </w:r>
      <w:r w:rsidR="004A5416">
        <w:rPr>
          <w:rFonts w:eastAsia="Yu Mincho" w:cs="Segoe UI"/>
          <w:color w:val="auto"/>
          <w:sz w:val="24"/>
          <w:szCs w:val="24"/>
          <w:lang w:val="en-CA"/>
          <w14:ligatures w14:val="standardContextual"/>
        </w:rPr>
        <w:t>E</w:t>
      </w:r>
      <w:r w:rsidRPr="00655642">
        <w:rPr>
          <w:rFonts w:eastAsia="Yu Mincho" w:cs="Segoe UI"/>
          <w:color w:val="auto"/>
          <w:sz w:val="24"/>
          <w:szCs w:val="24"/>
          <w:lang w:val="en-CA"/>
          <w14:ligatures w14:val="standardContextual"/>
        </w:rPr>
        <w:t xml:space="preserve">conomy sector, along with the objective, strategy or solution, tactics, funding source, and estimated cost and completion date. </w:t>
      </w:r>
    </w:p>
    <w:p w14:paraId="190F8142" w14:textId="77777777" w:rsidR="004451C5" w:rsidRPr="00A7316B" w:rsidRDefault="004451C5" w:rsidP="000519BB">
      <w:pPr>
        <w:pStyle w:val="ListParagraph"/>
        <w:numPr>
          <w:ilvl w:val="0"/>
          <w:numId w:val="10"/>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Problem:</w:t>
      </w:r>
      <w:r w:rsidRPr="00A7316B">
        <w:rPr>
          <w:rFonts w:ascii="BC Sans" w:eastAsia="Yu Mincho" w:hAnsi="BC Sans" w:cs="Segoe UI"/>
          <w:sz w:val="24"/>
          <w:szCs w:val="24"/>
          <w:lang w:val="en-CA"/>
        </w:rPr>
        <w:t xml:space="preserve"> Issues or challenges specific to this recovery sector</w:t>
      </w:r>
    </w:p>
    <w:p w14:paraId="02DE6E63" w14:textId="77777777" w:rsidR="004451C5" w:rsidRPr="00A7316B" w:rsidRDefault="004451C5"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Objective:</w:t>
      </w:r>
      <w:r w:rsidRPr="00A7316B">
        <w:rPr>
          <w:rFonts w:ascii="BC Sans" w:eastAsia="Yu Mincho" w:hAnsi="BC Sans" w:cs="Segoe UI"/>
          <w:sz w:val="24"/>
          <w:szCs w:val="24"/>
          <w:lang w:val="en-CA"/>
        </w:rPr>
        <w:t xml:space="preserve"> What outcome are you trying to achieve?</w:t>
      </w:r>
    </w:p>
    <w:p w14:paraId="2A3D824A" w14:textId="77777777" w:rsidR="004451C5" w:rsidRPr="00A7316B" w:rsidRDefault="004451C5"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Strategy:</w:t>
      </w:r>
      <w:r w:rsidRPr="00A7316B">
        <w:rPr>
          <w:rFonts w:ascii="BC Sans" w:eastAsia="Yu Mincho" w:hAnsi="BC Sans" w:cs="Segoe UI"/>
          <w:sz w:val="24"/>
          <w:szCs w:val="24"/>
          <w:lang w:val="en-CA"/>
        </w:rPr>
        <w:t xml:space="preserve"> How are you going to meet the objective?</w:t>
      </w:r>
    </w:p>
    <w:p w14:paraId="14BC1ED0" w14:textId="77777777" w:rsidR="004451C5" w:rsidRPr="00A7316B" w:rsidRDefault="004451C5" w:rsidP="000519BB">
      <w:pPr>
        <w:pStyle w:val="ListParagraph"/>
        <w:numPr>
          <w:ilvl w:val="0"/>
          <w:numId w:val="9"/>
        </w:numPr>
        <w:spacing w:after="0"/>
        <w:rPr>
          <w:rFonts w:eastAsia="Yu Mincho" w:cs="Segoe UI"/>
          <w:sz w:val="24"/>
          <w:szCs w:val="24"/>
          <w:lang w:val="en-CA"/>
        </w:rPr>
      </w:pPr>
      <w:r w:rsidRPr="00A7316B">
        <w:rPr>
          <w:rFonts w:ascii="BC Sans" w:eastAsia="Yu Mincho" w:hAnsi="BC Sans" w:cs="Segoe UI"/>
          <w:b/>
          <w:bCs/>
          <w:sz w:val="24"/>
          <w:szCs w:val="24"/>
          <w:lang w:val="en-CA"/>
        </w:rPr>
        <w:lastRenderedPageBreak/>
        <w:t>Tactics:</w:t>
      </w:r>
      <w:r w:rsidRPr="00A7316B">
        <w:rPr>
          <w:rFonts w:ascii="BC Sans" w:eastAsia="Yu Mincho" w:hAnsi="BC Sans" w:cs="Segoe UI"/>
          <w:sz w:val="24"/>
          <w:szCs w:val="24"/>
          <w:lang w:val="en-CA"/>
        </w:rPr>
        <w:t xml:space="preserve"> Who is doing what to carry out the strategy and meet the objective?</w:t>
      </w:r>
    </w:p>
    <w:p w14:paraId="3C3F9BC7" w14:textId="5307D008" w:rsidR="004451C5" w:rsidRDefault="00655642" w:rsidP="001A35A9">
      <w:pPr>
        <w:spacing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This information can then be used to determine recovery priorities.</w:t>
      </w:r>
    </w:p>
    <w:tbl>
      <w:tblPr>
        <w:tblStyle w:val="TableGrid"/>
        <w:tblW w:w="0" w:type="auto"/>
        <w:tblLook w:val="04A0" w:firstRow="1" w:lastRow="0" w:firstColumn="1" w:lastColumn="0" w:noHBand="0" w:noVBand="1"/>
      </w:tblPr>
      <w:tblGrid>
        <w:gridCol w:w="2263"/>
        <w:gridCol w:w="8364"/>
      </w:tblGrid>
      <w:tr w:rsidR="004451C5" w:rsidRPr="0051655E" w14:paraId="77B89BA6" w14:textId="77777777">
        <w:tc>
          <w:tcPr>
            <w:tcW w:w="10627" w:type="dxa"/>
            <w:gridSpan w:val="2"/>
            <w:shd w:val="clear" w:color="auto" w:fill="234075"/>
          </w:tcPr>
          <w:p w14:paraId="4DC773F7" w14:textId="2C6F4C02" w:rsidR="004451C5" w:rsidRPr="008950EB" w:rsidRDefault="004451C5" w:rsidP="004451C5">
            <w:pPr>
              <w:spacing w:before="120" w:after="120" w:line="264" w:lineRule="auto"/>
              <w:jc w:val="center"/>
              <w:rPr>
                <w:rFonts w:eastAsia="Yu Mincho" w:cs="Segoe UI"/>
                <w:b/>
                <w:bCs/>
                <w:color w:val="FFFFFF" w:themeColor="background1"/>
                <w:sz w:val="24"/>
                <w:szCs w:val="24"/>
                <w14:ligatures w14:val="standardContextual"/>
              </w:rPr>
            </w:pPr>
            <w:r>
              <w:rPr>
                <w:rFonts w:eastAsia="Yu Mincho" w:cs="Segoe UI"/>
                <w:b/>
                <w:bCs/>
                <w:color w:val="FFFFFF" w:themeColor="background1"/>
                <w:sz w:val="24"/>
                <w:szCs w:val="24"/>
                <w14:ligatures w14:val="standardContextual"/>
              </w:rPr>
              <w:t>Recovery activities – Economy sector</w:t>
            </w:r>
          </w:p>
        </w:tc>
      </w:tr>
      <w:tr w:rsidR="004451C5" w:rsidRPr="0051655E" w14:paraId="07805499" w14:textId="77777777">
        <w:tc>
          <w:tcPr>
            <w:tcW w:w="10627" w:type="dxa"/>
            <w:gridSpan w:val="2"/>
            <w:shd w:val="clear" w:color="auto" w:fill="DFEDF4"/>
          </w:tcPr>
          <w:p w14:paraId="0038361B" w14:textId="77777777" w:rsidR="004451C5" w:rsidRPr="008950EB" w:rsidRDefault="004451C5">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1805151778"/>
                <w:placeholder>
                  <w:docPart w:val="A5673AB204EE4B71B6B46ED2447DD64C"/>
                </w:placeholder>
                <w:showingPlcHdr/>
              </w:sdtPr>
              <w:sdtContent>
                <w:r w:rsidRPr="00A33845">
                  <w:rPr>
                    <w:rStyle w:val="PlaceholderText"/>
                    <w:sz w:val="24"/>
                    <w:szCs w:val="24"/>
                  </w:rPr>
                  <w:t>Click or tap here to enter text.</w:t>
                </w:r>
              </w:sdtContent>
            </w:sdt>
          </w:p>
        </w:tc>
      </w:tr>
      <w:tr w:rsidR="004451C5" w14:paraId="174E49AA" w14:textId="77777777">
        <w:tc>
          <w:tcPr>
            <w:tcW w:w="2263" w:type="dxa"/>
          </w:tcPr>
          <w:p w14:paraId="613A1A31"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296107730"/>
              <w:placeholder>
                <w:docPart w:val="99B692C9A5F64CE999139734F9031443"/>
              </w:placeholder>
              <w:showingPlcHdr/>
            </w:sdtPr>
            <w:sdtContent>
              <w:p w14:paraId="0D0BC341" w14:textId="77777777" w:rsidR="004451C5" w:rsidRPr="008950EB" w:rsidRDefault="004451C5">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4451C5" w14:paraId="373E304F" w14:textId="77777777">
        <w:tc>
          <w:tcPr>
            <w:tcW w:w="2263" w:type="dxa"/>
            <w:shd w:val="clear" w:color="auto" w:fill="FFFFFF" w:themeFill="background1"/>
          </w:tcPr>
          <w:p w14:paraId="316CC950"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1173253876"/>
              <w:placeholder>
                <w:docPart w:val="7E858FEC85D74597B564C9592D8B435D"/>
              </w:placeholder>
              <w:showingPlcHdr/>
            </w:sdtPr>
            <w:sdtContent>
              <w:p w14:paraId="3573D1A3"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6DB185BC" w14:textId="77777777">
        <w:tc>
          <w:tcPr>
            <w:tcW w:w="2263" w:type="dxa"/>
          </w:tcPr>
          <w:p w14:paraId="67D01539"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883786065"/>
              <w:placeholder>
                <w:docPart w:val="E1B5F4D403B7460983B9E995990A18D3"/>
              </w:placeholder>
              <w:showingPlcHdr/>
            </w:sdtPr>
            <w:sdtContent>
              <w:p w14:paraId="34CB1355"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446CD5C3" w14:textId="77777777">
        <w:tc>
          <w:tcPr>
            <w:tcW w:w="2263" w:type="dxa"/>
          </w:tcPr>
          <w:p w14:paraId="4E645FAD"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419838700"/>
              <w:placeholder>
                <w:docPart w:val="BDB726694B6B4967A6ADF68663D6420B"/>
              </w:placeholder>
              <w:showingPlcHdr/>
            </w:sdtPr>
            <w:sdtContent>
              <w:p w14:paraId="7BB75CB7"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0132F71D" w14:textId="77777777">
        <w:tc>
          <w:tcPr>
            <w:tcW w:w="2263" w:type="dxa"/>
          </w:tcPr>
          <w:p w14:paraId="1E51684B"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314457568"/>
              <w:placeholder>
                <w:docPart w:val="9FC4DF5895AC4FADB09F9603F1553532"/>
              </w:placeholder>
              <w:showingPlcHdr/>
            </w:sdtPr>
            <w:sdtContent>
              <w:p w14:paraId="341ABF8B"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114426D1" w14:textId="77777777">
        <w:tc>
          <w:tcPr>
            <w:tcW w:w="2263" w:type="dxa"/>
          </w:tcPr>
          <w:p w14:paraId="1B3ECF2E"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78291045"/>
              <w:placeholder>
                <w:docPart w:val="8CDA46416DCE49ABA04141BF2BFEE957"/>
              </w:placeholder>
              <w:showingPlcHdr/>
            </w:sdtPr>
            <w:sdtContent>
              <w:p w14:paraId="539EE1AA"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rsidRPr="0051655E" w14:paraId="3C39BEA6" w14:textId="77777777">
        <w:tc>
          <w:tcPr>
            <w:tcW w:w="10627" w:type="dxa"/>
            <w:gridSpan w:val="2"/>
            <w:shd w:val="clear" w:color="auto" w:fill="DFEDF4"/>
          </w:tcPr>
          <w:p w14:paraId="7E91D8DE" w14:textId="77777777" w:rsidR="004451C5" w:rsidRPr="008950EB" w:rsidRDefault="004451C5">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556829314"/>
                <w:placeholder>
                  <w:docPart w:val="9837AA92827C4C4D96222B57EE16510E"/>
                </w:placeholder>
                <w:showingPlcHdr/>
              </w:sdtPr>
              <w:sdtContent>
                <w:r w:rsidRPr="00A33845">
                  <w:rPr>
                    <w:rStyle w:val="PlaceholderText"/>
                    <w:sz w:val="24"/>
                    <w:szCs w:val="24"/>
                  </w:rPr>
                  <w:t>Click or tap here to enter text.</w:t>
                </w:r>
              </w:sdtContent>
            </w:sdt>
          </w:p>
        </w:tc>
      </w:tr>
      <w:tr w:rsidR="004451C5" w14:paraId="3BF42A9E" w14:textId="77777777">
        <w:tc>
          <w:tcPr>
            <w:tcW w:w="2263" w:type="dxa"/>
          </w:tcPr>
          <w:p w14:paraId="0E53C5D7"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55551670"/>
              <w:placeholder>
                <w:docPart w:val="C2577E55F50A421EA36D9BFEB4BD461C"/>
              </w:placeholder>
              <w:showingPlcHdr/>
            </w:sdtPr>
            <w:sdtContent>
              <w:p w14:paraId="3ED99349" w14:textId="77777777" w:rsidR="004451C5" w:rsidRPr="008950EB" w:rsidRDefault="004451C5">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4451C5" w14:paraId="1E81E027" w14:textId="77777777">
        <w:tc>
          <w:tcPr>
            <w:tcW w:w="2263" w:type="dxa"/>
            <w:shd w:val="clear" w:color="auto" w:fill="FFFFFF" w:themeFill="background1"/>
          </w:tcPr>
          <w:p w14:paraId="2113B3BC"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997182008"/>
              <w:placeholder>
                <w:docPart w:val="5EB27D7E880644979B20B9DDD5E419AA"/>
              </w:placeholder>
              <w:showingPlcHdr/>
            </w:sdtPr>
            <w:sdtContent>
              <w:p w14:paraId="0BE2FFF4"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1E470C55" w14:textId="77777777">
        <w:tc>
          <w:tcPr>
            <w:tcW w:w="2263" w:type="dxa"/>
          </w:tcPr>
          <w:p w14:paraId="7780E798"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2019266827"/>
              <w:placeholder>
                <w:docPart w:val="64B28FAAB46E486A977A3B11CE03E49C"/>
              </w:placeholder>
              <w:showingPlcHdr/>
            </w:sdtPr>
            <w:sdtContent>
              <w:p w14:paraId="2741B199"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76572BCF" w14:textId="77777777">
        <w:tc>
          <w:tcPr>
            <w:tcW w:w="2263" w:type="dxa"/>
          </w:tcPr>
          <w:p w14:paraId="26B0D2E0"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109590411"/>
              <w:placeholder>
                <w:docPart w:val="4B215852BA694893895531C9EF20CFBE"/>
              </w:placeholder>
              <w:showingPlcHdr/>
            </w:sdtPr>
            <w:sdtContent>
              <w:p w14:paraId="6896A57A"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20B995FC" w14:textId="77777777">
        <w:tc>
          <w:tcPr>
            <w:tcW w:w="2263" w:type="dxa"/>
          </w:tcPr>
          <w:p w14:paraId="09389306"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999318235"/>
              <w:placeholder>
                <w:docPart w:val="DA3DDF807D0044239F1D4796EB91BF56"/>
              </w:placeholder>
              <w:showingPlcHdr/>
            </w:sdtPr>
            <w:sdtContent>
              <w:p w14:paraId="5A6CF32B"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4E7E016F" w14:textId="77777777">
        <w:tc>
          <w:tcPr>
            <w:tcW w:w="2263" w:type="dxa"/>
          </w:tcPr>
          <w:p w14:paraId="0ABBA477"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046221198"/>
              <w:placeholder>
                <w:docPart w:val="2CDEFDB25A3347D4A638AD05C2BB12EE"/>
              </w:placeholder>
              <w:showingPlcHdr/>
            </w:sdtPr>
            <w:sdtContent>
              <w:p w14:paraId="5BA11A62"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rsidRPr="0051655E" w14:paraId="3DB17CDA" w14:textId="77777777">
        <w:tc>
          <w:tcPr>
            <w:tcW w:w="10627" w:type="dxa"/>
            <w:gridSpan w:val="2"/>
            <w:shd w:val="clear" w:color="auto" w:fill="DFEDF4"/>
          </w:tcPr>
          <w:p w14:paraId="5309E560" w14:textId="77777777" w:rsidR="004451C5" w:rsidRPr="008950EB" w:rsidRDefault="004451C5">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176159152"/>
                <w:placeholder>
                  <w:docPart w:val="C501DF3281ED4C3F92A0A0A789DC3D84"/>
                </w:placeholder>
                <w:showingPlcHdr/>
              </w:sdtPr>
              <w:sdtContent>
                <w:r w:rsidRPr="00A33845">
                  <w:rPr>
                    <w:rStyle w:val="PlaceholderText"/>
                    <w:sz w:val="24"/>
                    <w:szCs w:val="24"/>
                  </w:rPr>
                  <w:t>Click or tap here to enter text.</w:t>
                </w:r>
              </w:sdtContent>
            </w:sdt>
          </w:p>
        </w:tc>
      </w:tr>
      <w:tr w:rsidR="004451C5" w14:paraId="4467A122" w14:textId="77777777">
        <w:tc>
          <w:tcPr>
            <w:tcW w:w="2263" w:type="dxa"/>
          </w:tcPr>
          <w:p w14:paraId="5D0F7D07"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190029395"/>
              <w:placeholder>
                <w:docPart w:val="0771F00B7EA94C32878FCFD7DF361E43"/>
              </w:placeholder>
              <w:showingPlcHdr/>
            </w:sdtPr>
            <w:sdtContent>
              <w:p w14:paraId="363C5A79" w14:textId="77777777" w:rsidR="004451C5" w:rsidRPr="008950EB" w:rsidRDefault="004451C5">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4451C5" w14:paraId="4DBE0E51" w14:textId="77777777">
        <w:tc>
          <w:tcPr>
            <w:tcW w:w="2263" w:type="dxa"/>
            <w:shd w:val="clear" w:color="auto" w:fill="FFFFFF" w:themeFill="background1"/>
          </w:tcPr>
          <w:p w14:paraId="569D72A3"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1571501360"/>
              <w:placeholder>
                <w:docPart w:val="117132FBBA164B4B8376F1956906410C"/>
              </w:placeholder>
              <w:showingPlcHdr/>
            </w:sdtPr>
            <w:sdtContent>
              <w:p w14:paraId="7143B685"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1FB850F5" w14:textId="77777777">
        <w:tc>
          <w:tcPr>
            <w:tcW w:w="2263" w:type="dxa"/>
          </w:tcPr>
          <w:p w14:paraId="0F3818F6"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9755883"/>
              <w:placeholder>
                <w:docPart w:val="EC43F106309D4FC5BD0B75FE3110DBEC"/>
              </w:placeholder>
              <w:showingPlcHdr/>
            </w:sdtPr>
            <w:sdtContent>
              <w:p w14:paraId="76225F8B"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6B4601BC" w14:textId="77777777">
        <w:tc>
          <w:tcPr>
            <w:tcW w:w="2263" w:type="dxa"/>
          </w:tcPr>
          <w:p w14:paraId="7D068B69"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871893442"/>
              <w:placeholder>
                <w:docPart w:val="3D7420CF6BA04D69A76E9AB4D573927C"/>
              </w:placeholder>
              <w:showingPlcHdr/>
            </w:sdtPr>
            <w:sdtContent>
              <w:p w14:paraId="7F1F3520"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31780792" w14:textId="77777777">
        <w:tc>
          <w:tcPr>
            <w:tcW w:w="2263" w:type="dxa"/>
          </w:tcPr>
          <w:p w14:paraId="77BD85E6"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652355868"/>
              <w:placeholder>
                <w:docPart w:val="F1DA31372E9140A0BC2D329008B1CB46"/>
              </w:placeholder>
              <w:showingPlcHdr/>
            </w:sdtPr>
            <w:sdtContent>
              <w:p w14:paraId="3CC6CB74" w14:textId="77777777" w:rsidR="004451C5" w:rsidRPr="008950EB" w:rsidRDefault="004451C5">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4451C5" w14:paraId="548EDC91" w14:textId="77777777">
        <w:tc>
          <w:tcPr>
            <w:tcW w:w="2263" w:type="dxa"/>
          </w:tcPr>
          <w:p w14:paraId="64C72B20" w14:textId="77777777" w:rsidR="004451C5" w:rsidRPr="00CB5FB8" w:rsidRDefault="004451C5">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866438081"/>
              <w:placeholder>
                <w:docPart w:val="3495DDD41A4A4D3282FA70DB2F5D5571"/>
              </w:placeholder>
              <w:showingPlcHdr/>
            </w:sdtPr>
            <w:sdtContent>
              <w:p w14:paraId="47CE6894" w14:textId="77777777" w:rsidR="004451C5" w:rsidRPr="008950EB" w:rsidRDefault="004451C5">
                <w:pPr>
                  <w:keepNext/>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bl>
    <w:p w14:paraId="1D3D6142" w14:textId="58D0D339" w:rsidR="00655642" w:rsidRPr="001A35A9" w:rsidRDefault="00655642" w:rsidP="001C199C">
      <w:pPr>
        <w:spacing w:after="0"/>
        <w:jc w:val="center"/>
        <w:rPr>
          <w:rFonts w:eastAsia="Yu Mincho"/>
          <w:iCs/>
          <w:color w:val="153D63" w:themeColor="text2" w:themeTint="E6"/>
          <w:sz w:val="20"/>
          <w:szCs w:val="20"/>
          <w14:ligatures w14:val="standardContextual"/>
        </w:rPr>
      </w:pPr>
      <w:r w:rsidRPr="001A35A9">
        <w:rPr>
          <w:rFonts w:eastAsia="Yu Mincho"/>
          <w:iCs/>
          <w:color w:val="153D63" w:themeColor="text2" w:themeTint="E6"/>
          <w:sz w:val="20"/>
          <w:szCs w:val="20"/>
          <w14:ligatures w14:val="standardContextual"/>
        </w:rPr>
        <w:t xml:space="preserve">Table </w:t>
      </w:r>
      <w:r w:rsidR="00EC01E6" w:rsidRPr="001A35A9">
        <w:rPr>
          <w:rFonts w:eastAsia="Yu Mincho"/>
          <w:iCs/>
          <w:color w:val="153D63" w:themeColor="text2" w:themeTint="E6"/>
          <w:sz w:val="20"/>
          <w:szCs w:val="20"/>
          <w14:ligatures w14:val="standardContextual"/>
        </w:rPr>
        <w:fldChar w:fldCharType="begin"/>
      </w:r>
      <w:r w:rsidR="00EC01E6">
        <w:rPr>
          <w:rFonts w:eastAsia="Yu Mincho"/>
          <w:color w:val="auto"/>
          <w:sz w:val="20"/>
          <w:szCs w:val="20"/>
          <w14:ligatures w14:val="standardContextual"/>
        </w:rPr>
        <w:instrText xml:space="preserve"> SEQ Table \* ARABIC </w:instrText>
      </w:r>
      <w:r w:rsidR="00EC01E6" w:rsidRPr="001A35A9">
        <w:rPr>
          <w:rFonts w:eastAsia="Yu Mincho"/>
          <w:iCs/>
          <w:color w:val="153D63" w:themeColor="text2" w:themeTint="E6"/>
          <w:sz w:val="20"/>
          <w:szCs w:val="20"/>
          <w14:ligatures w14:val="standardContextual"/>
        </w:rPr>
        <w:fldChar w:fldCharType="separate"/>
      </w:r>
      <w:r w:rsidR="00EC01E6" w:rsidRPr="001A35A9">
        <w:rPr>
          <w:rFonts w:eastAsia="Yu Mincho"/>
          <w:iCs/>
          <w:color w:val="153D63" w:themeColor="text2" w:themeTint="E6"/>
          <w:sz w:val="20"/>
          <w:szCs w:val="20"/>
          <w14:ligatures w14:val="standardContextual"/>
        </w:rPr>
        <w:t>5</w:t>
      </w:r>
      <w:r w:rsidR="00EC01E6" w:rsidRPr="001A35A9">
        <w:rPr>
          <w:rFonts w:eastAsia="Yu Mincho"/>
          <w:iCs/>
          <w:color w:val="153D63" w:themeColor="text2" w:themeTint="E6"/>
          <w:sz w:val="20"/>
          <w:szCs w:val="20"/>
          <w14:ligatures w14:val="standardContextual"/>
        </w:rPr>
        <w:fldChar w:fldCharType="end"/>
      </w:r>
      <w:r w:rsidRPr="001A35A9">
        <w:rPr>
          <w:rFonts w:eastAsia="Yu Mincho"/>
          <w:iCs/>
          <w:color w:val="153D63" w:themeColor="text2" w:themeTint="E6"/>
          <w:sz w:val="20"/>
          <w:szCs w:val="20"/>
          <w14:ligatures w14:val="standardContextual"/>
        </w:rPr>
        <w:t xml:space="preserve">: Economy </w:t>
      </w:r>
      <w:r w:rsidR="009D5143" w:rsidRPr="001A35A9">
        <w:rPr>
          <w:rFonts w:eastAsia="Yu Mincho"/>
          <w:iCs/>
          <w:color w:val="153D63" w:themeColor="text2" w:themeTint="E6"/>
          <w:sz w:val="20"/>
          <w:szCs w:val="20"/>
          <w14:ligatures w14:val="standardContextual"/>
        </w:rPr>
        <w:t>s</w:t>
      </w:r>
      <w:r w:rsidRPr="001A35A9">
        <w:rPr>
          <w:rFonts w:eastAsia="Yu Mincho"/>
          <w:iCs/>
          <w:color w:val="153D63" w:themeColor="text2" w:themeTint="E6"/>
          <w:sz w:val="20"/>
          <w:szCs w:val="20"/>
          <w14:ligatures w14:val="standardContextual"/>
        </w:rPr>
        <w:t>ector recovery activities</w:t>
      </w:r>
      <w:r w:rsidRPr="001A35A9">
        <w:rPr>
          <w:rFonts w:eastAsia="Yu Mincho"/>
          <w:iCs/>
          <w:color w:val="153D63" w:themeColor="text2" w:themeTint="E6"/>
          <w:sz w:val="20"/>
          <w:szCs w:val="20"/>
          <w14:ligatures w14:val="standardContextual"/>
        </w:rPr>
        <w:br w:type="page"/>
      </w:r>
    </w:p>
    <w:p w14:paraId="56C8DAE5" w14:textId="2C2B1FAA" w:rsidR="00655642" w:rsidRPr="00655642" w:rsidRDefault="001F056A" w:rsidP="00E67187">
      <w:pPr>
        <w:pStyle w:val="Heading1"/>
      </w:pPr>
      <w:bookmarkStart w:id="85" w:name="_Toc205453185"/>
      <w:bookmarkStart w:id="86" w:name="_Toc206399452"/>
      <w:bookmarkStart w:id="87" w:name="_Toc212642650"/>
      <w:bookmarkStart w:id="88" w:name="_Toc212643430"/>
      <w:r>
        <w:rPr>
          <w:noProof/>
        </w:rPr>
        <w:lastRenderedPageBreak/>
        <mc:AlternateContent>
          <mc:Choice Requires="wpg">
            <w:drawing>
              <wp:anchor distT="0" distB="0" distL="114300" distR="114300" simplePos="0" relativeHeight="251651087" behindDoc="0" locked="0" layoutInCell="1" allowOverlap="1" wp14:anchorId="5EF496A9" wp14:editId="5AC46F19">
                <wp:simplePos x="0" y="0"/>
                <wp:positionH relativeFrom="column">
                  <wp:posOffset>341870</wp:posOffset>
                </wp:positionH>
                <wp:positionV relativeFrom="paragraph">
                  <wp:posOffset>576208</wp:posOffset>
                </wp:positionV>
                <wp:extent cx="6210000" cy="1435100"/>
                <wp:effectExtent l="0" t="0" r="635" b="0"/>
                <wp:wrapTopAndBottom/>
                <wp:docPr id="684107995" name="Group 26"/>
                <wp:cNvGraphicFramePr/>
                <a:graphic xmlns:a="http://schemas.openxmlformats.org/drawingml/2006/main">
                  <a:graphicData uri="http://schemas.microsoft.com/office/word/2010/wordprocessingGroup">
                    <wpg:wgp>
                      <wpg:cNvGrpSpPr/>
                      <wpg:grpSpPr>
                        <a:xfrm>
                          <a:off x="0" y="0"/>
                          <a:ext cx="6210000" cy="1435100"/>
                          <a:chOff x="32951" y="-16476"/>
                          <a:chExt cx="6210000" cy="1435100"/>
                        </a:xfrm>
                        <a:solidFill>
                          <a:schemeClr val="accent2">
                            <a:lumMod val="20000"/>
                            <a:lumOff val="80000"/>
                          </a:schemeClr>
                        </a:solidFill>
                      </wpg:grpSpPr>
                      <wps:wsp>
                        <wps:cNvPr id="1184321638" name="Rectangle: Rounded Corners 1"/>
                        <wps:cNvSpPr/>
                        <wps:spPr>
                          <a:xfrm>
                            <a:off x="32951" y="-16476"/>
                            <a:ext cx="6210000" cy="1435100"/>
                          </a:xfrm>
                          <a:prstGeom prst="rect">
                            <a:avLst/>
                          </a:prstGeom>
                          <a:grpFill/>
                          <a:ln w="12700" cap="flat" cmpd="sng" algn="ctr">
                            <a:noFill/>
                            <a:prstDash val="solid"/>
                            <a:miter lim="800000"/>
                          </a:ln>
                          <a:effectLst/>
                        </wps:spPr>
                        <wps:txbx>
                          <w:txbxContent>
                            <w:p w14:paraId="0A5A4A06" w14:textId="77777777" w:rsidR="00655642" w:rsidRPr="001A35A9" w:rsidRDefault="00655642" w:rsidP="00655642">
                              <w:pPr>
                                <w:jc w:val="center"/>
                                <w:rPr>
                                  <w:rFonts w:cs="Segoe UI"/>
                                  <w:b/>
                                  <w:bCs/>
                                  <w:color w:val="auto"/>
                                  <w:sz w:val="24"/>
                                  <w:szCs w:val="24"/>
                                </w:rPr>
                              </w:pPr>
                              <w:bookmarkStart w:id="89" w:name="_Toc185858569"/>
                              <w:bookmarkStart w:id="90" w:name="_Toc185858625"/>
                              <w:bookmarkStart w:id="91" w:name="_Toc185858681"/>
                              <w:bookmarkStart w:id="92" w:name="_Toc185863107"/>
                              <w:bookmarkStart w:id="93" w:name="_Toc185863168"/>
                              <w:bookmarkStart w:id="94" w:name="_Toc185863413"/>
                              <w:r w:rsidRPr="001A35A9">
                                <w:rPr>
                                  <w:rFonts w:cs="Segoe UI"/>
                                  <w:b/>
                                  <w:bCs/>
                                  <w:color w:val="auto"/>
                                  <w:sz w:val="24"/>
                                  <w:szCs w:val="24"/>
                                </w:rPr>
                                <w:t>Key considerations</w:t>
                              </w:r>
                              <w:bookmarkEnd w:id="89"/>
                              <w:bookmarkEnd w:id="90"/>
                              <w:bookmarkEnd w:id="91"/>
                              <w:bookmarkEnd w:id="92"/>
                              <w:bookmarkEnd w:id="93"/>
                              <w:bookmarkEnd w:id="94"/>
                            </w:p>
                            <w:p w14:paraId="44D66C38" w14:textId="7FC982E6"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Medium</w:t>
                              </w:r>
                              <w:r w:rsidR="009F117F">
                                <w:rPr>
                                  <w:rFonts w:ascii="Segoe UI" w:hAnsi="Segoe UI" w:cs="Segoe UI"/>
                                  <w:color w:val="000000"/>
                                  <w:sz w:val="24"/>
                                  <w:szCs w:val="24"/>
                                </w:rPr>
                                <w:t>-</w:t>
                              </w:r>
                              <w:r w:rsidRPr="00655642">
                                <w:rPr>
                                  <w:rFonts w:ascii="Segoe UI" w:hAnsi="Segoe UI" w:cs="Segoe UI"/>
                                  <w:color w:val="000000"/>
                                  <w:sz w:val="24"/>
                                  <w:szCs w:val="24"/>
                                </w:rPr>
                                <w:t xml:space="preserve"> and long-term housing and accommodation needs</w:t>
                              </w:r>
                              <w:r w:rsidR="00DE3EF2">
                                <w:rPr>
                                  <w:rFonts w:ascii="Segoe UI" w:hAnsi="Segoe UI" w:cs="Segoe UI"/>
                                  <w:color w:val="000000"/>
                                  <w:sz w:val="24"/>
                                  <w:szCs w:val="24"/>
                                </w:rPr>
                                <w:t>.</w:t>
                              </w:r>
                            </w:p>
                            <w:p w14:paraId="71028857" w14:textId="20B37259"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Long-term land-use planning policy and approaches</w:t>
                              </w:r>
                              <w:r w:rsidR="00DE3EF2">
                                <w:rPr>
                                  <w:rFonts w:ascii="Segoe UI" w:hAnsi="Segoe UI" w:cs="Segoe UI"/>
                                  <w:color w:val="000000"/>
                                  <w:sz w:val="24"/>
                                  <w:szCs w:val="24"/>
                                </w:rPr>
                                <w:t>.</w:t>
                              </w:r>
                            </w:p>
                            <w:p w14:paraId="0935764F" w14:textId="77777777" w:rsidR="00655642" w:rsidRPr="00655642" w:rsidRDefault="00655642" w:rsidP="000519BB">
                              <w:pPr>
                                <w:pStyle w:val="ListParagraph"/>
                                <w:numPr>
                                  <w:ilvl w:val="0"/>
                                  <w:numId w:val="6"/>
                                </w:numPr>
                                <w:spacing w:after="160" w:line="259" w:lineRule="auto"/>
                                <w:rPr>
                                  <w:color w:val="000000"/>
                                  <w:szCs w:val="18"/>
                                </w:rPr>
                              </w:pPr>
                              <w:r w:rsidRPr="00655642">
                                <w:rPr>
                                  <w:rFonts w:ascii="Segoe UI" w:hAnsi="Segoe UI" w:cs="Segoe UI"/>
                                  <w:color w:val="000000"/>
                                  <w:sz w:val="24"/>
                                  <w:szCs w:val="24"/>
                                </w:rPr>
                                <w:t xml:space="preserve">Opportunities to build back better with greater resilience to emergencies and a changing climate. </w:t>
                              </w:r>
                            </w:p>
                            <w:p w14:paraId="63085C2F" w14:textId="77777777" w:rsidR="00655642" w:rsidRPr="00655642" w:rsidRDefault="00655642" w:rsidP="00655642">
                              <w:pPr>
                                <w:spacing w:line="259" w:lineRule="auto"/>
                                <w:rPr>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318472089" name="Graphic 65" descr="Checklist outline"/>
                          <pic:cNvPicPr>
                            <a:picLocks noChangeAspect="1"/>
                          </pic:cNvPicPr>
                        </pic:nvPicPr>
                        <pic:blipFill>
                          <a:blip r:embed="rId42">
                            <a:extLst>
                              <a:ext uri="{96DAC541-7B7A-43D3-8B79-37D633B846F1}">
                                <asvg:svgBlip xmlns:asvg="http://schemas.microsoft.com/office/drawing/2016/SVG/main" r:embed="rId43"/>
                              </a:ext>
                            </a:extLst>
                          </a:blip>
                          <a:stretch>
                            <a:fillRect/>
                          </a:stretch>
                        </pic:blipFill>
                        <pic:spPr>
                          <a:xfrm>
                            <a:off x="2115403" y="40943"/>
                            <a:ext cx="255270" cy="255270"/>
                          </a:xfrm>
                          <a:prstGeom prst="rect">
                            <a:avLst/>
                          </a:prstGeom>
                        </pic:spPr>
                      </pic:pic>
                    </wpg:wgp>
                  </a:graphicData>
                </a:graphic>
                <wp14:sizeRelV relativeFrom="margin">
                  <wp14:pctHeight>0</wp14:pctHeight>
                </wp14:sizeRelV>
              </wp:anchor>
            </w:drawing>
          </mc:Choice>
          <mc:Fallback>
            <w:pict>
              <v:group w14:anchorId="5EF496A9" id="Group 26" o:spid="_x0000_s1036" style="position:absolute;margin-left:26.9pt;margin-top:45.35pt;width:489pt;height:113pt;z-index:251651087;mso-height-relative:margin" coordorigin="329,-164" coordsize="62100,14351"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BRxrnq4AMAANcIAAAOAAAAZHJzL2Uyb0RvYy54bWykVttu&#10;2zgQfV+g/0DoPbHlWxLBdmE4m6BAtg2aLvpMU5RFhLclKdvZr99DSrKTNIsUbYAovA7PnJk5k/nH&#10;g5Jkx50XRi+y/HyYEa6ZKYXeLrK/v92cXWbEB6pLKo3mi+yJ++zj8sMf870t+MjURpbcERjRvtjb&#10;RVaHYIvBwLOaK+rPjeUam5VxigZM3XZQOrqHdSUHo+FwNtgbV1pnGPceq9ftZrZM9quKs/ClqjwP&#10;RC4yYAvp69J3E7+D5ZwWW0dtLVgHg/4CCkWFxqNHU9c0UNI48YMpJZgz3lThnBk1MFUlGE8+wJt8&#10;+MqbW2cam3zZFvutPdIEal/x9Mtm2efdrbMP9t6Bib3dgos0i74cKqfiX6Akh0TZ05EyfgiEYXE2&#10;yof4yQjDXj4ZTzFtSWU1mI/3xqOraZ4R7J/ls8nFrN/+8x0TgxMCb6Qob4SUEU7KDb6WjuwookoZ&#10;4zqMEvuyUX+Zsl1HdvRQsByxpOOX/TLMHy0t53F2emTwgom9RW76E/3+9+h/qKnlKaq+AP33jogS&#10;3OWXk/Eon41RMJoqlMpXJC/VW8kL8tU0uuQlWRunUWskjxxGWLh/jJ0vPML4RuDeDsB7EXxGv3U+&#10;3HKjSBwsMgdgiW66u/MBSHC0PxKfRwrFWKXSkprs4dzoIuUIRYVXkgaki7Jw2uttRqjcQjpYcMmm&#10;Nse70eY19XUbuBSeNneUCBANKdQiS+FMGQcQUsfneSr7DlkkqaUljsJhc0hspySMKxtTPiECzrTK&#10;4C27EXj2jvpwTx2kAKkNeQtf8KmkgS+mG2WkNu7ft9bjeaQIdjOyh7TAz38a6nhG5CeN5LnKJ5Oo&#10;RWkymV6MMHHPdzbPd3Sj1gZ5jhICujSM54Psh5Uz6jtUcBVfxRbVDG+3jHaTdWglDzrK+GqVjkF/&#10;LA13+sGyaDwyFwn/dvhOne0iHZAkn02fsLR4FfD2bLypzaoJphIpG068IjXiBMWznFvBCvx2IobR&#10;D1X0vtjjVmgikW3DUD9lQ1H32Niz1l+xEVKEp9Q74HMEpXf3gsXCiZNTQY5RkAjN5VVfj7ddl5hN&#10;M1Jyz0DpuubsUQofiGmCFJrH/OzNtEbBqmB3hj16os26RkHzlbeooEh6rJ2Xx9P0BaKNFKmcIs1x&#10;3PmO11/1gDfoa/vLtWGNgka2DdNxFCC6ta+F9UikgqsNL1HVn8oECEIYHA+sjg9WqOOoQ22RHzcS&#10;yhOw6ML/aM8oz6eT4TjJ/2R4NRm3FdyLz2g6hTS03aMbt0/1vafXlZ+SngSrBZKGwJUyMHXPJFNd&#10;p4/t+fk8nTr9P7L8DwAA//8DAFBLAwQKAAAAAAAAACEA6+a+vO0FAADtBQAAFAAAAGRycy9tZWRp&#10;YS9pbWFnZTEucG5niVBORw0KGgoAAAANSUhEUgAAAMAAAADACAYAAABS3GwHAAAAAXNSR0IArs4c&#10;6QAAAARnQU1BAACxjwv8YQUAAAAJcEhZcwAAHYcAAB2HAY/l8WUAAAWCSURBVHhe7dxNbhxFGMbx&#10;90Ve5AiAAmxyJG+yzAeBDVJYICEhd7nMNlFQAiLiAtnkPmxyAEDi4wCWioWrYVyatGaquzXV9fx/&#10;K6vHsWS7/9M9Y+UxAwAAAAAAAAAAAAAAAAAAAAAAW+PlgVMLIaTyGPoRY2zqnPugPAAoIQBIIwBI&#10;a+p+zPa8BmjtnhHHaf33yRUA0ggA0ggA0ggA0ggA0ggA0ggA0ggA0ggA0ggA0ggA0ggA0ggA0ggA&#10;0ggA0ggA0ggA0ghgISGEe+UxtI8AFhBCOE8p/RpCeFo+hrYRwEzDMDwws2fufmZmLy4uLi7Lz0G7&#10;CGCGEMK5mf1iZp+Nx9z9O26HtoMAKoUQHqaUnudnfjMzSyn94+7fxBjf3f5stIoAKuSTP7j7p+Ox&#10;fPLHGOMPtz8bLSOAIw3D8MjMLjn5+0AARxiG4ZG7BzP7ZDzGyb9tBHCgEMJjM7vk5O8LARwghPA4&#10;3/PfHY9x8vdBKoCatyfzH7l+Lk7+a3f/nJN/+2QCCCE8zX+tPS8fe5988r8p3uq8dvf7Mca3tz8b&#10;W9TUUq+ttCYcQvg238LcSSn9lm9dXpeftyuE8CT/m4/HY2ve9pTfdyvm/vzL72vu11ta91eAEMK9&#10;lNL37n7Hbv5S+2FK6dXUlSA/8/9UnPzc9nSo+wBijO/c/Ssz+3085u5nOYIvb3/2f8/8L9/zF15u&#10;ezrTfQB2E8HrlFJMKf0xHstXgrAbwTAMX+Q/cn00Hlvztgen19T9mK18zzj1ojZ/vPcxnvnrrfn7&#10;XILEFWAUY3zr7vdTStfjsXw79IaTX5NUAPZ/BF+nlP4cj7n7Gff8muQCsJsIfjSzmFL6q3yMe34t&#10;kgGYmV1dXb1y95hS+ns8xsmvRzYAu7kSvHT3Jymla97n1yQdgO28MOYFryb5ACxHwMmviQAgjQAg&#10;jQAgjQAgjQAgjQAgjQAWUvP/jXF6BLAA1qG3iwBmYh162whgBtaht48AKrEO3QcCqMA6dD8I4Eis&#10;Q/eFAI7AOnR/COBArEP3iQAOwDp0v6QCqHl7knXovskEwDo09mlqpctWWhJjHbre3J9/+X3N/XpL&#10;6/4KwDo0pnQfAOvQmNJ9AMY6NCY0dT9mK98zTr2ozR/vfYxn/npr/j6XIHEFGLEOjZJUAMY6NApy&#10;ARjr0NghGYCxDo1MNgBjHRrqARjr0PLkAzDWoaURAKQRAKQRAKQRAKQRAKQRAKQRwEJq/r8xTo8A&#10;FsA69HYRwEysQ28bAczAOvT2EUAl1qH7QAAVWIfuBwEciXXovhDAEViH7g8BHIh16D4RwAFYh+6X&#10;VAA1b0+yDt03mQBYh8Y+Ta102UpLYqxD15v78y+/r7lfb2ndXwFYh8aU7gNgHRpTug/AWIfGhKbu&#10;x2zle8apF7X5472P8cxfb83f5xIkrgAj1qFRkgrAWIdGQS4AYx0aOyQDMNahkckGYKxDQz0AYx1a&#10;nnwAxjq0NAKANAKANAKANAKANAKANAKANAJYSM3/N8bpEcACWIfeLgKYiXXobSOAGViH3j4CqMQ6&#10;dB8IoALr0P0ggCOxDt0XAjgC69D9IYADsQ7dJwI4AOvQ/ZIKoObtSdah+yYTAOvQ2KeplS5baUmM&#10;deh6c3/+5fc19+strfsrAOvQmNJ9AKxDY0r3ARjr0JjQ1P2YrXzPOPWiNn+89zGe+eut+ftcgsQV&#10;YMQ6NEpSARjr0CjIBWCsQ2OHZADGOjQy2QCMdWioB2CsQ8uTD8BYh5ZGAJBGAJBGAJBGAJBGAJBG&#10;AJBGAJBGAJBGAJBGAJBGAJBGAJBGAJBGAJBGAJBGAJBGAJBGAJBGAJBGAJDW1E6j7dmSRF/YBgUa&#10;QgCQRgAAAAAAAAAAAAAAAAAAAAAAAADYlH8BOPE1tS7lzkMAAAAASUVORK5CYIJQSwMECgAAAAAA&#10;AAAhAOo4/8irBgAAqwYAABQAAABkcnMvbWVkaWEvaW1hZ2UyLnN2Zzxzdmcgdmlld0JveD0iMCAw&#10;IDk2IDk2IiB4bWxucz0iaHR0cDovL3d3dy53My5vcmcvMjAwMC9zdmciIHhtbG5zOnhsaW5rPSJo&#10;dHRwOi8vd3d3LnczLm9yZy8xOTk5L3hsaW5rIiBpZD0iSWNvbnNfQ2hlY2tsaXN0X0xUUl9NIiBv&#10;dmVyZmxvdz0iaGlkZGVuIj48c3R5bGU+DQouTXNmdE9mY1RobV9UZXh0MV9sdW1Nb2RfNTBfbHVt&#10;T2ZmXzUwX0ZpbGxfdjIgew0KIGZpbGw6IzdGN0Y3RjsgDQp9DQo8L3N0eWxlPg0KPGcgaWQ9Iklj&#10;b25zIj48cGF0aCBkPSJNMzMgMjcuNTg2IDI5LjcwNyAyNC4yOTMgMjguMjkzIDI1LjcwNyAzMyAz&#10;MC40MTQgNDIuNzA3IDIwLjcwNyA0MS4yOTMgMTkuMjkzIDMzIDI3LjU4NloiIGNsYXNzPSJNc2Z0&#10;T2ZjVGhtX1RleHQxX2x1bU1vZF81MF9sdW1PZmZfNTBfRmlsbF92MiIgc3Ryb2tlLXdpZHRoPSIx&#10;LjAwMDEyIiBmaWxsPSIjN0Y3RjdGIi8+PHJlY3QgeD0iNDkiIHk9IjI1IiB3aWR0aD0iMTkiIGhl&#10;aWdodD0iMiIgY2xhc3M9Ik1zZnRPZmNUaG1fVGV4dDFfbHVtTW9kXzUwX2x1bU9mZl81MF9GaWxs&#10;X3YyIiBzdHJva2Utd2lkdGg9IjEuMDAwMTIiIGZpbGw9IiM3RjdGN0YiLz48cGF0aCBkPSJNMzMg&#10;NDIuNTg2IDI5LjcwNyAzOS4yOTMgMjguMjkzIDQwLjcwNyAzMyA0NS40MTQgNDIuNzA3IDM1Ljcw&#10;NyA0MS4yOTMgMzQuMjkzIDMzIDQyLjU4NloiIGNsYXNzPSJNc2Z0T2ZjVGhtX1RleHQxX2x1bU1v&#10;ZF81MF9sdW1PZmZfNTBfRmlsbF92MiIgc3Ryb2tlLXdpZHRoPSIxLjAwMDEyIiBmaWxsPSIjN0Y3&#10;RjdGIi8+PHJlY3QgeD0iNDkiIHk9IjQwIiB3aWR0aD0iMTkiIGhlaWdodD0iMiIgY2xhc3M9Ik1z&#10;ZnRPZmNUaG1fVGV4dDFfbHVtTW9kXzUwX2x1bU9mZl81MF9GaWxsX3YyIiBzdHJva2Utd2lkdGg9&#10;IjEuMDAwMTIiIGZpbGw9IiM3RjdGN0YiLz48cGF0aCBkPSJNMzMgNTcuNTg2IDI5LjcwNyA1NC4y&#10;OTMgMjguMjkzIDU1LjcwNyAzMyA2MC40MTQgNDIuNzA3IDUwLjcwNyA0MS4yOTMgNDkuMjkzIDMz&#10;IDU3LjU4NloiIGNsYXNzPSJNc2Z0T2ZjVGhtX1RleHQxX2x1bU1vZF81MF9sdW1PZmZfNTBfRmls&#10;bF92MiIgc3Ryb2tlLXdpZHRoPSIxLjAwMDEyIiBmaWxsPSIjN0Y3RjdGIi8+PHJlY3QgeD0iNDki&#10;IHk9IjU1IiB3aWR0aD0iMTkiIGhlaWdodD0iMiIgY2xhc3M9Ik1zZnRPZmNUaG1fVGV4dDFfbHVt&#10;TW9kXzUwX2x1bU9mZl81MF9GaWxsX3YyIiBzdHJva2Utd2lkdGg9IjEuMDAwMTIiIGZpbGw9IiM3&#10;RjdGN0YiLz48cGF0aCBkPSJNMzMgNzIuNTg2IDI5LjcwNyA2OS4yOTMgMjguMjkzIDcwLjcwNyAz&#10;MyA3NS40MTQgNDIuNzA3IDY1LjcwNyA0MS4yOTMgNjQuMjkzIDMzIDcyLjU4NloiIGNsYXNzPSJN&#10;c2Z0T2ZjVGhtX1RleHQxX2x1bU1vZF81MF9sdW1PZmZfNTBfRmlsbF92MiIgc3Ryb2tlLXdpZHRo&#10;PSIxLjAwMDEyIiBmaWxsPSIjN0Y3RjdGIi8+PHJlY3QgeD0iNDkiIHk9IjcwIiB3aWR0aD0iMTki&#10;IGhlaWdodD0iMiIgY2xhc3M9Ik1zZnRPZmNUaG1fVGV4dDFfbHVtTW9kXzUwX2x1bU9mZl81MF9G&#10;aWxsX3YyIiBzdHJva2Utd2lkdGg9IjEuMDAwMTIiIGZpbGw9IiM3RjdGN0YiLz48cGF0aCBkPSJN&#10;MTggODggNzggODggNzggOCAxOCA4Wk0yMCAxMCA3NiAxMCA3NiA4NiAyMCA4NloiIGNsYXNzPSJN&#10;c2Z0T2ZjVGhtX1RleHQxX2x1bU1vZF81MF9sdW1PZmZfNTBfRmlsbF92MiIgc3Ryb2tlLXdpZHRo&#10;PSIxLjAwMDEyIiBmaWxsPSIjN0Y3RjdGIi8+PC9nPjwvc3ZnPlBLAwQUAAYACAAAACEAWbNjROAA&#10;AAAKAQAADwAAAGRycy9kb3ducmV2LnhtbEyPwU7DMBBE70j8g7VI3KgdorYQsqmqCjhVSLRIiNs2&#10;3iZRYzuK3ST9e9wTHHdmNPM2X02mFQP3vnEWIZkpEGxLpxtbIXzt3x6eQPhAVlPrLCNc2MOquL3J&#10;KdNutJ887EIlYon1GSHUIXSZlL6s2ZCfuY5t9I6uNxTi2VdS9zTGctPKR6UW0lBj40JNHW9qLk+7&#10;s0F4H2lcp8nrsD0dN5ef/fzje5sw4v3dtH4BEXgKf2G44kd0KCLTwZ2t9qJFmKeRPCA8qyWIq6/S&#10;JCoHhDRZLEEWufz/QvELAAD//wMAUEsDBBQABgAIAAAAIQAiVg7uxwAAAKUBAAAZAAAAZHJzL19y&#10;ZWxzL2Uyb0RvYy54bWwucmVsc7yQsWoDMQyG90LewWjv+e6GUkp8WUoha0gfQNg6n8lZNpYbmreP&#10;aZYGAt06SuL//g9td99xVWcqEhIbGLoeFLFNLrA38Hn8eH4FJRXZ4ZqYDFxIYDdtnrYHWrG2kCwh&#10;i2oUFgNLrflNa7ELRZQuZeJ2mVOJWNtYvM5oT+hJj33/ostvBkx3TLV3BsrejaCOl9ya/2aneQ6W&#10;3pP9isT1QYUOsXU3IBZP1UAkF/C2HDs5e9CPHYb/cRi6zD8O+u650xUAAP//AwBQSwECLQAUAAYA&#10;CAAAACEAqNbHqBMBAABJAgAAEwAAAAAAAAAAAAAAAAAAAAAAW0NvbnRlbnRfVHlwZXNdLnhtbFBL&#10;AQItABQABgAIAAAAIQA4/SH/1gAAAJQBAAALAAAAAAAAAAAAAAAAAEQBAABfcmVscy8ucmVsc1BL&#10;AQItABQABgAIAAAAIQBRxrnq4AMAANcIAAAOAAAAAAAAAAAAAAAAAEMCAABkcnMvZTJvRG9jLnht&#10;bFBLAQItAAoAAAAAAAAAIQDr5r687QUAAO0FAAAUAAAAAAAAAAAAAAAAAE8GAABkcnMvbWVkaWEv&#10;aW1hZ2UxLnBuZ1BLAQItAAoAAAAAAAAAIQDqOP/IqwYAAKsGAAAUAAAAAAAAAAAAAAAAAG4MAABk&#10;cnMvbWVkaWEvaW1hZ2UyLnN2Z1BLAQItABQABgAIAAAAIQBZs2NE4AAAAAoBAAAPAAAAAAAAAAAA&#10;AAAAAEsTAABkcnMvZG93bnJldi54bWxQSwECLQAUAAYACAAAACEAIlYO7scAAAClAQAAGQAAAAAA&#10;AAAAAAAAAABYFAAAZHJzL19yZWxzL2Uyb0RvYy54bWwucmVsc1BLBQYAAAAABwAHAL4BAABWFQAA&#10;AAA=&#10;">
                <v:rect id="Rectangle: Rounded Corners 1" o:spid="_x0000_s1037" style="position:absolute;left:329;top:-164;width:62100;height:1435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zEmygAAAOMAAAAPAAAAZHJzL2Rvd25yZXYueG1sRI9BT8Mw&#10;DIXvSPyHyEjcWNoNTVVZNgESArQDYsDdJF5b0ThVkrXdv8cHJI72e37v82Y3+16NFFMX2EC5KEAR&#10;2+A6bgx8fjzdVKBSRnbYByYDZ0qw215ebLB2YeJ3Gg+5URLCqUYDbc5DrXWyLXlMizAQi3YM0WOW&#10;MTbaRZwk3Pd6WRRr7bFjaWhxoMeW7M/h5A18hePD5O03v47nt+70vI/WVntjrq/m+ztQmeb8b/67&#10;fnGCX1a3q2W5Xgm0/CQL0NtfAAAA//8DAFBLAQItABQABgAIAAAAIQDb4fbL7gAAAIUBAAATAAAA&#10;AAAAAAAAAAAAAAAAAABbQ29udGVudF9UeXBlc10ueG1sUEsBAi0AFAAGAAgAAAAhAFr0LFu/AAAA&#10;FQEAAAsAAAAAAAAAAAAAAAAAHwEAAF9yZWxzLy5yZWxzUEsBAi0AFAAGAAgAAAAhAOYzMSbKAAAA&#10;4wAAAA8AAAAAAAAAAAAAAAAABwIAAGRycy9kb3ducmV2LnhtbFBLBQYAAAAAAwADALcAAAD+AgAA&#10;AAA=&#10;" filled="f" stroked="f" strokeweight="1pt">
                  <v:textbox>
                    <w:txbxContent>
                      <w:p w14:paraId="0A5A4A06" w14:textId="77777777" w:rsidR="00655642" w:rsidRPr="001A35A9" w:rsidRDefault="00655642" w:rsidP="00655642">
                        <w:pPr>
                          <w:jc w:val="center"/>
                          <w:rPr>
                            <w:rFonts w:cs="Segoe UI"/>
                            <w:b/>
                            <w:bCs/>
                            <w:color w:val="auto"/>
                            <w:sz w:val="24"/>
                            <w:szCs w:val="24"/>
                          </w:rPr>
                        </w:pPr>
                        <w:bookmarkStart w:id="95" w:name="_Toc185858569"/>
                        <w:bookmarkStart w:id="96" w:name="_Toc185858625"/>
                        <w:bookmarkStart w:id="97" w:name="_Toc185858681"/>
                        <w:bookmarkStart w:id="98" w:name="_Toc185863107"/>
                        <w:bookmarkStart w:id="99" w:name="_Toc185863168"/>
                        <w:bookmarkStart w:id="100" w:name="_Toc185863413"/>
                        <w:r w:rsidRPr="001A35A9">
                          <w:rPr>
                            <w:rFonts w:cs="Segoe UI"/>
                            <w:b/>
                            <w:bCs/>
                            <w:color w:val="auto"/>
                            <w:sz w:val="24"/>
                            <w:szCs w:val="24"/>
                          </w:rPr>
                          <w:t>Key considerations</w:t>
                        </w:r>
                        <w:bookmarkEnd w:id="95"/>
                        <w:bookmarkEnd w:id="96"/>
                        <w:bookmarkEnd w:id="97"/>
                        <w:bookmarkEnd w:id="98"/>
                        <w:bookmarkEnd w:id="99"/>
                        <w:bookmarkEnd w:id="100"/>
                      </w:p>
                      <w:p w14:paraId="44D66C38" w14:textId="7FC982E6"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Medium</w:t>
                        </w:r>
                        <w:r w:rsidR="009F117F">
                          <w:rPr>
                            <w:rFonts w:ascii="Segoe UI" w:hAnsi="Segoe UI" w:cs="Segoe UI"/>
                            <w:color w:val="000000"/>
                            <w:sz w:val="24"/>
                            <w:szCs w:val="24"/>
                          </w:rPr>
                          <w:t>-</w:t>
                        </w:r>
                        <w:r w:rsidRPr="00655642">
                          <w:rPr>
                            <w:rFonts w:ascii="Segoe UI" w:hAnsi="Segoe UI" w:cs="Segoe UI"/>
                            <w:color w:val="000000"/>
                            <w:sz w:val="24"/>
                            <w:szCs w:val="24"/>
                          </w:rPr>
                          <w:t xml:space="preserve"> and long-term housing and accommodation needs</w:t>
                        </w:r>
                        <w:r w:rsidR="00DE3EF2">
                          <w:rPr>
                            <w:rFonts w:ascii="Segoe UI" w:hAnsi="Segoe UI" w:cs="Segoe UI"/>
                            <w:color w:val="000000"/>
                            <w:sz w:val="24"/>
                            <w:szCs w:val="24"/>
                          </w:rPr>
                          <w:t>.</w:t>
                        </w:r>
                      </w:p>
                      <w:p w14:paraId="71028857" w14:textId="20B37259"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Long-term land-use planning policy and approaches</w:t>
                        </w:r>
                        <w:r w:rsidR="00DE3EF2">
                          <w:rPr>
                            <w:rFonts w:ascii="Segoe UI" w:hAnsi="Segoe UI" w:cs="Segoe UI"/>
                            <w:color w:val="000000"/>
                            <w:sz w:val="24"/>
                            <w:szCs w:val="24"/>
                          </w:rPr>
                          <w:t>.</w:t>
                        </w:r>
                      </w:p>
                      <w:p w14:paraId="0935764F" w14:textId="77777777" w:rsidR="00655642" w:rsidRPr="00655642" w:rsidRDefault="00655642" w:rsidP="000519BB">
                        <w:pPr>
                          <w:pStyle w:val="ListParagraph"/>
                          <w:numPr>
                            <w:ilvl w:val="0"/>
                            <w:numId w:val="6"/>
                          </w:numPr>
                          <w:spacing w:after="160" w:line="259" w:lineRule="auto"/>
                          <w:rPr>
                            <w:color w:val="000000"/>
                            <w:szCs w:val="18"/>
                          </w:rPr>
                        </w:pPr>
                        <w:r w:rsidRPr="00655642">
                          <w:rPr>
                            <w:rFonts w:ascii="Segoe UI" w:hAnsi="Segoe UI" w:cs="Segoe UI"/>
                            <w:color w:val="000000"/>
                            <w:sz w:val="24"/>
                            <w:szCs w:val="24"/>
                          </w:rPr>
                          <w:t xml:space="preserve">Opportunities to build back better with greater resilience to emergencies and a changing climate. </w:t>
                        </w:r>
                      </w:p>
                      <w:p w14:paraId="63085C2F" w14:textId="77777777" w:rsidR="00655642" w:rsidRPr="00655642" w:rsidRDefault="00655642" w:rsidP="00655642">
                        <w:pPr>
                          <w:spacing w:line="259" w:lineRule="auto"/>
                          <w:rPr>
                            <w:szCs w:val="18"/>
                          </w:rPr>
                        </w:pPr>
                      </w:p>
                    </w:txbxContent>
                  </v:textbox>
                </v:rect>
                <v:shape id="Graphic 65" o:spid="_x0000_s1038" type="#_x0000_t75" alt="Checklist outline" style="position:absolute;left:21154;top:409;width:2552;height:2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McD0ywAAAOIAAAAPAAAAZHJzL2Rvd25yZXYueG1sRI9Ra8Iw&#10;FIXfB/sP4Qp7m4k6tlqNMgZKGWOgFfZ6aa5NsbkpTabVX78MBns8nHO+w1muB9eKM/Wh8axhMlYg&#10;iCtvGq41HMrNYwYiRGSDrWfScKUA69X93RJz4y+8o/M+1iJBOOSowcbY5VKGypLDMPYdcfKOvncY&#10;k+xraXq8JLhr5VSpZ+mw4bRgsaM3S9Vp/+00lO83tS229vPj9jXfqWt5cEWmtH4YDa8LEJGG+B/+&#10;axdGw2ySPb1MVTaH30vpDsjVDwAAAP//AwBQSwECLQAUAAYACAAAACEA2+H2y+4AAACFAQAAEwAA&#10;AAAAAAAAAAAAAAAAAAAAW0NvbnRlbnRfVHlwZXNdLnhtbFBLAQItABQABgAIAAAAIQBa9CxbvwAA&#10;ABUBAAALAAAAAAAAAAAAAAAAAB8BAABfcmVscy8ucmVsc1BLAQItABQABgAIAAAAIQAjMcD0ywAA&#10;AOIAAAAPAAAAAAAAAAAAAAAAAAcCAABkcnMvZG93bnJldi54bWxQSwUGAAAAAAMAAwC3AAAA/wIA&#10;AAAA&#10;">
                  <v:imagedata r:id="rId44" o:title="Checklist outline"/>
                </v:shape>
                <w10:wrap type="topAndBottom"/>
              </v:group>
            </w:pict>
          </mc:Fallback>
        </mc:AlternateContent>
      </w:r>
      <w:r w:rsidR="00655642" w:rsidRPr="00655642">
        <w:t xml:space="preserve">Housing </w:t>
      </w:r>
      <w:r w:rsidR="00C4037B">
        <w:t>s</w:t>
      </w:r>
      <w:r w:rsidR="00655642" w:rsidRPr="00655642">
        <w:t>ector</w:t>
      </w:r>
      <w:bookmarkEnd w:id="85"/>
      <w:bookmarkEnd w:id="86"/>
      <w:bookmarkEnd w:id="87"/>
      <w:bookmarkEnd w:id="88"/>
    </w:p>
    <w:p w14:paraId="7DDE55AD" w14:textId="77777777" w:rsidR="00655642" w:rsidRPr="00655642" w:rsidRDefault="00655642" w:rsidP="001F056A">
      <w:pPr>
        <w:spacing w:after="0" w:line="264" w:lineRule="auto"/>
        <w:rPr>
          <w:rFonts w:ascii="Calibri" w:eastAsia="Yu Mincho" w:hAnsi="Calibri"/>
          <w:color w:val="auto"/>
          <w:sz w:val="20"/>
          <w:szCs w:val="20"/>
          <w14:ligatures w14:val="standardContextual"/>
        </w:rPr>
      </w:pPr>
    </w:p>
    <w:p w14:paraId="1F3D424E" w14:textId="6017BA46" w:rsidR="00655642" w:rsidRPr="00655642" w:rsidRDefault="00773BE3" w:rsidP="009F4B10">
      <w:pPr>
        <w:pStyle w:val="Heading2"/>
      </w:pPr>
      <w:bookmarkStart w:id="101" w:name="_Toc205453186"/>
      <w:bookmarkStart w:id="102" w:name="_Toc206399453"/>
      <w:r>
        <w:t>4</w:t>
      </w:r>
      <w:r w:rsidR="00655642" w:rsidRPr="00655642">
        <w:t>.1 Context and considerations</w:t>
      </w:r>
      <w:bookmarkEnd w:id="101"/>
      <w:bookmarkEnd w:id="102"/>
    </w:p>
    <w:sdt>
      <w:sdtPr>
        <w:rPr>
          <w:rFonts w:eastAsia="Yu Mincho" w:cs="Segoe UI"/>
          <w:color w:val="auto"/>
          <w:sz w:val="24"/>
          <w:szCs w:val="24"/>
          <w14:ligatures w14:val="standardContextual"/>
        </w:rPr>
        <w:id w:val="198438454"/>
        <w:placeholder>
          <w:docPart w:val="F9FB67CDB75E422B9DE8A5C5FB26E553"/>
        </w:placeholder>
      </w:sdtPr>
      <w:sdtContent>
        <w:p w14:paraId="0C2567A1" w14:textId="51A49D43" w:rsidR="00655642" w:rsidRPr="00655642" w:rsidRDefault="00655642" w:rsidP="00655642">
          <w:pPr>
            <w:spacing w:after="0" w:line="264" w:lineRule="auto"/>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 xml:space="preserve">Replace this text </w:t>
          </w:r>
          <w:r w:rsidRPr="00655642">
            <w:rPr>
              <w:rFonts w:eastAsia="Yu Mincho" w:cs="Segoe UI"/>
              <w:color w:val="auto"/>
              <w:sz w:val="24"/>
              <w:szCs w:val="24"/>
              <w14:ligatures w14:val="standardContextual"/>
            </w:rPr>
            <w:t xml:space="preserve">with any context or considerations which would be relevant to recovery in the </w:t>
          </w:r>
          <w:r w:rsidR="004A5416">
            <w:rPr>
              <w:rFonts w:eastAsia="Yu Mincho" w:cs="Segoe UI"/>
              <w:color w:val="auto"/>
              <w:sz w:val="24"/>
              <w:szCs w:val="24"/>
              <w14:ligatures w14:val="standardContextual"/>
            </w:rPr>
            <w:t>H</w:t>
          </w:r>
          <w:r w:rsidRPr="00655642">
            <w:rPr>
              <w:rFonts w:eastAsia="Yu Mincho" w:cs="Segoe UI"/>
              <w:color w:val="auto"/>
              <w:sz w:val="24"/>
              <w:szCs w:val="24"/>
              <w14:ligatures w14:val="standardContextual"/>
            </w:rPr>
            <w:t xml:space="preserve">ousing </w:t>
          </w:r>
          <w:r w:rsidR="004A5416">
            <w:rPr>
              <w:rFonts w:eastAsia="Yu Mincho" w:cs="Segoe UI"/>
              <w:color w:val="auto"/>
              <w:sz w:val="24"/>
              <w:szCs w:val="24"/>
              <w14:ligatures w14:val="standardContextual"/>
            </w:rPr>
            <w:t>s</w:t>
          </w:r>
          <w:r w:rsidRPr="00655642">
            <w:rPr>
              <w:rFonts w:eastAsia="Yu Mincho" w:cs="Segoe UI"/>
              <w:color w:val="auto"/>
              <w:sz w:val="24"/>
              <w:szCs w:val="24"/>
              <w14:ligatures w14:val="standardContextual"/>
            </w:rPr>
            <w:t xml:space="preserve">ector. </w:t>
          </w:r>
        </w:p>
      </w:sdtContent>
    </w:sdt>
    <w:p w14:paraId="71A5F4DC" w14:textId="69ACF20A" w:rsidR="00655642" w:rsidRPr="00655642" w:rsidRDefault="00773BE3" w:rsidP="009F4B10">
      <w:pPr>
        <w:pStyle w:val="Heading2"/>
      </w:pPr>
      <w:bookmarkStart w:id="103" w:name="_Toc205453187"/>
      <w:bookmarkStart w:id="104" w:name="_Toc206399454"/>
      <w:r>
        <w:t>4</w:t>
      </w:r>
      <w:r w:rsidR="00655642" w:rsidRPr="00655642">
        <w:t>.2 Sector partners</w:t>
      </w:r>
      <w:bookmarkEnd w:id="103"/>
      <w:bookmarkEnd w:id="104"/>
    </w:p>
    <w:sdt>
      <w:sdtPr>
        <w:rPr>
          <w:rFonts w:eastAsia="Yu Mincho" w:cs="Segoe UI"/>
          <w:color w:val="auto"/>
          <w:sz w:val="24"/>
          <w:szCs w:val="24"/>
          <w14:ligatures w14:val="standardContextual"/>
        </w:rPr>
        <w:id w:val="-1550608972"/>
        <w:placeholder>
          <w:docPart w:val="D5B175B50E384765AB1B2E891FFDE79C"/>
        </w:placeholder>
      </w:sdtPr>
      <w:sdtContent>
        <w:p w14:paraId="06AF9B3B" w14:textId="77777777" w:rsidR="00655642" w:rsidRPr="00655642" w:rsidRDefault="00655642" w:rsidP="00655642">
          <w:pPr>
            <w:spacing w:after="0" w:line="264" w:lineRule="auto"/>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 list of the key partners that can enable recovery in this sector.</w:t>
          </w:r>
        </w:p>
      </w:sdtContent>
    </w:sdt>
    <w:p w14:paraId="2C8FAB2F" w14:textId="6ACA0A78" w:rsidR="00655642" w:rsidRPr="00655642" w:rsidRDefault="00773BE3" w:rsidP="009F4B10">
      <w:pPr>
        <w:pStyle w:val="Heading2"/>
      </w:pPr>
      <w:bookmarkStart w:id="105" w:name="_Toc205453188"/>
      <w:bookmarkStart w:id="106" w:name="_Toc206399455"/>
      <w:r>
        <w:t>4</w:t>
      </w:r>
      <w:r w:rsidR="00655642" w:rsidRPr="00655642">
        <w:t>.3 Interdependencies and challenges</w:t>
      </w:r>
      <w:bookmarkEnd w:id="105"/>
      <w:bookmarkEnd w:id="106"/>
    </w:p>
    <w:p w14:paraId="0545DC9A" w14:textId="6DE87CF1" w:rsidR="00655642" w:rsidRPr="00655642" w:rsidRDefault="00000000" w:rsidP="001A35A9">
      <w:pPr>
        <w:spacing w:after="0" w:line="264" w:lineRule="auto"/>
        <w:rPr>
          <w:rFonts w:ascii="Calibri" w:eastAsia="Yu Mincho" w:hAnsi="Calibri"/>
          <w:color w:val="auto"/>
          <w:sz w:val="20"/>
          <w:szCs w:val="20"/>
          <w14:ligatures w14:val="standardContextual"/>
        </w:rPr>
      </w:pPr>
      <w:sdt>
        <w:sdtPr>
          <w:rPr>
            <w:rFonts w:eastAsia="Yu Mincho" w:cs="Segoe UI"/>
            <w:color w:val="auto"/>
            <w:sz w:val="24"/>
            <w:szCs w:val="24"/>
            <w14:ligatures w14:val="standardContextual"/>
          </w:rPr>
          <w:id w:val="1960607958"/>
          <w:placeholder>
            <w:docPart w:val="790D0AC34E6749FF9FC2C581D4A40C19"/>
          </w:placeholder>
        </w:sdtPr>
        <w:sdtContent>
          <w:r w:rsidR="00655642" w:rsidRPr="00655642">
            <w:rPr>
              <w:rFonts w:eastAsia="Yu Mincho" w:cs="Segoe UI"/>
              <w:b/>
              <w:bCs/>
              <w:color w:val="auto"/>
              <w:sz w:val="24"/>
              <w:szCs w:val="24"/>
              <w14:ligatures w14:val="standardContextual"/>
            </w:rPr>
            <w:t>Replace this text</w:t>
          </w:r>
          <w:r w:rsidR="00655642" w:rsidRPr="00655642">
            <w:rPr>
              <w:rFonts w:eastAsia="Yu Mincho" w:cs="Segoe UI"/>
              <w:color w:val="auto"/>
              <w:sz w:val="24"/>
              <w:szCs w:val="24"/>
              <w14:ligatures w14:val="standardContextual"/>
            </w:rPr>
            <w:t xml:space="preserve"> with any identified recovery </w:t>
          </w:r>
          <w:proofErr w:type="gramStart"/>
          <w:r w:rsidR="00655642" w:rsidRPr="00655642">
            <w:rPr>
              <w:rFonts w:eastAsia="Yu Mincho" w:cs="Segoe UI"/>
              <w:color w:val="auto"/>
              <w:sz w:val="24"/>
              <w:szCs w:val="24"/>
              <w14:ligatures w14:val="standardContextual"/>
            </w:rPr>
            <w:t>interdependencies</w:t>
          </w:r>
          <w:proofErr w:type="gramEnd"/>
          <w:r w:rsidR="00655642" w:rsidRPr="00655642">
            <w:rPr>
              <w:rFonts w:eastAsia="Yu Mincho" w:cs="Segoe UI"/>
              <w:color w:val="auto"/>
              <w:sz w:val="24"/>
              <w:szCs w:val="24"/>
              <w14:ligatures w14:val="standardContextual"/>
            </w:rPr>
            <w:t xml:space="preserve"> and/or challenges that exist within this sector or in conjunction with other recovery sectors.  </w:t>
          </w:r>
        </w:sdtContent>
      </w:sdt>
    </w:p>
    <w:p w14:paraId="642CB31F" w14:textId="6F327A17" w:rsidR="00655642" w:rsidRPr="00655642" w:rsidRDefault="00773BE3" w:rsidP="009F4B10">
      <w:pPr>
        <w:pStyle w:val="Heading2"/>
      </w:pPr>
      <w:bookmarkStart w:id="107" w:name="_Toc205453189"/>
      <w:bookmarkStart w:id="108" w:name="_Toc206399456"/>
      <w:r>
        <w:t>4</w:t>
      </w:r>
      <w:r w:rsidR="00655642" w:rsidRPr="00655642">
        <w:t>.4 Sector-specific recovery activities</w:t>
      </w:r>
      <w:bookmarkEnd w:id="107"/>
      <w:bookmarkEnd w:id="108"/>
    </w:p>
    <w:p w14:paraId="329D62D8" w14:textId="62FB75A9" w:rsidR="0069466B" w:rsidRDefault="0069466B" w:rsidP="0069466B">
      <w:pPr>
        <w:spacing w:after="0"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In the table below, enter all challenges impacting the </w:t>
      </w:r>
      <w:r>
        <w:rPr>
          <w:rFonts w:eastAsia="Yu Mincho" w:cs="Segoe UI"/>
          <w:color w:val="auto"/>
          <w:sz w:val="24"/>
          <w:szCs w:val="24"/>
          <w:lang w:val="en-CA"/>
          <w14:ligatures w14:val="standardContextual"/>
        </w:rPr>
        <w:t>Housing</w:t>
      </w:r>
      <w:r w:rsidRPr="00655642">
        <w:rPr>
          <w:rFonts w:eastAsia="Yu Mincho" w:cs="Segoe UI"/>
          <w:color w:val="auto"/>
          <w:sz w:val="24"/>
          <w:szCs w:val="24"/>
          <w:lang w:val="en-CA"/>
          <w14:ligatures w14:val="standardContextual"/>
        </w:rPr>
        <w:t xml:space="preserve"> </w:t>
      </w:r>
      <w:r>
        <w:rPr>
          <w:rFonts w:eastAsia="Yu Mincho" w:cs="Segoe UI"/>
          <w:color w:val="auto"/>
          <w:sz w:val="24"/>
          <w:szCs w:val="24"/>
          <w:lang w:val="en-CA"/>
          <w14:ligatures w14:val="standardContextual"/>
        </w:rPr>
        <w:t>s</w:t>
      </w:r>
      <w:r w:rsidRPr="00655642">
        <w:rPr>
          <w:rFonts w:eastAsia="Yu Mincho" w:cs="Segoe UI"/>
          <w:color w:val="auto"/>
          <w:sz w:val="24"/>
          <w:szCs w:val="24"/>
          <w:lang w:val="en-CA"/>
          <w14:ligatures w14:val="standardContextual"/>
        </w:rPr>
        <w:t>ector</w:t>
      </w:r>
      <w:r>
        <w:rPr>
          <w:rFonts w:eastAsia="Yu Mincho" w:cs="Segoe UI"/>
          <w:color w:val="auto"/>
          <w:sz w:val="24"/>
          <w:szCs w:val="24"/>
          <w:lang w:val="en-CA"/>
          <w14:ligatures w14:val="standardContextual"/>
        </w:rPr>
        <w:t xml:space="preserve"> and identify</w:t>
      </w:r>
      <w:r w:rsidRPr="00655642">
        <w:rPr>
          <w:rFonts w:eastAsia="Yu Mincho" w:cs="Segoe UI"/>
          <w:color w:val="auto"/>
          <w:sz w:val="24"/>
          <w:szCs w:val="24"/>
          <w:lang w:val="en-CA"/>
          <w14:ligatures w14:val="standardContextual"/>
        </w:rPr>
        <w:t xml:space="preserve"> the objective, strategy, tactics, funding source, and estimated cost and completion date</w:t>
      </w:r>
      <w:r>
        <w:rPr>
          <w:rFonts w:eastAsia="Yu Mincho" w:cs="Segoe UI"/>
          <w:color w:val="auto"/>
          <w:sz w:val="24"/>
          <w:szCs w:val="24"/>
          <w:lang w:val="en-CA"/>
          <w14:ligatures w14:val="standardContextual"/>
        </w:rPr>
        <w:t>s</w:t>
      </w:r>
      <w:r w:rsidRPr="00655642">
        <w:rPr>
          <w:rFonts w:eastAsia="Yu Mincho" w:cs="Segoe UI"/>
          <w:color w:val="auto"/>
          <w:sz w:val="24"/>
          <w:szCs w:val="24"/>
          <w:lang w:val="en-CA"/>
          <w14:ligatures w14:val="standardContextual"/>
        </w:rPr>
        <w:t xml:space="preserve">. </w:t>
      </w:r>
    </w:p>
    <w:p w14:paraId="5AE5BAEE" w14:textId="77777777" w:rsidR="0069466B" w:rsidRPr="00A7316B" w:rsidRDefault="0069466B" w:rsidP="000519BB">
      <w:pPr>
        <w:pStyle w:val="ListParagraph"/>
        <w:numPr>
          <w:ilvl w:val="0"/>
          <w:numId w:val="10"/>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Problem:</w:t>
      </w:r>
      <w:r w:rsidRPr="00A7316B">
        <w:rPr>
          <w:rFonts w:ascii="BC Sans" w:eastAsia="Yu Mincho" w:hAnsi="BC Sans" w:cs="Segoe UI"/>
          <w:sz w:val="24"/>
          <w:szCs w:val="24"/>
          <w:lang w:val="en-CA"/>
        </w:rPr>
        <w:t xml:space="preserve"> Issues or challenges specific to this recovery sector</w:t>
      </w:r>
    </w:p>
    <w:p w14:paraId="3A411AB9" w14:textId="77777777" w:rsidR="0069466B" w:rsidRPr="00A7316B" w:rsidRDefault="0069466B"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Objective:</w:t>
      </w:r>
      <w:r w:rsidRPr="00A7316B">
        <w:rPr>
          <w:rFonts w:ascii="BC Sans" w:eastAsia="Yu Mincho" w:hAnsi="BC Sans" w:cs="Segoe UI"/>
          <w:sz w:val="24"/>
          <w:szCs w:val="24"/>
          <w:lang w:val="en-CA"/>
        </w:rPr>
        <w:t xml:space="preserve"> What outcome are you trying to achieve?</w:t>
      </w:r>
    </w:p>
    <w:p w14:paraId="6EAAF203" w14:textId="77777777" w:rsidR="0069466B" w:rsidRPr="00A7316B" w:rsidRDefault="0069466B"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Strategy:</w:t>
      </w:r>
      <w:r w:rsidRPr="00A7316B">
        <w:rPr>
          <w:rFonts w:ascii="BC Sans" w:eastAsia="Yu Mincho" w:hAnsi="BC Sans" w:cs="Segoe UI"/>
          <w:sz w:val="24"/>
          <w:szCs w:val="24"/>
          <w:lang w:val="en-CA"/>
        </w:rPr>
        <w:t xml:space="preserve"> How are you going to meet the objective?</w:t>
      </w:r>
    </w:p>
    <w:p w14:paraId="2F134FE2" w14:textId="77777777" w:rsidR="0069466B" w:rsidRPr="00A7316B" w:rsidRDefault="0069466B" w:rsidP="000519BB">
      <w:pPr>
        <w:pStyle w:val="ListParagraph"/>
        <w:numPr>
          <w:ilvl w:val="0"/>
          <w:numId w:val="9"/>
        </w:numPr>
        <w:spacing w:after="0"/>
        <w:rPr>
          <w:rFonts w:eastAsia="Yu Mincho" w:cs="Segoe UI"/>
          <w:sz w:val="24"/>
          <w:szCs w:val="24"/>
          <w:lang w:val="en-CA"/>
        </w:rPr>
      </w:pPr>
      <w:r w:rsidRPr="00A7316B">
        <w:rPr>
          <w:rFonts w:ascii="BC Sans" w:eastAsia="Yu Mincho" w:hAnsi="BC Sans" w:cs="Segoe UI"/>
          <w:b/>
          <w:bCs/>
          <w:sz w:val="24"/>
          <w:szCs w:val="24"/>
          <w:lang w:val="en-CA"/>
        </w:rPr>
        <w:t>Tactics:</w:t>
      </w:r>
      <w:r w:rsidRPr="00A7316B">
        <w:rPr>
          <w:rFonts w:ascii="BC Sans" w:eastAsia="Yu Mincho" w:hAnsi="BC Sans" w:cs="Segoe UI"/>
          <w:sz w:val="24"/>
          <w:szCs w:val="24"/>
          <w:lang w:val="en-CA"/>
        </w:rPr>
        <w:t xml:space="preserve"> Who is doing what to carry out the strategy and meet the objective?</w:t>
      </w:r>
    </w:p>
    <w:p w14:paraId="12EC4F12" w14:textId="43DD56EA" w:rsidR="00905687" w:rsidRDefault="0069466B" w:rsidP="0069466B">
      <w:pPr>
        <w:spacing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This information </w:t>
      </w:r>
      <w:r>
        <w:rPr>
          <w:rFonts w:eastAsia="Yu Mincho" w:cs="Segoe UI"/>
          <w:color w:val="auto"/>
          <w:sz w:val="24"/>
          <w:szCs w:val="24"/>
          <w:lang w:val="en-CA"/>
          <w14:ligatures w14:val="standardContextual"/>
        </w:rPr>
        <w:t>can</w:t>
      </w:r>
      <w:r w:rsidRPr="00655642">
        <w:rPr>
          <w:rFonts w:eastAsia="Yu Mincho" w:cs="Segoe UI"/>
          <w:color w:val="auto"/>
          <w:sz w:val="24"/>
          <w:szCs w:val="24"/>
          <w:lang w:val="en-CA"/>
          <w14:ligatures w14:val="standardContextual"/>
        </w:rPr>
        <w:t xml:space="preserve"> be used to dete</w:t>
      </w:r>
      <w:r w:rsidR="001A35A9">
        <w:rPr>
          <w:rFonts w:eastAsia="Yu Mincho" w:cs="Segoe UI"/>
          <w:color w:val="auto"/>
          <w:sz w:val="24"/>
          <w:szCs w:val="24"/>
          <w:lang w:val="en-CA"/>
          <w14:ligatures w14:val="standardContextual"/>
        </w:rPr>
        <w:t>r</w:t>
      </w:r>
      <w:r w:rsidRPr="00655642">
        <w:rPr>
          <w:rFonts w:eastAsia="Yu Mincho" w:cs="Segoe UI"/>
          <w:color w:val="auto"/>
          <w:sz w:val="24"/>
          <w:szCs w:val="24"/>
          <w:lang w:val="en-CA"/>
          <w14:ligatures w14:val="standardContextual"/>
        </w:rPr>
        <w:t xml:space="preserve">mine recovery priorities (see Table </w:t>
      </w:r>
      <w:r>
        <w:rPr>
          <w:rFonts w:eastAsia="Yu Mincho" w:cs="Segoe UI"/>
          <w:color w:val="auto"/>
          <w:sz w:val="24"/>
          <w:szCs w:val="24"/>
          <w:lang w:val="en-CA"/>
          <w14:ligatures w14:val="standardContextual"/>
        </w:rPr>
        <w:t>2</w:t>
      </w:r>
      <w:r w:rsidRPr="00655642">
        <w:rPr>
          <w:rFonts w:eastAsia="Yu Mincho" w:cs="Segoe UI"/>
          <w:color w:val="auto"/>
          <w:sz w:val="24"/>
          <w:szCs w:val="24"/>
          <w:lang w:val="en-CA"/>
          <w14:ligatures w14:val="standardContextual"/>
        </w:rPr>
        <w:t xml:space="preserve">). Add more </w:t>
      </w:r>
      <w:r>
        <w:rPr>
          <w:rFonts w:eastAsia="Yu Mincho" w:cs="Segoe UI"/>
          <w:color w:val="auto"/>
          <w:sz w:val="24"/>
          <w:szCs w:val="24"/>
          <w:lang w:val="en-CA"/>
          <w14:ligatures w14:val="standardContextual"/>
        </w:rPr>
        <w:t>sections</w:t>
      </w:r>
      <w:r w:rsidRPr="00655642">
        <w:rPr>
          <w:rFonts w:eastAsia="Yu Mincho" w:cs="Segoe UI"/>
          <w:color w:val="auto"/>
          <w:sz w:val="24"/>
          <w:szCs w:val="24"/>
          <w:lang w:val="en-CA"/>
          <w14:ligatures w14:val="standardContextual"/>
        </w:rPr>
        <w:t xml:space="preserve"> to the table as needed.</w:t>
      </w:r>
    </w:p>
    <w:p w14:paraId="299096D0" w14:textId="77777777" w:rsidR="00905687" w:rsidRDefault="00905687">
      <w:pPr>
        <w:spacing w:after="0"/>
        <w:rPr>
          <w:rFonts w:eastAsia="Yu Mincho" w:cs="Segoe UI"/>
          <w:color w:val="auto"/>
          <w:sz w:val="24"/>
          <w:szCs w:val="24"/>
          <w:lang w:val="en-CA"/>
          <w14:ligatures w14:val="standardContextual"/>
        </w:rPr>
      </w:pPr>
      <w:r>
        <w:rPr>
          <w:rFonts w:eastAsia="Yu Mincho" w:cs="Segoe UI"/>
          <w:color w:val="auto"/>
          <w:sz w:val="24"/>
          <w:szCs w:val="24"/>
          <w:lang w:val="en-CA"/>
          <w14:ligatures w14:val="standardContextual"/>
        </w:rPr>
        <w:br w:type="page"/>
      </w:r>
    </w:p>
    <w:tbl>
      <w:tblPr>
        <w:tblStyle w:val="TableGrid"/>
        <w:tblW w:w="0" w:type="auto"/>
        <w:tblLook w:val="04A0" w:firstRow="1" w:lastRow="0" w:firstColumn="1" w:lastColumn="0" w:noHBand="0" w:noVBand="1"/>
      </w:tblPr>
      <w:tblGrid>
        <w:gridCol w:w="2263"/>
        <w:gridCol w:w="8364"/>
      </w:tblGrid>
      <w:tr w:rsidR="0069466B" w:rsidRPr="0051655E" w14:paraId="7CE591C4" w14:textId="77777777">
        <w:tc>
          <w:tcPr>
            <w:tcW w:w="10627" w:type="dxa"/>
            <w:gridSpan w:val="2"/>
            <w:shd w:val="clear" w:color="auto" w:fill="234075"/>
          </w:tcPr>
          <w:p w14:paraId="0EA22156" w14:textId="4FEFC803" w:rsidR="0069466B" w:rsidRPr="008950EB" w:rsidRDefault="0069466B">
            <w:pPr>
              <w:spacing w:before="120" w:after="120" w:line="264" w:lineRule="auto"/>
              <w:jc w:val="center"/>
              <w:rPr>
                <w:rFonts w:eastAsia="Yu Mincho" w:cs="Segoe UI"/>
                <w:b/>
                <w:bCs/>
                <w:color w:val="FFFFFF" w:themeColor="background1"/>
                <w:sz w:val="24"/>
                <w:szCs w:val="24"/>
                <w14:ligatures w14:val="standardContextual"/>
              </w:rPr>
            </w:pPr>
            <w:r>
              <w:rPr>
                <w:rFonts w:eastAsia="Yu Mincho" w:cs="Segoe UI"/>
                <w:b/>
                <w:bCs/>
                <w:color w:val="FFFFFF" w:themeColor="background1"/>
                <w:sz w:val="24"/>
                <w:szCs w:val="24"/>
                <w14:ligatures w14:val="standardContextual"/>
              </w:rPr>
              <w:lastRenderedPageBreak/>
              <w:t>Recovery activities – Housing sector</w:t>
            </w:r>
          </w:p>
        </w:tc>
      </w:tr>
      <w:tr w:rsidR="0069466B" w:rsidRPr="0051655E" w14:paraId="7F459F2F" w14:textId="77777777">
        <w:tc>
          <w:tcPr>
            <w:tcW w:w="10627" w:type="dxa"/>
            <w:gridSpan w:val="2"/>
            <w:shd w:val="clear" w:color="auto" w:fill="DFEDF4"/>
          </w:tcPr>
          <w:p w14:paraId="0E160EE2"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277301679"/>
                <w:placeholder>
                  <w:docPart w:val="810546B3B0E04FC7A1A43D2A4E51DEF6"/>
                </w:placeholder>
                <w:showingPlcHdr/>
              </w:sdtPr>
              <w:sdtContent>
                <w:r w:rsidRPr="00A33845">
                  <w:rPr>
                    <w:rStyle w:val="PlaceholderText"/>
                    <w:sz w:val="24"/>
                    <w:szCs w:val="24"/>
                  </w:rPr>
                  <w:t>Click or tap here to enter text.</w:t>
                </w:r>
              </w:sdtContent>
            </w:sdt>
          </w:p>
        </w:tc>
      </w:tr>
      <w:tr w:rsidR="0069466B" w14:paraId="5B13CA85" w14:textId="77777777">
        <w:tc>
          <w:tcPr>
            <w:tcW w:w="2263" w:type="dxa"/>
          </w:tcPr>
          <w:p w14:paraId="2CF8B8EC"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497007962"/>
              <w:placeholder>
                <w:docPart w:val="64720EBF5E0F49C19CEA68DA3CCE4B84"/>
              </w:placeholder>
              <w:showingPlcHdr/>
            </w:sdtPr>
            <w:sdtContent>
              <w:p w14:paraId="5CDB1079"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65DA4323" w14:textId="77777777">
        <w:tc>
          <w:tcPr>
            <w:tcW w:w="2263" w:type="dxa"/>
            <w:shd w:val="clear" w:color="auto" w:fill="FFFFFF" w:themeFill="background1"/>
          </w:tcPr>
          <w:p w14:paraId="214D44FB"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1833829794"/>
              <w:placeholder>
                <w:docPart w:val="6848F9F6AF8A46049876DBF12350AC52"/>
              </w:placeholder>
              <w:showingPlcHdr/>
            </w:sdtPr>
            <w:sdtContent>
              <w:p w14:paraId="2C5C23E8"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AF2EC8A" w14:textId="77777777">
        <w:tc>
          <w:tcPr>
            <w:tcW w:w="2263" w:type="dxa"/>
          </w:tcPr>
          <w:p w14:paraId="014E76FA"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778900378"/>
              <w:placeholder>
                <w:docPart w:val="BDE185D77F9C4451BBE4C29310B89996"/>
              </w:placeholder>
              <w:showingPlcHdr/>
            </w:sdtPr>
            <w:sdtContent>
              <w:p w14:paraId="3A36FF75"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750AAC79" w14:textId="77777777">
        <w:tc>
          <w:tcPr>
            <w:tcW w:w="2263" w:type="dxa"/>
          </w:tcPr>
          <w:p w14:paraId="046968EA"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849565889"/>
              <w:placeholder>
                <w:docPart w:val="5D673FFCAF5F485D8131C2526780D735"/>
              </w:placeholder>
              <w:showingPlcHdr/>
            </w:sdtPr>
            <w:sdtContent>
              <w:p w14:paraId="5AEA995F"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19EA7746" w14:textId="77777777">
        <w:tc>
          <w:tcPr>
            <w:tcW w:w="2263" w:type="dxa"/>
          </w:tcPr>
          <w:p w14:paraId="35878B6E"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836731277"/>
              <w:placeholder>
                <w:docPart w:val="6EE42529C5C74670AC0442A629C24601"/>
              </w:placeholder>
              <w:showingPlcHdr/>
            </w:sdtPr>
            <w:sdtContent>
              <w:p w14:paraId="2BFCBCF9"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3FB0FDB9" w14:textId="77777777">
        <w:tc>
          <w:tcPr>
            <w:tcW w:w="2263" w:type="dxa"/>
          </w:tcPr>
          <w:p w14:paraId="52EE7199"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578979375"/>
              <w:placeholder>
                <w:docPart w:val="6ECE19CE5734448A89591919FAD8605B"/>
              </w:placeholder>
              <w:showingPlcHdr/>
            </w:sdtPr>
            <w:sdtContent>
              <w:p w14:paraId="2088EB20"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rsidRPr="0051655E" w14:paraId="6B24AF25" w14:textId="77777777">
        <w:tc>
          <w:tcPr>
            <w:tcW w:w="10627" w:type="dxa"/>
            <w:gridSpan w:val="2"/>
            <w:shd w:val="clear" w:color="auto" w:fill="DFEDF4"/>
          </w:tcPr>
          <w:p w14:paraId="0402668C"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1340359374"/>
                <w:placeholder>
                  <w:docPart w:val="4CCADDA2B4F5441B819F38F8CFA555C7"/>
                </w:placeholder>
                <w:showingPlcHdr/>
              </w:sdtPr>
              <w:sdtContent>
                <w:r w:rsidRPr="00A33845">
                  <w:rPr>
                    <w:rStyle w:val="PlaceholderText"/>
                    <w:sz w:val="24"/>
                    <w:szCs w:val="24"/>
                  </w:rPr>
                  <w:t>Click or tap here to enter text.</w:t>
                </w:r>
              </w:sdtContent>
            </w:sdt>
          </w:p>
        </w:tc>
      </w:tr>
      <w:tr w:rsidR="0069466B" w14:paraId="1F78B569" w14:textId="77777777">
        <w:tc>
          <w:tcPr>
            <w:tcW w:w="2263" w:type="dxa"/>
          </w:tcPr>
          <w:p w14:paraId="796017AC"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554443919"/>
              <w:placeholder>
                <w:docPart w:val="4E5FEEF07C9F4A5B9F4EB906F9C76B9F"/>
              </w:placeholder>
              <w:showingPlcHdr/>
            </w:sdtPr>
            <w:sdtContent>
              <w:p w14:paraId="76791DCA"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3CAD9A71" w14:textId="77777777">
        <w:tc>
          <w:tcPr>
            <w:tcW w:w="2263" w:type="dxa"/>
            <w:shd w:val="clear" w:color="auto" w:fill="FFFFFF" w:themeFill="background1"/>
          </w:tcPr>
          <w:p w14:paraId="74D44DB1"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825898915"/>
              <w:placeholder>
                <w:docPart w:val="E7461C4976314F1A9273722E2D83B267"/>
              </w:placeholder>
              <w:showingPlcHdr/>
            </w:sdtPr>
            <w:sdtContent>
              <w:p w14:paraId="0FB56342"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0629C463" w14:textId="77777777">
        <w:tc>
          <w:tcPr>
            <w:tcW w:w="2263" w:type="dxa"/>
          </w:tcPr>
          <w:p w14:paraId="6B0AB51E"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205762786"/>
              <w:placeholder>
                <w:docPart w:val="5796A907A5B440E4A624F9FCDBFEB7FC"/>
              </w:placeholder>
              <w:showingPlcHdr/>
            </w:sdtPr>
            <w:sdtContent>
              <w:p w14:paraId="14D3387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7F0C9A7C" w14:textId="77777777">
        <w:tc>
          <w:tcPr>
            <w:tcW w:w="2263" w:type="dxa"/>
          </w:tcPr>
          <w:p w14:paraId="0B5FC251"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947581649"/>
              <w:placeholder>
                <w:docPart w:val="1D9D326948C0444A8C90FFC3ACC12C8A"/>
              </w:placeholder>
              <w:showingPlcHdr/>
            </w:sdtPr>
            <w:sdtContent>
              <w:p w14:paraId="73AE4150"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6720330" w14:textId="77777777">
        <w:tc>
          <w:tcPr>
            <w:tcW w:w="2263" w:type="dxa"/>
          </w:tcPr>
          <w:p w14:paraId="218F9424"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140645681"/>
              <w:placeholder>
                <w:docPart w:val="CE0F967416874A899018DEF1955C0E70"/>
              </w:placeholder>
              <w:showingPlcHdr/>
            </w:sdtPr>
            <w:sdtContent>
              <w:p w14:paraId="1C32DDC1"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2F64F688" w14:textId="77777777">
        <w:tc>
          <w:tcPr>
            <w:tcW w:w="2263" w:type="dxa"/>
          </w:tcPr>
          <w:p w14:paraId="3EF12C9E"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89686137"/>
              <w:placeholder>
                <w:docPart w:val="56577A068E414A3CA31B535407FF50E3"/>
              </w:placeholder>
              <w:showingPlcHdr/>
            </w:sdtPr>
            <w:sdtContent>
              <w:p w14:paraId="45497D9E"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rsidRPr="0051655E" w14:paraId="2F0FF496" w14:textId="77777777">
        <w:tc>
          <w:tcPr>
            <w:tcW w:w="10627" w:type="dxa"/>
            <w:gridSpan w:val="2"/>
            <w:shd w:val="clear" w:color="auto" w:fill="DFEDF4"/>
          </w:tcPr>
          <w:p w14:paraId="4F529AF8"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227845715"/>
                <w:placeholder>
                  <w:docPart w:val="7CA27265605D4344AE92E9DF424247FC"/>
                </w:placeholder>
                <w:showingPlcHdr/>
              </w:sdtPr>
              <w:sdtContent>
                <w:r w:rsidRPr="00A33845">
                  <w:rPr>
                    <w:rStyle w:val="PlaceholderText"/>
                    <w:sz w:val="24"/>
                    <w:szCs w:val="24"/>
                  </w:rPr>
                  <w:t>Click or tap here to enter text.</w:t>
                </w:r>
              </w:sdtContent>
            </w:sdt>
          </w:p>
        </w:tc>
      </w:tr>
      <w:tr w:rsidR="0069466B" w14:paraId="663F1D9E" w14:textId="77777777">
        <w:tc>
          <w:tcPr>
            <w:tcW w:w="2263" w:type="dxa"/>
          </w:tcPr>
          <w:p w14:paraId="1226E5D4"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873760246"/>
              <w:placeholder>
                <w:docPart w:val="8BC48788042E44B5B67EE539B0CDC191"/>
              </w:placeholder>
              <w:showingPlcHdr/>
            </w:sdtPr>
            <w:sdtContent>
              <w:p w14:paraId="794BA67E"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2A768D97" w14:textId="77777777">
        <w:tc>
          <w:tcPr>
            <w:tcW w:w="2263" w:type="dxa"/>
            <w:shd w:val="clear" w:color="auto" w:fill="FFFFFF" w:themeFill="background1"/>
          </w:tcPr>
          <w:p w14:paraId="1E601B54"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758913134"/>
              <w:placeholder>
                <w:docPart w:val="6AF404038BCF472FA112604E6DECC015"/>
              </w:placeholder>
              <w:showingPlcHdr/>
            </w:sdtPr>
            <w:sdtContent>
              <w:p w14:paraId="680532B1"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9CC77A1" w14:textId="77777777">
        <w:tc>
          <w:tcPr>
            <w:tcW w:w="2263" w:type="dxa"/>
          </w:tcPr>
          <w:p w14:paraId="212292CE"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730817999"/>
              <w:placeholder>
                <w:docPart w:val="D6BB40A58F7D421A989D15D8597A9677"/>
              </w:placeholder>
              <w:showingPlcHdr/>
            </w:sdtPr>
            <w:sdtContent>
              <w:p w14:paraId="46669E1C"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34124CDE" w14:textId="77777777">
        <w:tc>
          <w:tcPr>
            <w:tcW w:w="2263" w:type="dxa"/>
          </w:tcPr>
          <w:p w14:paraId="6416450F"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270678421"/>
              <w:placeholder>
                <w:docPart w:val="AE6E41E6FCBD4700A655B1BF0EB4F060"/>
              </w:placeholder>
              <w:showingPlcHdr/>
            </w:sdtPr>
            <w:sdtContent>
              <w:p w14:paraId="45644E07"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4C0FE61F" w14:textId="77777777">
        <w:tc>
          <w:tcPr>
            <w:tcW w:w="2263" w:type="dxa"/>
          </w:tcPr>
          <w:p w14:paraId="3D1BB0D2"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511409281"/>
              <w:placeholder>
                <w:docPart w:val="856825C28872448FA012A12EF82150A9"/>
              </w:placeholder>
              <w:showingPlcHdr/>
            </w:sdtPr>
            <w:sdtContent>
              <w:p w14:paraId="6A5B4FC3"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4F69AFCC" w14:textId="77777777">
        <w:tc>
          <w:tcPr>
            <w:tcW w:w="2263" w:type="dxa"/>
          </w:tcPr>
          <w:p w14:paraId="18FC1DE3"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480205935"/>
              <w:placeholder>
                <w:docPart w:val="7C9610551D5241EE978C74E1D9F223F3"/>
              </w:placeholder>
              <w:showingPlcHdr/>
            </w:sdtPr>
            <w:sdtContent>
              <w:p w14:paraId="1B135327" w14:textId="77777777" w:rsidR="0069466B" w:rsidRPr="008950EB" w:rsidRDefault="0069466B">
                <w:pPr>
                  <w:keepNext/>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bl>
    <w:p w14:paraId="18C88A79" w14:textId="39BEB903" w:rsidR="00655642" w:rsidRPr="001A35A9" w:rsidRDefault="00655642" w:rsidP="009F117F">
      <w:pPr>
        <w:spacing w:after="0"/>
        <w:jc w:val="center"/>
        <w:rPr>
          <w:rFonts w:eastAsia="Yu Mincho"/>
          <w:iCs/>
          <w:color w:val="153D63" w:themeColor="text2" w:themeTint="E6"/>
          <w:sz w:val="20"/>
          <w:szCs w:val="20"/>
          <w14:ligatures w14:val="standardContextual"/>
        </w:rPr>
      </w:pPr>
      <w:r w:rsidRPr="001A35A9">
        <w:rPr>
          <w:rFonts w:eastAsia="Yu Mincho"/>
          <w:iCs/>
          <w:color w:val="153D63" w:themeColor="text2" w:themeTint="E6"/>
          <w:sz w:val="20"/>
          <w:szCs w:val="20"/>
          <w14:ligatures w14:val="standardContextual"/>
        </w:rPr>
        <w:t xml:space="preserve">Table </w:t>
      </w:r>
      <w:r w:rsidR="00EC01E6" w:rsidRPr="001A35A9">
        <w:rPr>
          <w:rFonts w:eastAsia="Yu Mincho"/>
          <w:iCs/>
          <w:color w:val="153D63" w:themeColor="text2" w:themeTint="E6"/>
          <w:sz w:val="20"/>
          <w:szCs w:val="20"/>
          <w14:ligatures w14:val="standardContextual"/>
        </w:rPr>
        <w:fldChar w:fldCharType="begin"/>
      </w:r>
      <w:r w:rsidR="00EC01E6">
        <w:rPr>
          <w:rFonts w:eastAsia="Yu Mincho"/>
          <w:color w:val="auto"/>
          <w:sz w:val="20"/>
          <w:szCs w:val="20"/>
          <w14:ligatures w14:val="standardContextual"/>
        </w:rPr>
        <w:instrText xml:space="preserve"> SEQ Table \* ARABIC </w:instrText>
      </w:r>
      <w:r w:rsidR="00EC01E6" w:rsidRPr="001A35A9">
        <w:rPr>
          <w:rFonts w:eastAsia="Yu Mincho"/>
          <w:iCs/>
          <w:color w:val="153D63" w:themeColor="text2" w:themeTint="E6"/>
          <w:sz w:val="20"/>
          <w:szCs w:val="20"/>
          <w14:ligatures w14:val="standardContextual"/>
        </w:rPr>
        <w:fldChar w:fldCharType="separate"/>
      </w:r>
      <w:r w:rsidR="00EC01E6" w:rsidRPr="001A35A9">
        <w:rPr>
          <w:rFonts w:eastAsia="Yu Mincho"/>
          <w:iCs/>
          <w:color w:val="153D63" w:themeColor="text2" w:themeTint="E6"/>
          <w:sz w:val="20"/>
          <w:szCs w:val="20"/>
          <w14:ligatures w14:val="standardContextual"/>
        </w:rPr>
        <w:t>6</w:t>
      </w:r>
      <w:r w:rsidR="00EC01E6" w:rsidRPr="001A35A9">
        <w:rPr>
          <w:rFonts w:eastAsia="Yu Mincho"/>
          <w:iCs/>
          <w:color w:val="153D63" w:themeColor="text2" w:themeTint="E6"/>
          <w:sz w:val="20"/>
          <w:szCs w:val="20"/>
          <w14:ligatures w14:val="standardContextual"/>
        </w:rPr>
        <w:fldChar w:fldCharType="end"/>
      </w:r>
      <w:r w:rsidRPr="001A35A9">
        <w:rPr>
          <w:rFonts w:eastAsia="Yu Mincho"/>
          <w:iCs/>
          <w:color w:val="153D63" w:themeColor="text2" w:themeTint="E6"/>
          <w:sz w:val="20"/>
          <w:szCs w:val="20"/>
          <w14:ligatures w14:val="standardContextual"/>
        </w:rPr>
        <w:t xml:space="preserve">: Housing </w:t>
      </w:r>
      <w:r w:rsidR="009D5143" w:rsidRPr="001A35A9">
        <w:rPr>
          <w:rFonts w:eastAsia="Yu Mincho"/>
          <w:iCs/>
          <w:color w:val="153D63" w:themeColor="text2" w:themeTint="E6"/>
          <w:sz w:val="20"/>
          <w:szCs w:val="20"/>
          <w14:ligatures w14:val="standardContextual"/>
        </w:rPr>
        <w:t>s</w:t>
      </w:r>
      <w:r w:rsidRPr="001A35A9">
        <w:rPr>
          <w:rFonts w:eastAsia="Yu Mincho"/>
          <w:iCs/>
          <w:color w:val="153D63" w:themeColor="text2" w:themeTint="E6"/>
          <w:sz w:val="20"/>
          <w:szCs w:val="20"/>
          <w14:ligatures w14:val="standardContextual"/>
        </w:rPr>
        <w:t>ector recovery activities</w:t>
      </w:r>
    </w:p>
    <w:p w14:paraId="60751268" w14:textId="77777777" w:rsidR="00655642" w:rsidRPr="00655642" w:rsidRDefault="00655642" w:rsidP="00655642">
      <w:pPr>
        <w:spacing w:line="259" w:lineRule="auto"/>
        <w:rPr>
          <w:rFonts w:eastAsia="Yu Gothic Light" w:cs="Times New Roman"/>
          <w:b/>
          <w:color w:val="2F5496"/>
          <w:sz w:val="28"/>
          <w:szCs w:val="28"/>
          <w14:ligatures w14:val="standardContextual"/>
        </w:rPr>
      </w:pPr>
      <w:bookmarkStart w:id="109" w:name="_Toc146109923"/>
      <w:r w:rsidRPr="00655642">
        <w:rPr>
          <w:rFonts w:eastAsia="Yu Mincho"/>
          <w:color w:val="auto"/>
          <w:sz w:val="20"/>
          <w:szCs w:val="20"/>
          <w14:ligatures w14:val="standardContextual"/>
        </w:rPr>
        <w:br w:type="page"/>
      </w:r>
    </w:p>
    <w:p w14:paraId="06500071" w14:textId="1CE6EB19" w:rsidR="00655642" w:rsidRPr="00655642" w:rsidRDefault="00EB3F47" w:rsidP="00E67187">
      <w:pPr>
        <w:pStyle w:val="Heading1"/>
      </w:pPr>
      <w:bookmarkStart w:id="110" w:name="_Toc205453190"/>
      <w:bookmarkStart w:id="111" w:name="_Toc206399457"/>
      <w:bookmarkStart w:id="112" w:name="_Toc212642651"/>
      <w:bookmarkStart w:id="113" w:name="_Toc212643431"/>
      <w:r>
        <w:rPr>
          <w:noProof/>
        </w:rPr>
        <w:lastRenderedPageBreak/>
        <mc:AlternateContent>
          <mc:Choice Requires="wpg">
            <w:drawing>
              <wp:anchor distT="0" distB="0" distL="114300" distR="114300" simplePos="0" relativeHeight="251651088" behindDoc="0" locked="0" layoutInCell="1" allowOverlap="1" wp14:anchorId="0DDD6EC8" wp14:editId="3CE702A0">
                <wp:simplePos x="0" y="0"/>
                <wp:positionH relativeFrom="column">
                  <wp:posOffset>275968</wp:posOffset>
                </wp:positionH>
                <wp:positionV relativeFrom="paragraph">
                  <wp:posOffset>584097</wp:posOffset>
                </wp:positionV>
                <wp:extent cx="6209665" cy="2231390"/>
                <wp:effectExtent l="0" t="0" r="635" b="0"/>
                <wp:wrapTopAndBottom/>
                <wp:docPr id="1062203600" name="Group 27"/>
                <wp:cNvGraphicFramePr/>
                <a:graphic xmlns:a="http://schemas.openxmlformats.org/drawingml/2006/main">
                  <a:graphicData uri="http://schemas.microsoft.com/office/word/2010/wordprocessingGroup">
                    <wpg:wgp>
                      <wpg:cNvGrpSpPr/>
                      <wpg:grpSpPr>
                        <a:xfrm>
                          <a:off x="0" y="0"/>
                          <a:ext cx="6209665" cy="2231390"/>
                          <a:chOff x="-32952" y="-7172"/>
                          <a:chExt cx="6209665" cy="2231390"/>
                        </a:xfrm>
                        <a:solidFill>
                          <a:schemeClr val="accent2">
                            <a:lumMod val="20000"/>
                            <a:lumOff val="80000"/>
                          </a:schemeClr>
                        </a:solidFill>
                      </wpg:grpSpPr>
                      <wps:wsp>
                        <wps:cNvPr id="1054294951" name="Rectangle: Rounded Corners 1"/>
                        <wps:cNvSpPr/>
                        <wps:spPr>
                          <a:xfrm>
                            <a:off x="-32952" y="-7172"/>
                            <a:ext cx="6209665" cy="2231390"/>
                          </a:xfrm>
                          <a:prstGeom prst="rect">
                            <a:avLst/>
                          </a:prstGeom>
                          <a:grpFill/>
                          <a:ln w="12700" cap="flat" cmpd="sng" algn="ctr">
                            <a:noFill/>
                            <a:prstDash val="solid"/>
                            <a:miter lim="800000"/>
                          </a:ln>
                          <a:effectLst/>
                        </wps:spPr>
                        <wps:txbx>
                          <w:txbxContent>
                            <w:p w14:paraId="52C56CB6" w14:textId="77777777" w:rsidR="00655642" w:rsidRPr="00FD5930" w:rsidRDefault="00655642" w:rsidP="00655642">
                              <w:pPr>
                                <w:jc w:val="center"/>
                                <w:rPr>
                                  <w:b/>
                                  <w:bCs/>
                                  <w:color w:val="auto"/>
                                  <w:sz w:val="24"/>
                                  <w:szCs w:val="24"/>
                                </w:rPr>
                              </w:pPr>
                              <w:bookmarkStart w:id="114" w:name="_Toc185858584"/>
                              <w:bookmarkStart w:id="115" w:name="_Toc185858640"/>
                              <w:bookmarkStart w:id="116" w:name="_Toc185858696"/>
                              <w:bookmarkStart w:id="117" w:name="_Toc185863122"/>
                              <w:bookmarkStart w:id="118" w:name="_Toc185863183"/>
                              <w:bookmarkStart w:id="119" w:name="_Toc185863428"/>
                              <w:r w:rsidRPr="00FD5930">
                                <w:rPr>
                                  <w:b/>
                                  <w:bCs/>
                                  <w:color w:val="auto"/>
                                  <w:sz w:val="24"/>
                                  <w:szCs w:val="24"/>
                                </w:rPr>
                                <w:t>Key considerations</w:t>
                              </w:r>
                              <w:bookmarkEnd w:id="114"/>
                              <w:bookmarkEnd w:id="115"/>
                              <w:bookmarkEnd w:id="116"/>
                              <w:bookmarkEnd w:id="117"/>
                              <w:bookmarkEnd w:id="118"/>
                              <w:bookmarkEnd w:id="119"/>
                            </w:p>
                            <w:p w14:paraId="7AE862B2"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Impacts to the environment and steps required to re-establish ecosystem health while mitigating long-term impacts and adapting to climate change.</w:t>
                              </w:r>
                            </w:p>
                            <w:p w14:paraId="401F4C09" w14:textId="7E8F6BC9"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 xml:space="preserve">Debris management and removal, land degradation and contamination, biodiversity and ecosystem impacts, geotechnical hazards, cultural land use and natural resource damage/loss. </w:t>
                              </w:r>
                            </w:p>
                            <w:p w14:paraId="0BB4DB66"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Impacts to cultural resources and their direct link to physical, mental and spiritual well-being.</w:t>
                              </w:r>
                            </w:p>
                            <w:p w14:paraId="3451A1A3" w14:textId="77777777" w:rsidR="00655642" w:rsidRPr="00655642" w:rsidRDefault="00655642" w:rsidP="000519BB">
                              <w:pPr>
                                <w:pStyle w:val="ListParagraph"/>
                                <w:numPr>
                                  <w:ilvl w:val="0"/>
                                  <w:numId w:val="6"/>
                                </w:numPr>
                                <w:spacing w:after="160" w:line="259" w:lineRule="auto"/>
                                <w:rPr>
                                  <w:color w:val="000000"/>
                                  <w:szCs w:val="18"/>
                                </w:rPr>
                              </w:pPr>
                              <w:r w:rsidRPr="00655642">
                                <w:rPr>
                                  <w:rFonts w:ascii="Segoe UI" w:hAnsi="Segoe UI" w:cs="Segoe UI"/>
                                  <w:color w:val="000000"/>
                                  <w:sz w:val="24"/>
                                  <w:szCs w:val="24"/>
                                </w:rPr>
                                <w:t>Protection and recovery of cultural heritage.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1009807808" name="Graphic 65" descr="Checklist outline"/>
                          <pic:cNvPicPr>
                            <a:picLocks noChangeAspect="1"/>
                          </pic:cNvPicPr>
                        </pic:nvPicPr>
                        <pic:blipFill>
                          <a:blip r:embed="rId42">
                            <a:extLst>
                              <a:ext uri="{96DAC541-7B7A-43D3-8B79-37D633B846F1}">
                                <asvg:svgBlip xmlns:asvg="http://schemas.microsoft.com/office/drawing/2016/SVG/main" r:embed="rId45"/>
                              </a:ext>
                            </a:extLst>
                          </a:blip>
                          <a:stretch>
                            <a:fillRect/>
                          </a:stretch>
                        </pic:blipFill>
                        <pic:spPr>
                          <a:xfrm>
                            <a:off x="2108579" y="34120"/>
                            <a:ext cx="255270" cy="255270"/>
                          </a:xfrm>
                          <a:prstGeom prst="rect">
                            <a:avLst/>
                          </a:prstGeom>
                        </pic:spPr>
                      </pic:pic>
                    </wpg:wgp>
                  </a:graphicData>
                </a:graphic>
                <wp14:sizeRelV relativeFrom="margin">
                  <wp14:pctHeight>0</wp14:pctHeight>
                </wp14:sizeRelV>
              </wp:anchor>
            </w:drawing>
          </mc:Choice>
          <mc:Fallback>
            <w:pict>
              <v:group w14:anchorId="0DDD6EC8" id="Group 27" o:spid="_x0000_s1039" style="position:absolute;margin-left:21.75pt;margin-top:46pt;width:488.95pt;height:175.7pt;z-index:251651088;mso-height-relative:margin" coordorigin="-329,-71" coordsize="62096,22313"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dRuyg6AMAANgIAAAOAAAAZHJzL2Uyb0RvYy54bWykVk1v&#10;2zgQvS/Q/0DonlhW7DgWbBeGswkKZNug6aJnmqIsIhTJJSnb2V+/j6RsJ2kWKdpDFH4O37yZeePZ&#10;x30ryZZbJ7SaZ8PzPCNcMV0JtZlnf3+7ObvKiPNUVVRqxefZE3fZx8WHP2Y7U/JCN1pW3BIYUa7c&#10;mXnWeG/KwcCxhrfUnWvDFTZrbVvqMbWbQWXpDtZbOSjy/HKw07YyVjPuHFav02a2iPbrmjP/pa4d&#10;90TOM2Dz8Wvjdx2+g8WMlhtLTSNYD4P+AoqWCoVHj6auqaeks+IHU61gVjtd+3Om24Gua8F49AHe&#10;DPNX3txa3Znoy6bcbcyRJlD7iqdfNss+b2+teTD3FkzszAZcxFnwZV/bNvwHSrKPlD0dKeN7TxgW&#10;L4t8enk5zgjDXlFcDC+mPamsAfPh3tlFMR0XGcGBs8lwUiTOWfPnOyYGJwROS1HdCCkDnJgbfCUt&#10;2VJElTLGlS8i+7Jr/9JVWkd25D0ULAcs8fjVYRnmj5YWszA7PTJ4wcTOIDfdiX73e/Q/NNTwGFVX&#10;gv57S0SF0snHo2I6mo6HGVG0Ral8RfJStZG8JF91pypekZW2CrVGhoHDAAv3j7FzpUMY3wjc2wF4&#10;L4LP6DfW+VuuWxIG88wCWKSbbu+cBxIcPRwJzyOFQqxiaUlFdnCumCAWhFFUeC2px7A1cNqpTUao&#10;3EA6mLfRptLHu8HmNXVNClwMT8qdVniIhhTtPIvhjGEGCKnC8zyWfY8skJRoCSO/X+8j25MDgWtd&#10;PSECVidlcIbdCDx7R52/pxZSANiQN/8Fn1pq+KL7UUYabf99az2cR4pgNyM7SAv8/KejlmdEflJI&#10;nulwNApaFCej8aTAxD7fWT/fUV270shz5AXQxWE47+VhWFvdfocKLsOr2KKK4e3EaD9Z+SR50FHG&#10;l8t4DPpjqL9TD4YF44G5QPi3/XdqTR9pjyT5rA8JS8tXAU9nw02ll53XtYjZEJhOvCI1wgTFs5gZ&#10;wUr89SKG0Q9V9L7Y45bvApGpYbQ/ZaOl9rEzZ8lfsRZS+KfYO+BzAKW294KFwgmT5wWZT6/yyVWO&#10;DpYK8rZvE0HuKu4YOF01nD1K4TzRnZdC8ZBXBzvJKmgV7E6zR0eUXjWoaL50BiUUWA/F8/J4nL6A&#10;tJYi1lPgOYx75/H6qybwBn+pwVxr1rUQydQxLUcFol27RhiHTCp5u+YVyvpTFQFBCb3lnjXhwRqF&#10;HIQoVflxI6I8AQsu/I/4FMP8ajyZRvm/GA2R61EXDupTjMfQhr59pHF66tB8DsLyU9oTYSUgcQhc&#10;MQVj+4w61bf60J+fz+Op0w+SxX8AAAD//wMAUEsDBAoAAAAAAAAAIQDr5r687QUAAO0FAAAUAAAA&#10;ZHJzL21lZGlhL2ltYWdlMS5wbmeJUE5HDQoaCgAAAA1JSERSAAAAwAAAAMAIBgAAAFLcbAcAAAAB&#10;c1JHQgCuzhzpAAAABGdBTUEAALGPC/xhBQAAAAlwSFlzAAAdhwAAHYcBj+XxZQAABYJJREFUeF7t&#10;3E1uHEUYxvH3RV7kCIACbHIkb7LMB4ENUlggISF3ucw2UVACIuIC2eQ+bHIAQOLjAJaKhathXJq0&#10;Zqq7NdX1/H8rq8exZLv/0z1j5TEDAAAAAAAAAAAAAAAAAAAAAABb4+WBUwshpPIY+hFjbOqc+6A8&#10;ACghAEgjAEhr6n7M9rwGaO2eEcdp/ffJFQDSCADSCADSCADSCADSCADSCADSCADSCADSCADSCADS&#10;CADSCADSCADSCADSCADSCADSCGAhIYR75TG0jwAWEEI4Tyn9GkJ4Wj6GthHATMMwPDCzZ+5+ZmYv&#10;Li4uLsvPQbsIYIYQwrmZ/WJmn43H3P07boe2gwAqhRAeppSe52d+MzNLKf3j7t/EGN/d/my0igAq&#10;5JM/uPun47F88scY4w+3PxstI4AjDcPwyMwuOfn7QABHGIbhkbsHM/tkPMbJv20EcKAQwmMzu+Tk&#10;7wsBHCCE8Djf898dj3Hy90EqgJq3J/MfuX4uTv5rd/+ck3/7ZAIIITzNf609Lx97n3zyvyne6rx2&#10;9/sxxre3Pxtb1NRSr620JhxC+DbfwtxJKf2Wb11el5+3K4TwJP+bj8dja972lN93K+b+/Mvva+7X&#10;W1r3V4AQwr2U0vfufsdu/lL7YUrp1dSVID/z/1Sc/Nz2dKj7AGKM79z9KzP7fTzm7mc5gi9vf/Z/&#10;z/wv3/MXXm57OtN9AHYTweuUUkwp/TEey1eCsBvBMAxf5D9yfTQeW/O2B6fX1P2YrXzPOPWiNn+8&#10;9zGe+eut+ftcgsQVYBRjfOvu91NK1+OxfDv0hpNfk1QA9n8EX6eU/hyPufsZ9/ya5AKwmwh+NLOY&#10;UvqrfIx7fi2SAZiZXV1dvXL3mFL6ezzGya9HNgC7uRK8dPcnKaVr3ufXJB2A7bww5gWvJvkALEfA&#10;ya+JACCNACCNACCNACCNACCNACCNABZS8/+NcXoEsADWobeLAGZiHXrbCGAG1qG3jwAqsQ7dBwKo&#10;wDp0PwjgSKxD94UAjsA6dH8I4ECsQ/eJAA7AOnS/pAKoeXuSdei+yQTAOjT2aWqly1ZaEmMdut7c&#10;n3/5fc39ekvr/grAOjSmdB8A69CY0n0Axjo0JjR1P2Yr3zNOvajNH+99jGf+emv+PpcgcQUYsQ6N&#10;klQAxjo0CnIBGOvQ2CEZgLEOjUw2AGMdGuoBGOvQ8uQDMNahpREApBEApBEApBEApBEApBEApBHA&#10;Qmr+vzFOjwAWwDr0dhHATKxDbxsBzMA69PYRQCXWoftAABVYh+4HARyJdei+EMARWIfuDwEciHXo&#10;PhHAAViH7pdUADVvT7IO3TeZAFiHxj5NrXTZSktirEPXm/vzL7+vuV9vad1fAViHxpTuA2AdGlO6&#10;D8BYh8aEpu7HbOV7xqkXtfnjvY/xzF9vzd/nEiSuACPWoVGSCsBYh0ZBLgBjHRo7JAMw1qGRyQZg&#10;rENDPQBjHVqefADGOrQ0AoA0AoA0AoA0AoA0AoA0AoA0AlhIzf83xukRwAJYh94uApiJdehtI4AZ&#10;WIfePgKoxDp0HwigAuvQ/SCAI7EO3RcCOALr0P0hgAOxDt0nAjgA69D9kgqg5u1J1qH7JhMA69DY&#10;p6mVLltpSYx16Hpzf/7l9zX36y2t+ysA69CY0n0ArENjSvcBGOvQmNDU/ZitfM849aI2f7z3MZ75&#10;6635+1yCxBVgxDo0SlIBGOvQKMgFYKxDY4dkAMY6NDLZAIx1aKgHYKxDy5MPwFiHlkYAkEYAkEYA&#10;kEYAkEYAkEYAkEYAkEYAkEYAkEYAkEYAkEYAkEYAkEYAkEYAkEYAkEYAkEYAkEYAkEYAkNbUTqPt&#10;2ZJEX9gGBRpCAJBGAAAAAAAAAAAAAAAAAAAAAAAAANiUfwE48TW1LuXOQwAAAABJRU5ErkJgglBL&#10;AwQKAAAAAAAAACEA6MNwQtwFAADcBQAAFAAAAGRycy9tZWRpYS9pbWFnZTIuc3ZnPHN2ZyB2aWV3&#10;Qm94PSIwIDAgOTYgOTYiIHhtbG5zPSJodHRwOi8vd3d3LnczLm9yZy8yMDAwL3N2ZyIgeG1sbnM6&#10;eGxpbms9Imh0dHA6Ly93d3cudzMub3JnLzE5OTkveGxpbmsiIGlkPSJJY29uc19DaGVja2xpc3Rf&#10;TFRSX00iIG92ZXJmbG93PSJoaWRkZW4iPjxzdHlsZT4NCi5Nc2Z0T2ZjVGhtX1RleHQxX2x1bU1v&#10;ZF81MF9sdW1PZmZfNTBfRmlsbF92MiB7DQogZmlsbDojN0Y3RjdGOyANCn0NCjwvc3R5bGU+DQo8&#10;ZyBpZD0iSWNvbnMiPjxwYXRoIGQ9Ik0zMyAyNy41ODYgMjkuNzA3IDI0LjI5MyAyOC4yOTMgMjUu&#10;NzA3IDMzIDMwLjQxNCA0Mi43MDcgMjAuNzA3IDQxLjI5MyAxOS4yOTMgMzMgMjcuNTg2WiIgY2xh&#10;c3M9Ik1zZnRPZmNUaG1fVGV4dDFfbHVtTW9kXzUwX2x1bU9mZl81MF9GaWxsX3YyIiBmaWxsPSIj&#10;N0Y3RjdGIi8+PHJlY3QgeD0iNDkiIHk9IjI1IiB3aWR0aD0iMTkiIGhlaWdodD0iMiIgY2xhc3M9&#10;Ik1zZnRPZmNUaG1fVGV4dDFfbHVtTW9kXzUwX2x1bU9mZl81MF9GaWxsX3YyIiBmaWxsPSIjN0Y3&#10;RjdGIi8+PHBhdGggZD0iTTMzIDQyLjU4NiAyOS43MDcgMzkuMjkzIDI4LjI5MyA0MC43MDcgMzMg&#10;NDUuNDE0IDQyLjcwNyAzNS43MDcgNDEuMjkzIDM0LjI5MyAzMyA0Mi41ODZaIiBjbGFzcz0iTXNm&#10;dE9mY1RobV9UZXh0MV9sdW1Nb2RfNTBfbHVtT2ZmXzUwX0ZpbGxfdjIiIGZpbGw9IiM3RjdGN0Yi&#10;Lz48cmVjdCB4PSI0OSIgeT0iNDAiIHdpZHRoPSIxOSIgaGVpZ2h0PSIyIiBjbGFzcz0iTXNmdE9m&#10;Y1RobV9UZXh0MV9sdW1Nb2RfNTBfbHVtT2ZmXzUwX0ZpbGxfdjIiIGZpbGw9IiM3RjdGN0YiLz48&#10;cGF0aCBkPSJNMzMgNTcuNTg2IDI5LjcwNyA1NC4yOTMgMjguMjkzIDU1LjcwNyAzMyA2MC40MTQg&#10;NDIuNzA3IDUwLjcwNyA0MS4yOTMgNDkuMjkzIDMzIDU3LjU4NloiIGNsYXNzPSJNc2Z0T2ZjVGht&#10;X1RleHQxX2x1bU1vZF81MF9sdW1PZmZfNTBfRmlsbF92MiIgZmlsbD0iIzdGN0Y3RiIvPjxyZWN0&#10;IHg9IjQ5IiB5PSI1NSIgd2lkdGg9IjE5IiBoZWlnaHQ9IjIiIGNsYXNzPSJNc2Z0T2ZjVGhtX1Rl&#10;eHQxX2x1bU1vZF81MF9sdW1PZmZfNTBfRmlsbF92MiIgZmlsbD0iIzdGN0Y3RiIvPjxwYXRoIGQ9&#10;Ik0zMyA3Mi41ODYgMjkuNzA3IDY5LjI5MyAyOC4yOTMgNzAuNzA3IDMzIDc1LjQxNCA0Mi43MDcg&#10;NjUuNzA3IDQxLjI5MyA2NC4yOTMgMzMgNzIuNTg2WiIgY2xhc3M9Ik1zZnRPZmNUaG1fVGV4dDFf&#10;bHVtTW9kXzUwX2x1bU9mZl81MF9GaWxsX3YyIiBmaWxsPSIjN0Y3RjdGIi8+PHJlY3QgeD0iNDki&#10;IHk9IjcwIiB3aWR0aD0iMTkiIGhlaWdodD0iMiIgY2xhc3M9Ik1zZnRPZmNUaG1fVGV4dDFfbHVt&#10;TW9kXzUwX2x1bU9mZl81MF9GaWxsX3YyIiBmaWxsPSIjN0Y3RjdGIi8+PHBhdGggZD0iTTE4IDg4&#10;IDc4IDg4IDc4IDggMTggOFpNMjAgMTAgNzYgMTAgNzYgODYgMjAgODZaIiBjbGFzcz0iTXNmdE9m&#10;Y1RobV9UZXh0MV9sdW1Nb2RfNTBfbHVtT2ZmXzUwX0ZpbGxfdjIiIGZpbGw9IiM3RjdGN0YiLz48&#10;L2c+PC9zdmc+UEsDBBQABgAIAAAAIQA4hpa23wAAAAoBAAAPAAAAZHJzL2Rvd25yZXYueG1sTI9N&#10;S8NAEIbvgv9hGcGb3XxVNGZTSlFPRbAVxNs0O01Cs7Mhu03Sf+/2pMfheXnneYvVbDox0uBaywri&#10;RQSCuLK65VrB1/7t4QmE88gaO8uk4EIOVuXtTYG5thN/0rjztQgl7HJU0Hjf51K6qiGDbmF74sCO&#10;djDowznUUg84hXLTySSKHqXBlsOHBnvaNFSddmej4H3CaZ3Gr+P2dNxcfvbLj+9tTErd383rFxCe&#10;Zv8Xhqt+UIcyOB3smbUTnYIsXYakguckTLryKIkzEIdAsjQDWRby/4TyFwAA//8DAFBLAwQUAAYA&#10;CAAAACEAIlYO7scAAAClAQAAGQAAAGRycy9fcmVscy9lMm9Eb2MueG1sLnJlbHO8kLFqAzEMhvdC&#10;3sFo7/nuhlJKfFlKIWtIH0DYOp/JWTaWG5q3j2mWBgLdOkri//4PbXffcVVnKhISGxi6HhSxTS6w&#10;N/B5/Hh+BSUV2eGamAxcSGA3bZ62B1qxtpAsIYtqFBYDS635TWuxC0WULmXidplTiVjbWLzOaE/o&#10;SY99/6LLbwZMd0y1dwbK3o2gjpfcmv9mp3kOlt6T/YrE9UGFDrF1NyAWT9VAJBfwthw7OXvQjx2G&#10;/3EYusw/DvruudMVAAD//wMAUEsBAi0AFAAGAAgAAAAhAKjWx6gTAQAASQIAABMAAAAAAAAAAAAA&#10;AAAAAAAAAFtDb250ZW50X1R5cGVzXS54bWxQSwECLQAUAAYACAAAACEAOP0h/9YAAACUAQAACwAA&#10;AAAAAAAAAAAAAABEAQAAX3JlbHMvLnJlbHNQSwECLQAUAAYACAAAACEA3UbsoOgDAADYCAAADgAA&#10;AAAAAAAAAAAAAABDAgAAZHJzL2Uyb0RvYy54bWxQSwECLQAKAAAAAAAAACEA6+a+vO0FAADtBQAA&#10;FAAAAAAAAAAAAAAAAABXBgAAZHJzL21lZGlhL2ltYWdlMS5wbmdQSwECLQAKAAAAAAAAACEA6MNw&#10;QtwFAADcBQAAFAAAAAAAAAAAAAAAAAB2DAAAZHJzL21lZGlhL2ltYWdlMi5zdmdQSwECLQAUAAYA&#10;CAAAACEAOIaWtt8AAAAKAQAADwAAAAAAAAAAAAAAAACEEgAAZHJzL2Rvd25yZXYueG1sUEsBAi0A&#10;FAAGAAgAAAAhACJWDu7HAAAApQEAABkAAAAAAAAAAAAAAAAAkBMAAGRycy9fcmVscy9lMm9Eb2Mu&#10;eG1sLnJlbHNQSwUGAAAAAAcABwC+AQAAjhQAAAAA&#10;">
                <v:rect id="Rectangle: Rounded Corners 1" o:spid="_x0000_s1040" style="position:absolute;left:-329;top:-71;width:62096;height:223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l1/xxwAAAOMAAAAPAAAAZHJzL2Rvd25yZXYueG1sRE9fa8Iw&#10;EH8f7DuEG/imqaJDO6NMQTbxQea291tytmXNpSSxrd/eDIQ93u//Lde9rUVLPlSOFYxHGQhi7UzF&#10;hYKvz91wDiJEZIO1Y1JwpQDr1ePDEnPjOv6g9hQLkUI45KigjLHJpQy6JIth5BrixJ2dtxjT6Qtp&#10;PHYp3NZykmXP0mLFqaHEhrYl6d/TxSr4dudNZ/UP79vrsbq8HbzW84NSg6f+9QVEpD7+i+/ud5Pm&#10;Z7PpZDFdzMbw91MCQK5uAAAA//8DAFBLAQItABQABgAIAAAAIQDb4fbL7gAAAIUBAAATAAAAAAAA&#10;AAAAAAAAAAAAAABbQ29udGVudF9UeXBlc10ueG1sUEsBAi0AFAAGAAgAAAAhAFr0LFu/AAAAFQEA&#10;AAsAAAAAAAAAAAAAAAAAHwEAAF9yZWxzLy5yZWxzUEsBAi0AFAAGAAgAAAAhAFCXX/HHAAAA4wAA&#10;AA8AAAAAAAAAAAAAAAAABwIAAGRycy9kb3ducmV2LnhtbFBLBQYAAAAAAwADALcAAAD7AgAAAAA=&#10;" filled="f" stroked="f" strokeweight="1pt">
                  <v:textbox>
                    <w:txbxContent>
                      <w:p w14:paraId="52C56CB6" w14:textId="77777777" w:rsidR="00655642" w:rsidRPr="00FD5930" w:rsidRDefault="00655642" w:rsidP="00655642">
                        <w:pPr>
                          <w:jc w:val="center"/>
                          <w:rPr>
                            <w:b/>
                            <w:bCs/>
                            <w:color w:val="auto"/>
                            <w:sz w:val="24"/>
                            <w:szCs w:val="24"/>
                          </w:rPr>
                        </w:pPr>
                        <w:bookmarkStart w:id="120" w:name="_Toc185858584"/>
                        <w:bookmarkStart w:id="121" w:name="_Toc185858640"/>
                        <w:bookmarkStart w:id="122" w:name="_Toc185858696"/>
                        <w:bookmarkStart w:id="123" w:name="_Toc185863122"/>
                        <w:bookmarkStart w:id="124" w:name="_Toc185863183"/>
                        <w:bookmarkStart w:id="125" w:name="_Toc185863428"/>
                        <w:r w:rsidRPr="00FD5930">
                          <w:rPr>
                            <w:b/>
                            <w:bCs/>
                            <w:color w:val="auto"/>
                            <w:sz w:val="24"/>
                            <w:szCs w:val="24"/>
                          </w:rPr>
                          <w:t>Key considerations</w:t>
                        </w:r>
                        <w:bookmarkEnd w:id="120"/>
                        <w:bookmarkEnd w:id="121"/>
                        <w:bookmarkEnd w:id="122"/>
                        <w:bookmarkEnd w:id="123"/>
                        <w:bookmarkEnd w:id="124"/>
                        <w:bookmarkEnd w:id="125"/>
                      </w:p>
                      <w:p w14:paraId="7AE862B2"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Impacts to the environment and steps required to re-establish ecosystem health while mitigating long-term impacts and adapting to climate change.</w:t>
                        </w:r>
                      </w:p>
                      <w:p w14:paraId="401F4C09" w14:textId="7E8F6BC9"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 xml:space="preserve">Debris management and removal, land degradation and contamination, biodiversity and ecosystem impacts, geotechnical hazards, cultural land use and natural resource damage/loss. </w:t>
                        </w:r>
                      </w:p>
                      <w:p w14:paraId="0BB4DB66"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Impacts to cultural resources and their direct link to physical, mental and spiritual well-being.</w:t>
                        </w:r>
                      </w:p>
                      <w:p w14:paraId="3451A1A3" w14:textId="77777777" w:rsidR="00655642" w:rsidRPr="00655642" w:rsidRDefault="00655642" w:rsidP="000519BB">
                        <w:pPr>
                          <w:pStyle w:val="ListParagraph"/>
                          <w:numPr>
                            <w:ilvl w:val="0"/>
                            <w:numId w:val="6"/>
                          </w:numPr>
                          <w:spacing w:after="160" w:line="259" w:lineRule="auto"/>
                          <w:rPr>
                            <w:color w:val="000000"/>
                            <w:szCs w:val="18"/>
                          </w:rPr>
                        </w:pPr>
                        <w:r w:rsidRPr="00655642">
                          <w:rPr>
                            <w:rFonts w:ascii="Segoe UI" w:hAnsi="Segoe UI" w:cs="Segoe UI"/>
                            <w:color w:val="000000"/>
                            <w:sz w:val="24"/>
                            <w:szCs w:val="24"/>
                          </w:rPr>
                          <w:t>Protection and recovery of cultural heritage.</w:t>
                        </w:r>
                      </w:p>
                    </w:txbxContent>
                  </v:textbox>
                </v:rect>
                <v:shape id="Graphic 65" o:spid="_x0000_s1041" type="#_x0000_t75" alt="Checklist outline" style="position:absolute;left:21085;top:341;width:2553;height:2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pLsAygAAAOMAAAAPAAAAZHJzL2Rvd25yZXYueG1sRI9BS8NA&#10;EIXvgv9hGcGb3dGDprHbUgRLEBHaFHodsmM2NDsbsmub9te7B8HjzHvz3jeL1eR7deIxdkEMPM4Q&#10;FEsTbCetgX39/lCAionEUh+EDVw4wmp5e7Og0oazbPm0S63KIRJLMuBSGkqtY+PYU5yFgSVr32H0&#10;lPI4ttqOdM7hvtdPiM/aUye5wdHAb46b4+7HG6g/rripNu7r83qYb/FS731VoDH3d9P6FVTiKf2b&#10;/64rm/ER5wW+FJih8095AXr5CwAA//8DAFBLAQItABQABgAIAAAAIQDb4fbL7gAAAIUBAAATAAAA&#10;AAAAAAAAAAAAAAAAAABbQ29udGVudF9UeXBlc10ueG1sUEsBAi0AFAAGAAgAAAAhAFr0LFu/AAAA&#10;FQEAAAsAAAAAAAAAAAAAAAAAHwEAAF9yZWxzLy5yZWxzUEsBAi0AFAAGAAgAAAAhAB+kuwDKAAAA&#10;4wAAAA8AAAAAAAAAAAAAAAAABwIAAGRycy9kb3ducmV2LnhtbFBLBQYAAAAAAwADALcAAAD+AgAA&#10;AAA=&#10;">
                  <v:imagedata r:id="rId44" o:title="Checklist outline"/>
                </v:shape>
                <w10:wrap type="topAndBottom"/>
              </v:group>
            </w:pict>
          </mc:Fallback>
        </mc:AlternateContent>
      </w:r>
      <w:r w:rsidR="00655642" w:rsidRPr="00655642">
        <w:t xml:space="preserve">Environment </w:t>
      </w:r>
      <w:r w:rsidR="005C5628">
        <w:t>s</w:t>
      </w:r>
      <w:r w:rsidR="00655642" w:rsidRPr="00655642">
        <w:t>ector</w:t>
      </w:r>
      <w:bookmarkEnd w:id="110"/>
      <w:bookmarkEnd w:id="111"/>
      <w:bookmarkEnd w:id="112"/>
      <w:bookmarkEnd w:id="113"/>
    </w:p>
    <w:p w14:paraId="2C0B491D" w14:textId="77777777" w:rsidR="00655642" w:rsidRPr="00655642" w:rsidRDefault="00655642" w:rsidP="00655642">
      <w:pPr>
        <w:spacing w:after="120" w:line="264" w:lineRule="auto"/>
        <w:rPr>
          <w:rFonts w:ascii="Calibri" w:eastAsia="Yu Mincho" w:hAnsi="Calibri"/>
          <w:color w:val="auto"/>
          <w:sz w:val="20"/>
          <w:szCs w:val="20"/>
          <w:lang w:val="en-CA"/>
          <w14:ligatures w14:val="standardContextual"/>
        </w:rPr>
      </w:pPr>
      <w:bookmarkStart w:id="126" w:name="_Toc104790851"/>
      <w:bookmarkStart w:id="127" w:name="_Toc146109934"/>
    </w:p>
    <w:p w14:paraId="011D433B" w14:textId="7A435A17" w:rsidR="00655642" w:rsidRPr="00655642" w:rsidRDefault="00773BE3" w:rsidP="009F4B10">
      <w:pPr>
        <w:pStyle w:val="Heading2"/>
      </w:pPr>
      <w:bookmarkStart w:id="128" w:name="_Toc104790852"/>
      <w:bookmarkStart w:id="129" w:name="_Toc146109935"/>
      <w:bookmarkStart w:id="130" w:name="_Toc205453191"/>
      <w:bookmarkStart w:id="131" w:name="_Toc206399458"/>
      <w:bookmarkEnd w:id="126"/>
      <w:bookmarkEnd w:id="127"/>
      <w:r>
        <w:t>5</w:t>
      </w:r>
      <w:r w:rsidR="00655642" w:rsidRPr="00655642">
        <w:t>.1 Context and considerations</w:t>
      </w:r>
      <w:bookmarkEnd w:id="128"/>
      <w:bookmarkEnd w:id="129"/>
      <w:bookmarkEnd w:id="130"/>
      <w:bookmarkEnd w:id="131"/>
    </w:p>
    <w:sdt>
      <w:sdtPr>
        <w:rPr>
          <w:rFonts w:eastAsia="Yu Mincho" w:cs="Segoe UI"/>
          <w:color w:val="auto"/>
          <w:sz w:val="24"/>
          <w:szCs w:val="24"/>
          <w14:ligatures w14:val="standardContextual"/>
        </w:rPr>
        <w:id w:val="-2114819102"/>
        <w:placeholder>
          <w:docPart w:val="23D3B81772E6497B919842730754A8CF"/>
        </w:placeholder>
      </w:sdtPr>
      <w:sdtContent>
        <w:p w14:paraId="1A688AE9" w14:textId="23AABD45" w:rsidR="00655642"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context or considerations which would be relevant to recovery in the Environment </w:t>
          </w:r>
          <w:r w:rsidR="004A5416">
            <w:rPr>
              <w:rFonts w:eastAsia="Yu Mincho" w:cs="Segoe UI"/>
              <w:color w:val="auto"/>
              <w:sz w:val="24"/>
              <w:szCs w:val="24"/>
              <w14:ligatures w14:val="standardContextual"/>
            </w:rPr>
            <w:t>s</w:t>
          </w:r>
          <w:r w:rsidRPr="00655642">
            <w:rPr>
              <w:rFonts w:eastAsia="Yu Mincho" w:cs="Segoe UI"/>
              <w:color w:val="auto"/>
              <w:sz w:val="24"/>
              <w:szCs w:val="24"/>
              <w14:ligatures w14:val="standardContextual"/>
            </w:rPr>
            <w:t xml:space="preserve">ector. </w:t>
          </w:r>
        </w:p>
      </w:sdtContent>
    </w:sdt>
    <w:p w14:paraId="37A5BC26" w14:textId="27B923AC" w:rsidR="00655642" w:rsidRPr="00655642" w:rsidRDefault="00773BE3" w:rsidP="009F4B10">
      <w:pPr>
        <w:pStyle w:val="Heading2"/>
      </w:pPr>
      <w:bookmarkStart w:id="132" w:name="_Toc205453192"/>
      <w:bookmarkStart w:id="133" w:name="_Toc206399459"/>
      <w:r>
        <w:t>5</w:t>
      </w:r>
      <w:r w:rsidR="00655642" w:rsidRPr="00655642">
        <w:t>.2 Sector partners</w:t>
      </w:r>
      <w:bookmarkEnd w:id="132"/>
      <w:bookmarkEnd w:id="133"/>
    </w:p>
    <w:sdt>
      <w:sdtPr>
        <w:rPr>
          <w:rFonts w:eastAsia="Yu Mincho" w:cs="Segoe UI"/>
          <w:color w:val="auto"/>
          <w:sz w:val="24"/>
          <w:szCs w:val="24"/>
          <w14:ligatures w14:val="standardContextual"/>
        </w:rPr>
        <w:id w:val="-896043912"/>
        <w:placeholder>
          <w:docPart w:val="5ECA07950C9C4B6CBD66AF528243F51D"/>
        </w:placeholder>
      </w:sdtPr>
      <w:sdtContent>
        <w:p w14:paraId="6C2FDDC9" w14:textId="77777777" w:rsidR="00655642" w:rsidRPr="00655642" w:rsidRDefault="00655642" w:rsidP="00655642">
          <w:pPr>
            <w:spacing w:after="0" w:line="264" w:lineRule="auto"/>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 list of the key partners that can enable recovery in this sector.</w:t>
          </w:r>
        </w:p>
      </w:sdtContent>
    </w:sdt>
    <w:p w14:paraId="035C5C03" w14:textId="6A116789" w:rsidR="00655642" w:rsidRPr="00655642" w:rsidRDefault="00773BE3" w:rsidP="009F4B10">
      <w:pPr>
        <w:pStyle w:val="Heading2"/>
      </w:pPr>
      <w:bookmarkStart w:id="134" w:name="_Toc205453193"/>
      <w:bookmarkStart w:id="135" w:name="_Toc206399460"/>
      <w:r>
        <w:t>5</w:t>
      </w:r>
      <w:r w:rsidR="00655642" w:rsidRPr="00655642">
        <w:t>.3 Interdependencies and challenges</w:t>
      </w:r>
      <w:bookmarkEnd w:id="134"/>
      <w:bookmarkEnd w:id="135"/>
    </w:p>
    <w:sdt>
      <w:sdtPr>
        <w:rPr>
          <w:rFonts w:eastAsia="Yu Mincho" w:cs="Segoe UI"/>
          <w:color w:val="auto"/>
          <w:sz w:val="24"/>
          <w:szCs w:val="24"/>
          <w14:ligatures w14:val="standardContextual"/>
        </w:rPr>
        <w:id w:val="-972833191"/>
        <w:placeholder>
          <w:docPart w:val="65FB4871CB994C5FB5D142AFEC76C689"/>
        </w:placeholder>
      </w:sdtPr>
      <w:sdtContent>
        <w:p w14:paraId="5B060A73" w14:textId="7BBF3C7C" w:rsidR="00655642"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identified recovery </w:t>
          </w:r>
          <w:proofErr w:type="gramStart"/>
          <w:r w:rsidRPr="00655642">
            <w:rPr>
              <w:rFonts w:eastAsia="Yu Mincho" w:cs="Segoe UI"/>
              <w:color w:val="auto"/>
              <w:sz w:val="24"/>
              <w:szCs w:val="24"/>
              <w14:ligatures w14:val="standardContextual"/>
            </w:rPr>
            <w:t>interdependencies</w:t>
          </w:r>
          <w:proofErr w:type="gramEnd"/>
          <w:r w:rsidRPr="00655642">
            <w:rPr>
              <w:rFonts w:eastAsia="Yu Mincho" w:cs="Segoe UI"/>
              <w:color w:val="auto"/>
              <w:sz w:val="24"/>
              <w:szCs w:val="24"/>
              <w14:ligatures w14:val="standardContextual"/>
            </w:rPr>
            <w:t xml:space="preserve"> and/or challenges that exist within this sector or in conjunction with other recovery sectors.  </w:t>
          </w:r>
        </w:p>
      </w:sdtContent>
    </w:sdt>
    <w:p w14:paraId="11CBBBAA" w14:textId="363A826B" w:rsidR="00655642" w:rsidRPr="00655642" w:rsidRDefault="00773BE3" w:rsidP="009F4B10">
      <w:pPr>
        <w:pStyle w:val="Heading2"/>
      </w:pPr>
      <w:bookmarkStart w:id="136" w:name="_Toc205453194"/>
      <w:bookmarkStart w:id="137" w:name="_Toc206399461"/>
      <w:r>
        <w:t>5</w:t>
      </w:r>
      <w:r w:rsidR="00655642" w:rsidRPr="00655642">
        <w:t>.4 Sector-specific recovery activities</w:t>
      </w:r>
      <w:bookmarkEnd w:id="136"/>
      <w:bookmarkEnd w:id="137"/>
    </w:p>
    <w:p w14:paraId="041478DC" w14:textId="55F898EF" w:rsidR="0069466B" w:rsidRDefault="0069466B" w:rsidP="0069466B">
      <w:pPr>
        <w:spacing w:after="0"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In the table below, enter all challenges impacting the </w:t>
      </w:r>
      <w:r>
        <w:rPr>
          <w:rFonts w:eastAsia="Yu Mincho" w:cs="Segoe UI"/>
          <w:color w:val="auto"/>
          <w:sz w:val="24"/>
          <w:szCs w:val="24"/>
          <w:lang w:val="en-CA"/>
          <w14:ligatures w14:val="standardContextual"/>
        </w:rPr>
        <w:t>Environment</w:t>
      </w:r>
      <w:r w:rsidRPr="00655642">
        <w:rPr>
          <w:rFonts w:eastAsia="Yu Mincho" w:cs="Segoe UI"/>
          <w:color w:val="auto"/>
          <w:sz w:val="24"/>
          <w:szCs w:val="24"/>
          <w:lang w:val="en-CA"/>
          <w14:ligatures w14:val="standardContextual"/>
        </w:rPr>
        <w:t xml:space="preserve"> </w:t>
      </w:r>
      <w:r>
        <w:rPr>
          <w:rFonts w:eastAsia="Yu Mincho" w:cs="Segoe UI"/>
          <w:color w:val="auto"/>
          <w:sz w:val="24"/>
          <w:szCs w:val="24"/>
          <w:lang w:val="en-CA"/>
          <w14:ligatures w14:val="standardContextual"/>
        </w:rPr>
        <w:t>s</w:t>
      </w:r>
      <w:r w:rsidRPr="00655642">
        <w:rPr>
          <w:rFonts w:eastAsia="Yu Mincho" w:cs="Segoe UI"/>
          <w:color w:val="auto"/>
          <w:sz w:val="24"/>
          <w:szCs w:val="24"/>
          <w:lang w:val="en-CA"/>
          <w14:ligatures w14:val="standardContextual"/>
        </w:rPr>
        <w:t>ector</w:t>
      </w:r>
      <w:r>
        <w:rPr>
          <w:rFonts w:eastAsia="Yu Mincho" w:cs="Segoe UI"/>
          <w:color w:val="auto"/>
          <w:sz w:val="24"/>
          <w:szCs w:val="24"/>
          <w:lang w:val="en-CA"/>
          <w14:ligatures w14:val="standardContextual"/>
        </w:rPr>
        <w:t xml:space="preserve"> and identify</w:t>
      </w:r>
      <w:r w:rsidRPr="00655642">
        <w:rPr>
          <w:rFonts w:eastAsia="Yu Mincho" w:cs="Segoe UI"/>
          <w:color w:val="auto"/>
          <w:sz w:val="24"/>
          <w:szCs w:val="24"/>
          <w:lang w:val="en-CA"/>
          <w14:ligatures w14:val="standardContextual"/>
        </w:rPr>
        <w:t xml:space="preserve"> the objective, strategy, tactics, funding source, and estimated cost and completion date</w:t>
      </w:r>
      <w:r>
        <w:rPr>
          <w:rFonts w:eastAsia="Yu Mincho" w:cs="Segoe UI"/>
          <w:color w:val="auto"/>
          <w:sz w:val="24"/>
          <w:szCs w:val="24"/>
          <w:lang w:val="en-CA"/>
          <w14:ligatures w14:val="standardContextual"/>
        </w:rPr>
        <w:t>s</w:t>
      </w:r>
      <w:r w:rsidRPr="00655642">
        <w:rPr>
          <w:rFonts w:eastAsia="Yu Mincho" w:cs="Segoe UI"/>
          <w:color w:val="auto"/>
          <w:sz w:val="24"/>
          <w:szCs w:val="24"/>
          <w:lang w:val="en-CA"/>
          <w14:ligatures w14:val="standardContextual"/>
        </w:rPr>
        <w:t xml:space="preserve">. </w:t>
      </w:r>
    </w:p>
    <w:p w14:paraId="206D54DC" w14:textId="77777777" w:rsidR="0069466B" w:rsidRPr="00A7316B" w:rsidRDefault="0069466B" w:rsidP="000519BB">
      <w:pPr>
        <w:pStyle w:val="ListParagraph"/>
        <w:numPr>
          <w:ilvl w:val="0"/>
          <w:numId w:val="10"/>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Problem:</w:t>
      </w:r>
      <w:r w:rsidRPr="00A7316B">
        <w:rPr>
          <w:rFonts w:ascii="BC Sans" w:eastAsia="Yu Mincho" w:hAnsi="BC Sans" w:cs="Segoe UI"/>
          <w:sz w:val="24"/>
          <w:szCs w:val="24"/>
          <w:lang w:val="en-CA"/>
        </w:rPr>
        <w:t xml:space="preserve"> Issues or challenges specific to this recovery sector</w:t>
      </w:r>
    </w:p>
    <w:p w14:paraId="1D5D3399" w14:textId="77777777" w:rsidR="0069466B" w:rsidRPr="00A7316B" w:rsidRDefault="0069466B"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Objective:</w:t>
      </w:r>
      <w:r w:rsidRPr="00A7316B">
        <w:rPr>
          <w:rFonts w:ascii="BC Sans" w:eastAsia="Yu Mincho" w:hAnsi="BC Sans" w:cs="Segoe UI"/>
          <w:sz w:val="24"/>
          <w:szCs w:val="24"/>
          <w:lang w:val="en-CA"/>
        </w:rPr>
        <w:t xml:space="preserve"> What outcome are you trying to achieve?</w:t>
      </w:r>
    </w:p>
    <w:p w14:paraId="1B91267D" w14:textId="77777777" w:rsidR="0069466B" w:rsidRPr="00A7316B" w:rsidRDefault="0069466B"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Strategy:</w:t>
      </w:r>
      <w:r w:rsidRPr="00A7316B">
        <w:rPr>
          <w:rFonts w:ascii="BC Sans" w:eastAsia="Yu Mincho" w:hAnsi="BC Sans" w:cs="Segoe UI"/>
          <w:sz w:val="24"/>
          <w:szCs w:val="24"/>
          <w:lang w:val="en-CA"/>
        </w:rPr>
        <w:t xml:space="preserve"> How are you going to meet the objective?</w:t>
      </w:r>
    </w:p>
    <w:p w14:paraId="2A7E3BD7" w14:textId="77777777" w:rsidR="0069466B" w:rsidRPr="00A7316B" w:rsidRDefault="0069466B" w:rsidP="000519BB">
      <w:pPr>
        <w:pStyle w:val="ListParagraph"/>
        <w:numPr>
          <w:ilvl w:val="0"/>
          <w:numId w:val="9"/>
        </w:numPr>
        <w:spacing w:after="0"/>
        <w:rPr>
          <w:rFonts w:eastAsia="Yu Mincho" w:cs="Segoe UI"/>
          <w:sz w:val="24"/>
          <w:szCs w:val="24"/>
          <w:lang w:val="en-CA"/>
        </w:rPr>
      </w:pPr>
      <w:r w:rsidRPr="00A7316B">
        <w:rPr>
          <w:rFonts w:ascii="BC Sans" w:eastAsia="Yu Mincho" w:hAnsi="BC Sans" w:cs="Segoe UI"/>
          <w:b/>
          <w:bCs/>
          <w:sz w:val="24"/>
          <w:szCs w:val="24"/>
          <w:lang w:val="en-CA"/>
        </w:rPr>
        <w:t>Tactics:</w:t>
      </w:r>
      <w:r w:rsidRPr="00A7316B">
        <w:rPr>
          <w:rFonts w:ascii="BC Sans" w:eastAsia="Yu Mincho" w:hAnsi="BC Sans" w:cs="Segoe UI"/>
          <w:sz w:val="24"/>
          <w:szCs w:val="24"/>
          <w:lang w:val="en-CA"/>
        </w:rPr>
        <w:t xml:space="preserve"> Who is doing what to carry out the strategy and meet the objective?</w:t>
      </w:r>
    </w:p>
    <w:p w14:paraId="47CA63F2" w14:textId="77777777" w:rsidR="0069466B" w:rsidRDefault="0069466B" w:rsidP="0069466B">
      <w:pPr>
        <w:spacing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lastRenderedPageBreak/>
        <w:t xml:space="preserve">This information </w:t>
      </w:r>
      <w:r>
        <w:rPr>
          <w:rFonts w:eastAsia="Yu Mincho" w:cs="Segoe UI"/>
          <w:color w:val="auto"/>
          <w:sz w:val="24"/>
          <w:szCs w:val="24"/>
          <w:lang w:val="en-CA"/>
          <w14:ligatures w14:val="standardContextual"/>
        </w:rPr>
        <w:t>can</w:t>
      </w:r>
      <w:r w:rsidRPr="00655642">
        <w:rPr>
          <w:rFonts w:eastAsia="Yu Mincho" w:cs="Segoe UI"/>
          <w:color w:val="auto"/>
          <w:sz w:val="24"/>
          <w:szCs w:val="24"/>
          <w:lang w:val="en-CA"/>
          <w14:ligatures w14:val="standardContextual"/>
        </w:rPr>
        <w:t xml:space="preserve"> be used to determine recovery priorities (see Table </w:t>
      </w:r>
      <w:r>
        <w:rPr>
          <w:rFonts w:eastAsia="Yu Mincho" w:cs="Segoe UI"/>
          <w:color w:val="auto"/>
          <w:sz w:val="24"/>
          <w:szCs w:val="24"/>
          <w:lang w:val="en-CA"/>
          <w14:ligatures w14:val="standardContextual"/>
        </w:rPr>
        <w:t>2</w:t>
      </w:r>
      <w:r w:rsidRPr="00655642">
        <w:rPr>
          <w:rFonts w:eastAsia="Yu Mincho" w:cs="Segoe UI"/>
          <w:color w:val="auto"/>
          <w:sz w:val="24"/>
          <w:szCs w:val="24"/>
          <w:lang w:val="en-CA"/>
          <w14:ligatures w14:val="standardContextual"/>
        </w:rPr>
        <w:t xml:space="preserve">). Add more </w:t>
      </w:r>
      <w:r>
        <w:rPr>
          <w:rFonts w:eastAsia="Yu Mincho" w:cs="Segoe UI"/>
          <w:color w:val="auto"/>
          <w:sz w:val="24"/>
          <w:szCs w:val="24"/>
          <w:lang w:val="en-CA"/>
          <w14:ligatures w14:val="standardContextual"/>
        </w:rPr>
        <w:t>sections</w:t>
      </w:r>
      <w:r w:rsidRPr="00655642">
        <w:rPr>
          <w:rFonts w:eastAsia="Yu Mincho" w:cs="Segoe UI"/>
          <w:color w:val="auto"/>
          <w:sz w:val="24"/>
          <w:szCs w:val="24"/>
          <w:lang w:val="en-CA"/>
          <w14:ligatures w14:val="standardContextual"/>
        </w:rPr>
        <w:t xml:space="preserve"> to the table as needed.</w:t>
      </w:r>
    </w:p>
    <w:tbl>
      <w:tblPr>
        <w:tblStyle w:val="TableGrid"/>
        <w:tblW w:w="0" w:type="auto"/>
        <w:tblLook w:val="04A0" w:firstRow="1" w:lastRow="0" w:firstColumn="1" w:lastColumn="0" w:noHBand="0" w:noVBand="1"/>
      </w:tblPr>
      <w:tblGrid>
        <w:gridCol w:w="2263"/>
        <w:gridCol w:w="8364"/>
      </w:tblGrid>
      <w:tr w:rsidR="0069466B" w:rsidRPr="0051655E" w14:paraId="6F226131" w14:textId="77777777">
        <w:tc>
          <w:tcPr>
            <w:tcW w:w="10627" w:type="dxa"/>
            <w:gridSpan w:val="2"/>
            <w:shd w:val="clear" w:color="auto" w:fill="234075"/>
          </w:tcPr>
          <w:p w14:paraId="3A6927A3" w14:textId="09AAEA51" w:rsidR="0069466B" w:rsidRPr="008950EB" w:rsidRDefault="0069466B">
            <w:pPr>
              <w:spacing w:before="120" w:after="120" w:line="264" w:lineRule="auto"/>
              <w:jc w:val="center"/>
              <w:rPr>
                <w:rFonts w:eastAsia="Yu Mincho" w:cs="Segoe UI"/>
                <w:b/>
                <w:bCs/>
                <w:color w:val="FFFFFF" w:themeColor="background1"/>
                <w:sz w:val="24"/>
                <w:szCs w:val="24"/>
                <w14:ligatures w14:val="standardContextual"/>
              </w:rPr>
            </w:pPr>
            <w:r>
              <w:rPr>
                <w:rFonts w:eastAsia="Yu Mincho" w:cs="Segoe UI"/>
                <w:b/>
                <w:bCs/>
                <w:color w:val="FFFFFF" w:themeColor="background1"/>
                <w:sz w:val="24"/>
                <w:szCs w:val="24"/>
                <w14:ligatures w14:val="standardContextual"/>
              </w:rPr>
              <w:t>Recovery activities – Environment sector</w:t>
            </w:r>
          </w:p>
        </w:tc>
      </w:tr>
      <w:tr w:rsidR="0069466B" w:rsidRPr="0051655E" w14:paraId="78A35E8A" w14:textId="77777777">
        <w:tc>
          <w:tcPr>
            <w:tcW w:w="10627" w:type="dxa"/>
            <w:gridSpan w:val="2"/>
            <w:shd w:val="clear" w:color="auto" w:fill="DFEDF4"/>
          </w:tcPr>
          <w:p w14:paraId="14F791DC"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216099796"/>
                <w:placeholder>
                  <w:docPart w:val="274BE50653E544C893E270A7FBE4A5DE"/>
                </w:placeholder>
                <w:showingPlcHdr/>
              </w:sdtPr>
              <w:sdtContent>
                <w:r w:rsidRPr="00A33845">
                  <w:rPr>
                    <w:rStyle w:val="PlaceholderText"/>
                    <w:sz w:val="24"/>
                    <w:szCs w:val="24"/>
                  </w:rPr>
                  <w:t>Click or tap here to enter text.</w:t>
                </w:r>
              </w:sdtContent>
            </w:sdt>
          </w:p>
        </w:tc>
      </w:tr>
      <w:tr w:rsidR="0069466B" w14:paraId="00F15639" w14:textId="77777777">
        <w:tc>
          <w:tcPr>
            <w:tcW w:w="2263" w:type="dxa"/>
          </w:tcPr>
          <w:p w14:paraId="2E6EC820"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30964983"/>
              <w:placeholder>
                <w:docPart w:val="F6198931B69C48BEBDFB14110325EB50"/>
              </w:placeholder>
              <w:showingPlcHdr/>
            </w:sdtPr>
            <w:sdtContent>
              <w:p w14:paraId="6B002DFE"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29C9F61E" w14:textId="77777777">
        <w:tc>
          <w:tcPr>
            <w:tcW w:w="2263" w:type="dxa"/>
            <w:shd w:val="clear" w:color="auto" w:fill="FFFFFF" w:themeFill="background1"/>
          </w:tcPr>
          <w:p w14:paraId="45858061"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1007327772"/>
              <w:placeholder>
                <w:docPart w:val="7591911BB08447D991CC7D14C3099FFB"/>
              </w:placeholder>
              <w:showingPlcHdr/>
            </w:sdtPr>
            <w:sdtContent>
              <w:p w14:paraId="2D9AE182"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70F024C" w14:textId="77777777">
        <w:tc>
          <w:tcPr>
            <w:tcW w:w="2263" w:type="dxa"/>
          </w:tcPr>
          <w:p w14:paraId="43F3B816"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2115658458"/>
              <w:placeholder>
                <w:docPart w:val="092214ED35B5459B8B0F3FED7EEEA35C"/>
              </w:placeholder>
              <w:showingPlcHdr/>
            </w:sdtPr>
            <w:sdtContent>
              <w:p w14:paraId="77EA0000"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771C0C2E" w14:textId="77777777">
        <w:tc>
          <w:tcPr>
            <w:tcW w:w="2263" w:type="dxa"/>
          </w:tcPr>
          <w:p w14:paraId="45D81904"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645942670"/>
              <w:placeholder>
                <w:docPart w:val="5294801CE84E49AD872BF63BF50279E4"/>
              </w:placeholder>
              <w:showingPlcHdr/>
            </w:sdtPr>
            <w:sdtContent>
              <w:p w14:paraId="0E448E84"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3623948E" w14:textId="77777777">
        <w:tc>
          <w:tcPr>
            <w:tcW w:w="2263" w:type="dxa"/>
          </w:tcPr>
          <w:p w14:paraId="0A0C43B0"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2073796701"/>
              <w:placeholder>
                <w:docPart w:val="371707BBBA4A4CAA8D7D8E78C5CF1F91"/>
              </w:placeholder>
              <w:showingPlcHdr/>
            </w:sdtPr>
            <w:sdtContent>
              <w:p w14:paraId="138D7DE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2A33912D" w14:textId="77777777">
        <w:tc>
          <w:tcPr>
            <w:tcW w:w="2263" w:type="dxa"/>
          </w:tcPr>
          <w:p w14:paraId="0E06E7AD"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331682890"/>
              <w:placeholder>
                <w:docPart w:val="2ABA05C78EE24BC4BDCFA3EC0BBB95E4"/>
              </w:placeholder>
              <w:showingPlcHdr/>
            </w:sdtPr>
            <w:sdtContent>
              <w:p w14:paraId="39F29464"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rsidRPr="0051655E" w14:paraId="3D3DB4C2" w14:textId="77777777">
        <w:tc>
          <w:tcPr>
            <w:tcW w:w="10627" w:type="dxa"/>
            <w:gridSpan w:val="2"/>
            <w:shd w:val="clear" w:color="auto" w:fill="DFEDF4"/>
          </w:tcPr>
          <w:p w14:paraId="175544D1"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454220045"/>
                <w:placeholder>
                  <w:docPart w:val="1CBA3BE25457464FA9CAD4FA7C81EE47"/>
                </w:placeholder>
                <w:showingPlcHdr/>
              </w:sdtPr>
              <w:sdtContent>
                <w:r w:rsidRPr="00A33845">
                  <w:rPr>
                    <w:rStyle w:val="PlaceholderText"/>
                    <w:sz w:val="24"/>
                    <w:szCs w:val="24"/>
                  </w:rPr>
                  <w:t>Click or tap here to enter text.</w:t>
                </w:r>
              </w:sdtContent>
            </w:sdt>
          </w:p>
        </w:tc>
      </w:tr>
      <w:tr w:rsidR="0069466B" w14:paraId="18A3E60C" w14:textId="77777777">
        <w:tc>
          <w:tcPr>
            <w:tcW w:w="2263" w:type="dxa"/>
          </w:tcPr>
          <w:p w14:paraId="034C3E1D"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995536762"/>
              <w:placeholder>
                <w:docPart w:val="C4EBE7AA0EE24484BFBE105E21F10DCC"/>
              </w:placeholder>
              <w:showingPlcHdr/>
            </w:sdtPr>
            <w:sdtContent>
              <w:p w14:paraId="1EF78487"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236B462A" w14:textId="77777777">
        <w:tc>
          <w:tcPr>
            <w:tcW w:w="2263" w:type="dxa"/>
            <w:shd w:val="clear" w:color="auto" w:fill="FFFFFF" w:themeFill="background1"/>
          </w:tcPr>
          <w:p w14:paraId="62BD0AE9"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1237048008"/>
              <w:placeholder>
                <w:docPart w:val="9C0E268601C4400D9398841F8F418EE4"/>
              </w:placeholder>
              <w:showingPlcHdr/>
            </w:sdtPr>
            <w:sdtContent>
              <w:p w14:paraId="0958817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526ABAC5" w14:textId="77777777">
        <w:tc>
          <w:tcPr>
            <w:tcW w:w="2263" w:type="dxa"/>
          </w:tcPr>
          <w:p w14:paraId="656F78DF"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967037710"/>
              <w:placeholder>
                <w:docPart w:val="3C60142BC0DD49EA84CA46796EF151C3"/>
              </w:placeholder>
              <w:showingPlcHdr/>
            </w:sdtPr>
            <w:sdtContent>
              <w:p w14:paraId="007CE50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0F93D21D" w14:textId="77777777">
        <w:tc>
          <w:tcPr>
            <w:tcW w:w="2263" w:type="dxa"/>
          </w:tcPr>
          <w:p w14:paraId="638BFC1F"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604471512"/>
              <w:placeholder>
                <w:docPart w:val="F5C51305781945098CF38BA6C68D83D2"/>
              </w:placeholder>
              <w:showingPlcHdr/>
            </w:sdtPr>
            <w:sdtContent>
              <w:p w14:paraId="0C540D6D"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2F22E95D" w14:textId="77777777">
        <w:tc>
          <w:tcPr>
            <w:tcW w:w="2263" w:type="dxa"/>
          </w:tcPr>
          <w:p w14:paraId="34F048E6"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809983759"/>
              <w:placeholder>
                <w:docPart w:val="0F26FB65CC3147D1A167310ED290CD1A"/>
              </w:placeholder>
              <w:showingPlcHdr/>
            </w:sdtPr>
            <w:sdtContent>
              <w:p w14:paraId="0129796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1BE14945" w14:textId="77777777">
        <w:tc>
          <w:tcPr>
            <w:tcW w:w="2263" w:type="dxa"/>
          </w:tcPr>
          <w:p w14:paraId="695F6E2C"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221728209"/>
              <w:placeholder>
                <w:docPart w:val="10510BACAF684584A12F892B9F10F9B8"/>
              </w:placeholder>
              <w:showingPlcHdr/>
            </w:sdtPr>
            <w:sdtContent>
              <w:p w14:paraId="0D128E14"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rsidRPr="0051655E" w14:paraId="0C19D54B" w14:textId="77777777">
        <w:tc>
          <w:tcPr>
            <w:tcW w:w="10627" w:type="dxa"/>
            <w:gridSpan w:val="2"/>
            <w:shd w:val="clear" w:color="auto" w:fill="DFEDF4"/>
          </w:tcPr>
          <w:p w14:paraId="2CC491CB"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1816333974"/>
                <w:placeholder>
                  <w:docPart w:val="706244FD4640442E8474618C944F19D7"/>
                </w:placeholder>
                <w:showingPlcHdr/>
              </w:sdtPr>
              <w:sdtContent>
                <w:r w:rsidRPr="00A33845">
                  <w:rPr>
                    <w:rStyle w:val="PlaceholderText"/>
                    <w:sz w:val="24"/>
                    <w:szCs w:val="24"/>
                  </w:rPr>
                  <w:t>Click or tap here to enter text.</w:t>
                </w:r>
              </w:sdtContent>
            </w:sdt>
          </w:p>
        </w:tc>
      </w:tr>
      <w:tr w:rsidR="0069466B" w14:paraId="4847A93F" w14:textId="77777777">
        <w:tc>
          <w:tcPr>
            <w:tcW w:w="2263" w:type="dxa"/>
          </w:tcPr>
          <w:p w14:paraId="561848BB"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626006916"/>
              <w:placeholder>
                <w:docPart w:val="A63F37A5607944C99B369F10C5294C36"/>
              </w:placeholder>
              <w:showingPlcHdr/>
            </w:sdtPr>
            <w:sdtContent>
              <w:p w14:paraId="7CAB0765"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70F88664" w14:textId="77777777">
        <w:tc>
          <w:tcPr>
            <w:tcW w:w="2263" w:type="dxa"/>
            <w:shd w:val="clear" w:color="auto" w:fill="FFFFFF" w:themeFill="background1"/>
          </w:tcPr>
          <w:p w14:paraId="0034C3F6"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741490164"/>
              <w:placeholder>
                <w:docPart w:val="49C7DB5116A94542AE27C1462672A6EB"/>
              </w:placeholder>
              <w:showingPlcHdr/>
            </w:sdtPr>
            <w:sdtContent>
              <w:p w14:paraId="034E6154"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90BBE54" w14:textId="77777777">
        <w:tc>
          <w:tcPr>
            <w:tcW w:w="2263" w:type="dxa"/>
          </w:tcPr>
          <w:p w14:paraId="09489F5C"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219353117"/>
              <w:placeholder>
                <w:docPart w:val="787C0698D188464385C97FE5F3C8020C"/>
              </w:placeholder>
              <w:showingPlcHdr/>
            </w:sdtPr>
            <w:sdtContent>
              <w:p w14:paraId="42163568"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7FE3BD0" w14:textId="77777777">
        <w:tc>
          <w:tcPr>
            <w:tcW w:w="2263" w:type="dxa"/>
          </w:tcPr>
          <w:p w14:paraId="02919DC5"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259666852"/>
              <w:placeholder>
                <w:docPart w:val="162748F01DFE458C890B8C4C6686E19E"/>
              </w:placeholder>
              <w:showingPlcHdr/>
            </w:sdtPr>
            <w:sdtContent>
              <w:p w14:paraId="275E4EB5"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1E59D079" w14:textId="77777777">
        <w:tc>
          <w:tcPr>
            <w:tcW w:w="2263" w:type="dxa"/>
          </w:tcPr>
          <w:p w14:paraId="1F49850A"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703947171"/>
              <w:placeholder>
                <w:docPart w:val="02699BCB4CC6462DAD08F616181CF8BE"/>
              </w:placeholder>
              <w:showingPlcHdr/>
            </w:sdtPr>
            <w:sdtContent>
              <w:p w14:paraId="62818861"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538861AA" w14:textId="77777777">
        <w:tc>
          <w:tcPr>
            <w:tcW w:w="2263" w:type="dxa"/>
          </w:tcPr>
          <w:p w14:paraId="769F869F"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438432710"/>
              <w:placeholder>
                <w:docPart w:val="2C1BE97474A5424BBF06DAAF9218AEC6"/>
              </w:placeholder>
              <w:showingPlcHdr/>
            </w:sdtPr>
            <w:sdtContent>
              <w:p w14:paraId="60FC8BB4" w14:textId="77777777" w:rsidR="0069466B" w:rsidRPr="008950EB" w:rsidRDefault="0069466B">
                <w:pPr>
                  <w:keepNext/>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bl>
    <w:p w14:paraId="7064619A" w14:textId="11A38440" w:rsidR="00655642" w:rsidRPr="00655642" w:rsidRDefault="00655642" w:rsidP="009F117F">
      <w:pPr>
        <w:spacing w:after="0"/>
        <w:jc w:val="center"/>
        <w:rPr>
          <w:rFonts w:eastAsia="Yu Mincho" w:cs="Segoe UI"/>
          <w:color w:val="auto"/>
          <w:sz w:val="20"/>
          <w:szCs w:val="20"/>
          <w14:ligatures w14:val="standardContextual"/>
        </w:rPr>
      </w:pPr>
      <w:bookmarkStart w:id="138" w:name="_Toc146109942"/>
      <w:r w:rsidRPr="00FD5930">
        <w:rPr>
          <w:rFonts w:eastAsia="Yu Mincho"/>
          <w:iCs/>
          <w:color w:val="153D63" w:themeColor="text2" w:themeTint="E6"/>
          <w:sz w:val="20"/>
          <w:szCs w:val="20"/>
          <w14:ligatures w14:val="standardContextual"/>
        </w:rPr>
        <w:t xml:space="preserve">Table </w:t>
      </w:r>
      <w:r w:rsidR="00EC01E6" w:rsidRPr="00FD5930">
        <w:rPr>
          <w:rFonts w:eastAsia="Yu Mincho"/>
          <w:iCs/>
          <w:color w:val="153D63" w:themeColor="text2" w:themeTint="E6"/>
          <w:sz w:val="20"/>
          <w:szCs w:val="20"/>
          <w14:ligatures w14:val="standardContextual"/>
        </w:rPr>
        <w:fldChar w:fldCharType="begin"/>
      </w:r>
      <w:r w:rsidR="00EC01E6">
        <w:rPr>
          <w:rFonts w:eastAsia="Yu Mincho"/>
          <w:color w:val="auto"/>
          <w:sz w:val="20"/>
          <w:szCs w:val="20"/>
          <w14:ligatures w14:val="standardContextual"/>
        </w:rPr>
        <w:instrText xml:space="preserve"> SEQ Table \* ARABIC </w:instrText>
      </w:r>
      <w:r w:rsidR="00EC01E6" w:rsidRPr="00FD5930">
        <w:rPr>
          <w:rFonts w:eastAsia="Yu Mincho"/>
          <w:iCs/>
          <w:color w:val="153D63" w:themeColor="text2" w:themeTint="E6"/>
          <w:sz w:val="20"/>
          <w:szCs w:val="20"/>
          <w14:ligatures w14:val="standardContextual"/>
        </w:rPr>
        <w:fldChar w:fldCharType="separate"/>
      </w:r>
      <w:r w:rsidR="00EC01E6" w:rsidRPr="00FD5930">
        <w:rPr>
          <w:rFonts w:eastAsia="Yu Mincho"/>
          <w:iCs/>
          <w:color w:val="153D63" w:themeColor="text2" w:themeTint="E6"/>
          <w:sz w:val="20"/>
          <w:szCs w:val="20"/>
          <w14:ligatures w14:val="standardContextual"/>
        </w:rPr>
        <w:t>7</w:t>
      </w:r>
      <w:r w:rsidR="00EC01E6" w:rsidRPr="00FD5930">
        <w:rPr>
          <w:rFonts w:eastAsia="Yu Mincho"/>
          <w:iCs/>
          <w:color w:val="153D63" w:themeColor="text2" w:themeTint="E6"/>
          <w:sz w:val="20"/>
          <w:szCs w:val="20"/>
          <w14:ligatures w14:val="standardContextual"/>
        </w:rPr>
        <w:fldChar w:fldCharType="end"/>
      </w:r>
      <w:r w:rsidRPr="00FD5930">
        <w:rPr>
          <w:rFonts w:eastAsia="Yu Mincho"/>
          <w:color w:val="153D63" w:themeColor="text2" w:themeTint="E6"/>
          <w:sz w:val="20"/>
          <w:szCs w:val="20"/>
          <w14:ligatures w14:val="standardContextual"/>
        </w:rPr>
        <w:t>:</w:t>
      </w:r>
      <w:r w:rsidRPr="00FD5930">
        <w:rPr>
          <w:rFonts w:eastAsia="Yu Mincho"/>
          <w:iCs/>
          <w:color w:val="153D63" w:themeColor="text2" w:themeTint="E6"/>
          <w:sz w:val="20"/>
          <w:szCs w:val="20"/>
          <w14:ligatures w14:val="standardContextual"/>
        </w:rPr>
        <w:t xml:space="preserve"> Environment </w:t>
      </w:r>
      <w:r w:rsidR="009D5143" w:rsidRPr="00FD5930">
        <w:rPr>
          <w:rFonts w:eastAsia="Yu Mincho"/>
          <w:iCs/>
          <w:color w:val="153D63" w:themeColor="text2" w:themeTint="E6"/>
          <w:sz w:val="20"/>
          <w:szCs w:val="20"/>
          <w14:ligatures w14:val="standardContextual"/>
        </w:rPr>
        <w:t>s</w:t>
      </w:r>
      <w:r w:rsidRPr="00FD5930">
        <w:rPr>
          <w:rFonts w:eastAsia="Yu Mincho"/>
          <w:iCs/>
          <w:color w:val="153D63" w:themeColor="text2" w:themeTint="E6"/>
          <w:sz w:val="20"/>
          <w:szCs w:val="20"/>
          <w14:ligatures w14:val="standardContextual"/>
        </w:rPr>
        <w:t>ector recovery activities</w:t>
      </w:r>
      <w:bookmarkEnd w:id="138"/>
      <w:r w:rsidRPr="00655642">
        <w:rPr>
          <w:rFonts w:eastAsia="Yu Mincho" w:cs="Segoe UI"/>
          <w:color w:val="auto"/>
          <w:sz w:val="20"/>
          <w:szCs w:val="20"/>
          <w14:ligatures w14:val="standardContextual"/>
        </w:rPr>
        <w:br w:type="page"/>
      </w:r>
    </w:p>
    <w:p w14:paraId="56014229" w14:textId="35877F13" w:rsidR="00655642" w:rsidRPr="00655642" w:rsidRDefault="000A1893" w:rsidP="00E67187">
      <w:pPr>
        <w:pStyle w:val="Heading1"/>
      </w:pPr>
      <w:bookmarkStart w:id="139" w:name="_Toc205453195"/>
      <w:bookmarkStart w:id="140" w:name="_Toc206399462"/>
      <w:bookmarkStart w:id="141" w:name="_Toc212642652"/>
      <w:bookmarkStart w:id="142" w:name="_Toc212643432"/>
      <w:r>
        <w:rPr>
          <w:noProof/>
        </w:rPr>
        <w:lastRenderedPageBreak/>
        <mc:AlternateContent>
          <mc:Choice Requires="wpg">
            <w:drawing>
              <wp:anchor distT="0" distB="0" distL="114300" distR="114300" simplePos="0" relativeHeight="251654161" behindDoc="0" locked="0" layoutInCell="1" allowOverlap="1" wp14:anchorId="2A22CC01" wp14:editId="055C8739">
                <wp:simplePos x="0" y="0"/>
                <wp:positionH relativeFrom="column">
                  <wp:posOffset>306070</wp:posOffset>
                </wp:positionH>
                <wp:positionV relativeFrom="paragraph">
                  <wp:posOffset>636905</wp:posOffset>
                </wp:positionV>
                <wp:extent cx="6209665" cy="1630680"/>
                <wp:effectExtent l="0" t="0" r="635" b="7620"/>
                <wp:wrapTopAndBottom/>
                <wp:docPr id="1693920699" name="Group 25"/>
                <wp:cNvGraphicFramePr/>
                <a:graphic xmlns:a="http://schemas.openxmlformats.org/drawingml/2006/main">
                  <a:graphicData uri="http://schemas.microsoft.com/office/word/2010/wordprocessingGroup">
                    <wpg:wgp>
                      <wpg:cNvGrpSpPr/>
                      <wpg:grpSpPr>
                        <a:xfrm>
                          <a:off x="0" y="0"/>
                          <a:ext cx="6209665" cy="1630680"/>
                          <a:chOff x="0" y="0"/>
                          <a:chExt cx="6210000" cy="1630908"/>
                        </a:xfrm>
                      </wpg:grpSpPr>
                      <wps:wsp>
                        <wps:cNvPr id="70864555" name="Rectangle: Rounded Corners 1"/>
                        <wps:cNvSpPr/>
                        <wps:spPr>
                          <a:xfrm>
                            <a:off x="0" y="0"/>
                            <a:ext cx="6210000" cy="1630908"/>
                          </a:xfrm>
                          <a:prstGeom prst="rect">
                            <a:avLst/>
                          </a:prstGeom>
                          <a:solidFill>
                            <a:schemeClr val="accent2">
                              <a:lumMod val="20000"/>
                              <a:lumOff val="80000"/>
                            </a:schemeClr>
                          </a:solidFill>
                          <a:ln w="12700" cap="flat" cmpd="sng" algn="ctr">
                            <a:noFill/>
                            <a:prstDash val="solid"/>
                            <a:miter lim="800000"/>
                          </a:ln>
                          <a:effectLst/>
                        </wps:spPr>
                        <wps:txbx>
                          <w:txbxContent>
                            <w:p w14:paraId="3AB2ABED" w14:textId="77777777" w:rsidR="00655642" w:rsidRPr="00FD5930" w:rsidRDefault="00655642" w:rsidP="00655642">
                              <w:pPr>
                                <w:jc w:val="center"/>
                                <w:rPr>
                                  <w:b/>
                                  <w:bCs/>
                                  <w:color w:val="auto"/>
                                  <w:sz w:val="24"/>
                                  <w:szCs w:val="24"/>
                                </w:rPr>
                              </w:pPr>
                              <w:bookmarkStart w:id="143" w:name="_Toc185858574"/>
                              <w:bookmarkStart w:id="144" w:name="_Toc185858630"/>
                              <w:bookmarkStart w:id="145" w:name="_Toc185858686"/>
                              <w:bookmarkStart w:id="146" w:name="_Toc185863112"/>
                              <w:bookmarkStart w:id="147" w:name="_Toc185863173"/>
                              <w:bookmarkStart w:id="148" w:name="_Toc185863418"/>
                              <w:r w:rsidRPr="00FD5930">
                                <w:rPr>
                                  <w:b/>
                                  <w:bCs/>
                                  <w:color w:val="auto"/>
                                  <w:sz w:val="24"/>
                                  <w:szCs w:val="24"/>
                                </w:rPr>
                                <w:t>Key considerations</w:t>
                              </w:r>
                              <w:bookmarkEnd w:id="143"/>
                              <w:bookmarkEnd w:id="144"/>
                              <w:bookmarkEnd w:id="145"/>
                              <w:bookmarkEnd w:id="146"/>
                              <w:bookmarkEnd w:id="147"/>
                              <w:bookmarkEnd w:id="148"/>
                            </w:p>
                            <w:p w14:paraId="737A8866" w14:textId="7604E1AD"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Ensuring trauma-informed and culturally safe access to services and supports that contribute to physical, mental and spiritual well-being with special attention to frontline workers, vulnerable populations and those facing intersectional disadvantages.</w:t>
                              </w:r>
                            </w:p>
                            <w:p w14:paraId="3ECFA113"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Mitigating long-term impacts to well-being.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899436752" name="Graphic 65" descr="Checklist outline"/>
                          <pic:cNvPicPr>
                            <a:picLocks noChangeAspect="1"/>
                          </pic:cNvPicPr>
                        </pic:nvPicPr>
                        <pic:blipFill>
                          <a:blip r:embed="rId42">
                            <a:extLst>
                              <a:ext uri="{96DAC541-7B7A-43D3-8B79-37D633B846F1}">
                                <asvg:svgBlip xmlns:asvg="http://schemas.microsoft.com/office/drawing/2016/SVG/main" r:embed="rId45"/>
                              </a:ext>
                            </a:extLst>
                          </a:blip>
                          <a:stretch>
                            <a:fillRect/>
                          </a:stretch>
                        </pic:blipFill>
                        <pic:spPr>
                          <a:xfrm>
                            <a:off x="2114026" y="41945"/>
                            <a:ext cx="255270" cy="255270"/>
                          </a:xfrm>
                          <a:prstGeom prst="rect">
                            <a:avLst/>
                          </a:prstGeom>
                        </pic:spPr>
                      </pic:pic>
                    </wpg:wgp>
                  </a:graphicData>
                </a:graphic>
              </wp:anchor>
            </w:drawing>
          </mc:Choice>
          <mc:Fallback>
            <w:pict>
              <v:group w14:anchorId="2A22CC01" id="_x0000_s1042" style="position:absolute;margin-left:24.1pt;margin-top:50.15pt;width:488.95pt;height:128.4pt;z-index:251654161" coordsize="62100,16309"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Cq6TKa2AMAALcIAAAOAAAAZHJzL2Uyb0RvYy54bWykVttu&#10;2zgQfV+g/0DovbGl2o4txC4MZxMUyLZB00WfaYqyiPC2JBU7+/V7SEl2Ll00aANE4XXmzJmZw1x8&#10;PChJHrjzwuhllp+NM8I1M5XQu2X297er9/OM+EB1RaXRfJk9cp99XL3742JvS16YxsiKOwIj2pd7&#10;u8yaEGw5GnnWcEX9mbFcY7M2TtGAqduNKkf3sK7kqBiPZ6O9cZV1hnHvsXrZbWarZL+uOQtf6trz&#10;QOQyA7aQvi59t/E7Wl3QcueobQTrYdBfQKGo0HB6NHVJAyWtE69MKcGc8aYOZ8yokalrwXiKAdHk&#10;4xfRXDvT2hTLrtzv7JEmUPuCp182yz4/XDt7Z28dmNjbHbhIsxjLoXYq/gVKckiUPR4p44dAGBZn&#10;xXgxm00zwrCXzz6MZ/OeVNaA+Vf3WPPn8WY+xs/p5mI8j+kYDY5Hz+DsLQrEnzjwv8fBXUMtT9T6&#10;EhzcOiKqZXY+ns8m0ynC0VShWr+ifqjeSV6Sr6bVFa/IxjiNcid5xBpB4faRPl96MPl27n7CAC2t&#10;8+GaG0XiYJk54EllRh9ufOjIGo5Er95IUV0JKdMk9hDfSEceKKqfMsZ1KNJ12aq/TNWto4uQBdii&#10;JZZjztLx+bCMfKRujJZSdp45kZrskfjiPGWSooNrSQOSqiz49HqXESp3kAYWXHKtTcSX3EXkl9Q3&#10;ncNktsOhRIAoSKGWWYKR4AGH1BElT23dxx8z0HEeR+GwPaREpkqKK1tTPSK5znSd7y27EnB7Q324&#10;pQ6tjgKEfIUv+NTSIBbTjzLSGPfvj9bjeVQfdjOyh3Qgzn9a6nhG5CeNulzkk0nUmjSZTM8LTNzT&#10;ne3THd2qjUF+cgilZWkYzwc5DGtn1Heo3Dp6xRbVDL47RvvJJnSSBp1kfL1Ox6AvloYbfWdZNB6Z&#10;i4R/O3ynzvb1FNDGn83QC7R8UVbd2XhTm3UbTC1SzZ14RT3ECfpydWEFK/HbixRGrxr052KOW6GN&#10;RHYPgnqTDUXdfWvfd/GKrZAiPKa3ATFHUPrhVrDYlXFy6vX5YjH5MDufFkOzX/evQFSzinsGSjcN&#10;Z/dS+EBMG6TQPNbnYKYzClYFuzHs3hNtNg3Ugq+9RZ9G0mOHPj+eps8QbaWwQ8vGcR87vL/Q+B/Q&#10;170fl4a1Cr3dPYiOowHxGvtGWI9CKrna8gra8alKgNDOwfHAmpjXGr0YRS4CfbKRUJ6AxRD+R9iK&#10;PJ+Mi1lGIP+TfDGZdh08PA/FdApp6DS+H3euhrdlUK83CVyC1QFJQ+BKFZhexxRB/5LH5/fpPJ06&#10;/b+x+g8AAP//AwBQSwMECgAAAAAAAAAhAOvmvrztBQAA7QUAABQAAABkcnMvbWVkaWEvaW1hZ2Ux&#10;LnBuZ4lQTkcNChoKAAAADUlIRFIAAADAAAAAwAgGAAAAUtxsBwAAAAFzUkdCAK7OHOkAAAAEZ0FN&#10;QQAAsY8L/GEFAAAACXBIWXMAAB2HAAAdhwGP5fFlAAAFgklEQVR4Xu3cTW4cRRjG8fdFXuQIgAJs&#10;ciRvsswHgQ1SWCAhIXe5zDZRUAIi4gLZ5D5scgBA4uMAloqFq2FcmrRmqrs11fX8fyurx7Fku//T&#10;PWPlMQMAAAAAAAAAAAAAAAAAAAAAAFvj5YFTCyGk8hj6EWNs6pz7oDwAKCEASCMASGvqfsz2vAZo&#10;7Z4Rx2n998kVANIIANIIANIIANIIANIIANIIANIIANIIANIIANIIANIIANIIANIIANIIANIIANII&#10;ANIIYCEhhHvlMbSPABYQQjhPKf0aQnhaPoa2EcBMwzA8MLNn7n5mZi8uLi4uy89BuwhghhDCuZn9&#10;Ymafjcfc/Ttuh7aDACqFEB6mlJ7nZ34zM0sp/ePu38QY393+bLSKACrkkz+4+6fjsXzyxxjjD7c/&#10;Gy0jgCMNw/DIzC45+ftAAEcYhuGRuwcz+2Q8xsm/bQRwoBDCYzO75OTvCwEcIITwON/z3x2PcfL3&#10;QSqAmrcn8x+5fi5O/mt3/5yTf/tkAgghPM1/rT0vH3uffPK/Kd7qvHb3+zHGt7c/G1vU1FKvrbQm&#10;HEL4Nt/C3Ekp/ZZvXV6Xn7crhPAk/5uPx2Nr3vaU33cr5v78y+9r7tdbWvdXgBDCvZTS9+5+x27+&#10;UvthSunV1JUgP/P/VJz83PZ0qPsAYozv3P0rM/t9PObuZzmCL29/9n/P/C/f8xdebns6030AdhPB&#10;65RSTCn9MR7LV4KwG8EwDF/kP3J9NB5b87YHp9fU/ZitfM849aI2f7z3MZ756635+1yCxBVgFGN8&#10;6+73U0rX47F8O/SGk1+TVAD2fwRfp5T+HI+5+xn3/JrkArCbCH40s5hS+qt8jHt+LZIBmJldXV29&#10;cveYUvp7PMbJr0c2ALu5Erx09ycppWve59ckHYDtvDDmBa8m+QAsR8DJr4kAII0AII0AII0AII0A&#10;II0AII0AFlLz/41xegSwANaht4sAZmIdetsIYAbWobePACqxDt0HAqjAOnQ/COBIrEP3hQCOwDp0&#10;fwjgQKxD94kADsA6dL+kAqh5e5J16L7JBMA6NPZpaqXLVloSYx263tyff/l9zf16S+v+CsA6NKZ0&#10;HwDr0JjSfQDGOjQmNHU/ZivfM069qM0f732MZ/56a/4+lyBxBRixDo2SVADGOjQKcgEY69DYIRmA&#10;sQ6NTDYAYx0a6gEY69Dy5AMw1qGlEQCkEQCkEQCkEQCkEQCkEQCkEcBCav6/MU6PABbAOvR2EcBM&#10;rENvGwHMwDr09hFAJdah+0AAFViH7gcBHIl16L4QwBFYh+4PARyIdeg+EcABWIful1QANW9Psg7d&#10;N5kAWIfGPk2tdNlKS2KsQ9eb+/Mvv6+5X29p3V8BWIfGlO4DYB0aU7oPwFiHxoSm7sds5XvGqRe1&#10;+eO9j/HMX2/N3+cSJK4AI9ahUZIKwFiHRkEuAGMdGjskAzDWoZHJBmCsQ0M9AGMdWp58AMY6tDQC&#10;gDQCgDQCgDQCgDQCgDQCgDQCWEjN/zfG6RHAAliH3i4CmIl16G0jgBlYh94+AqjEOnQfCKAC69D9&#10;IIAjsQ7dFwI4AuvQ/SGAA7EO3ScCOADr0P2SCqDm7UnWofsmEwDr0NinqZUuW2lJjHXoenN//uX3&#10;NffrLa37KwDr0JjSfQCsQ2NK9wEY69CY0NT9mK18zzj1ojZ/vPcxnvnrrfn7XILEFWDEOjRKUgEY&#10;69AoyAVgrENjh2QAxjo0MtkAjHVoqAdgrEPLkw/AWIeWRgCQRgCQRgCQRgCQRgCQRgCQRgCQRgCQ&#10;RgCQRgCQRgCQRgCQRgCQRgCQRgCQRgCQRgCQRgCQRgCQRgCQ1tROo+3ZkkRf2AYFGkIAkEYAAAAA&#10;AAAAAAAAAAAAAAAAAAAA2JR/ATjxNbUu5c5DAAAAAElFTkSuQmCCUEsDBAoAAAAAAAAAIQDow3BC&#10;3AUAANwFAAAUAAAAZHJzL21lZGlhL2ltYWdlMi5zdmc8c3ZnIHZpZXdCb3g9IjAgMCA5NiA5NiIg&#10;eG1sbnM9Imh0dHA6Ly93d3cudzMub3JnLzIwMDAvc3ZnIiB4bWxuczp4bGluaz0iaHR0cDovL3d3&#10;dy53My5vcmcvMTk5OS94bGluayIgaWQ9Ikljb25zX0NoZWNrbGlzdF9MVFJfTSIgb3ZlcmZsb3c9&#10;ImhpZGRlbiI+PHN0eWxlPg0KLk1zZnRPZmNUaG1fVGV4dDFfbHVtTW9kXzUwX2x1bU9mZl81MF9G&#10;aWxsX3YyIHsNCiBmaWxsOiM3RjdGN0Y7IA0KfQ0KPC9zdHlsZT4NCjxnIGlkPSJJY29ucyI+PHBh&#10;dGggZD0iTTMzIDI3LjU4NiAyOS43MDcgMjQuMjkzIDI4LjI5MyAyNS43MDcgMzMgMzAuNDE0IDQy&#10;LjcwNyAyMC43MDcgNDEuMjkzIDE5LjI5MyAzMyAyNy41ODZaIiBjbGFzcz0iTXNmdE9mY1RobV9U&#10;ZXh0MV9sdW1Nb2RfNTBfbHVtT2ZmXzUwX0ZpbGxfdjIiIGZpbGw9IiM3RjdGN0YiLz48cmVjdCB4&#10;PSI0OSIgeT0iMjUiIHdpZHRoPSIxOSIgaGVpZ2h0PSIyIiBjbGFzcz0iTXNmdE9mY1RobV9UZXh0&#10;MV9sdW1Nb2RfNTBfbHVtT2ZmXzUwX0ZpbGxfdjIiIGZpbGw9IiM3RjdGN0YiLz48cGF0aCBkPSJN&#10;MzMgNDIuNTg2IDI5LjcwNyAzOS4yOTMgMjguMjkzIDQwLjcwNyAzMyA0NS40MTQgNDIuNzA3IDM1&#10;LjcwNyA0MS4yOTMgMzQuMjkzIDMzIDQyLjU4NloiIGNsYXNzPSJNc2Z0T2ZjVGhtX1RleHQxX2x1&#10;bU1vZF81MF9sdW1PZmZfNTBfRmlsbF92MiIgZmlsbD0iIzdGN0Y3RiIvPjxyZWN0IHg9IjQ5IiB5&#10;PSI0MCIgd2lkdGg9IjE5IiBoZWlnaHQ9IjIiIGNsYXNzPSJNc2Z0T2ZjVGhtX1RleHQxX2x1bU1v&#10;ZF81MF9sdW1PZmZfNTBfRmlsbF92MiIgZmlsbD0iIzdGN0Y3RiIvPjxwYXRoIGQ9Ik0zMyA1Ny41&#10;ODYgMjkuNzA3IDU0LjI5MyAyOC4yOTMgNTUuNzA3IDMzIDYwLjQxNCA0Mi43MDcgNTAuNzA3IDQx&#10;LjI5MyA0OS4yOTMgMzMgNTcuNTg2WiIgY2xhc3M9Ik1zZnRPZmNUaG1fVGV4dDFfbHVtTW9kXzUw&#10;X2x1bU9mZl81MF9GaWxsX3YyIiBmaWxsPSIjN0Y3RjdGIi8+PHJlY3QgeD0iNDkiIHk9IjU1IiB3&#10;aWR0aD0iMTkiIGhlaWdodD0iMiIgY2xhc3M9Ik1zZnRPZmNUaG1fVGV4dDFfbHVtTW9kXzUwX2x1&#10;bU9mZl81MF9GaWxsX3YyIiBmaWxsPSIjN0Y3RjdGIi8+PHBhdGggZD0iTTMzIDcyLjU4NiAyOS43&#10;MDcgNjkuMjkzIDI4LjI5MyA3MC43MDcgMzMgNzUuNDE0IDQyLjcwNyA2NS43MDcgNDEuMjkzIDY0&#10;LjI5MyAzMyA3Mi41ODZaIiBjbGFzcz0iTXNmdE9mY1RobV9UZXh0MV9sdW1Nb2RfNTBfbHVtT2Zm&#10;XzUwX0ZpbGxfdjIiIGZpbGw9IiM3RjdGN0YiLz48cmVjdCB4PSI0OSIgeT0iNzAiIHdpZHRoPSIx&#10;OSIgaGVpZ2h0PSIyIiBjbGFzcz0iTXNmdE9mY1RobV9UZXh0MV9sdW1Nb2RfNTBfbHVtT2ZmXzUw&#10;X0ZpbGxfdjIiIGZpbGw9IiM3RjdGN0YiLz48cGF0aCBkPSJNMTggODggNzggODggNzggOCAxOCA4&#10;Wk0yMCAxMCA3NiAxMCA3NiA4NiAyMCA4NloiIGNsYXNzPSJNc2Z0T2ZjVGhtX1RleHQxX2x1bU1v&#10;ZF81MF9sdW1PZmZfNTBfRmlsbF92MiIgZmlsbD0iIzdGN0Y3RiIvPjwvZz48L3N2Zz5QSwMEFAAG&#10;AAgAAAAhAEgNbIfhAAAACwEAAA8AAABkcnMvZG93bnJldi54bWxMj8FOwzAMhu9IvENkJG4sScvG&#10;VJpO0wScJiQ2JMTNa7y2WpNUTdZ2b092Ykfbn35/f76aTMsG6n3jrAI5E8DIlk43tlLwvX9/WgLz&#10;Aa3G1llScCEPq+L+LsdMu9F+0bALFYsh1meooA6hyzj3ZU0G/cx1ZOPt6HqDIY59xXWPYww3LU+E&#10;WHCDjY0fauxoU1N52p2Ngo8Rx3Uq34bt6bi5/O7nnz9bSUo9PkzrV2CBpvAPw1U/qkMRnQ7ubLVn&#10;rYLnZRLJuBciBXYFRLKQwA4K0vmLBF7k/LZD8QcAAP//AwBQSwMEFAAGAAgAAAAhACJWDu7HAAAA&#10;pQEAABkAAABkcnMvX3JlbHMvZTJvRG9jLnhtbC5yZWxzvJCxagMxDIb3Qt7BaO/57oZSSnxZSiFr&#10;SB9A2DqfyVk2lhuat49plgYC3TpK4v/+D21333FVZyoSEhsYuh4UsU0usDfwefx4fgUlFdnhmpgM&#10;XEhgN22etgdasbaQLCGLahQWA0ut+U1rsQtFlC5l4naZU4lY21i8zmhP6EmPff+iy28GTHdMtXcG&#10;yt6NoI6X3Jr/Zqd5Dpbek/2KxPVBhQ6xdTcgFk/VQCQX8LYcOzl70I8dhv9xGLrMPw767rnTFQAA&#10;//8DAFBLAQItABQABgAIAAAAIQCo1seoEwEAAEkCAAATAAAAAAAAAAAAAAAAAAAAAABbQ29udGVu&#10;dF9UeXBlc10ueG1sUEsBAi0AFAAGAAgAAAAhADj9If/WAAAAlAEAAAsAAAAAAAAAAAAAAAAARAEA&#10;AF9yZWxzLy5yZWxzUEsBAi0AFAAGAAgAAAAhAKrpMprYAwAAtwgAAA4AAAAAAAAAAAAAAAAAQwIA&#10;AGRycy9lMm9Eb2MueG1sUEsBAi0ACgAAAAAAAAAhAOvmvrztBQAA7QUAABQAAAAAAAAAAAAAAAAA&#10;RwYAAGRycy9tZWRpYS9pbWFnZTEucG5nUEsBAi0ACgAAAAAAAAAhAOjDcELcBQAA3AUAABQAAAAA&#10;AAAAAAAAAAAAZgwAAGRycy9tZWRpYS9pbWFnZTIuc3ZnUEsBAi0AFAAGAAgAAAAhAEgNbIfhAAAA&#10;CwEAAA8AAAAAAAAAAAAAAAAAdBIAAGRycy9kb3ducmV2LnhtbFBLAQItABQABgAIAAAAIQAiVg7u&#10;xwAAAKUBAAAZAAAAAAAAAAAAAAAAAIITAABkcnMvX3JlbHMvZTJvRG9jLnhtbC5yZWxzUEsFBgAA&#10;AAAHAAcAvgEAAIAUAAAAAA==&#10;">
                <v:rect id="Rectangle: Rounded Corners 1" o:spid="_x0000_s1043" style="position:absolute;width:62100;height:163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aqSiygAAAOEAAAAPAAAAZHJzL2Rvd25yZXYueG1sRI/NasMw&#10;EITvhb6D2EIuJZHr2vlxo4QQCAQKKXXyAIu1kU2tlbFUx3n7qlDocZiZb5j1drStGKj3jWMFL7ME&#10;BHHldMNGweV8mC5B+ICssXVMCu7kYbt5fFhjod2NP2kogxERwr5ABXUIXSGlr2qy6GeuI47e1fUW&#10;Q5S9kbrHW4TbVqZJMpcWG44LNXa0r6n6Kr+tgrD6GIbnxf5kyuP5NbVpZt7HTKnJ07h7AxFoDP/h&#10;v/ZRK1gky3mW5zn8PopvQG5+AAAA//8DAFBLAQItABQABgAIAAAAIQDb4fbL7gAAAIUBAAATAAAA&#10;AAAAAAAAAAAAAAAAAABbQ29udGVudF9UeXBlc10ueG1sUEsBAi0AFAAGAAgAAAAhAFr0LFu/AAAA&#10;FQEAAAsAAAAAAAAAAAAAAAAAHwEAAF9yZWxzLy5yZWxzUEsBAi0AFAAGAAgAAAAhALlqpKLKAAAA&#10;4QAAAA8AAAAAAAAAAAAAAAAABwIAAGRycy9kb3ducmV2LnhtbFBLBQYAAAAAAwADALcAAAD+AgAA&#10;AAA=&#10;" fillcolor="#d9e1d3 [661]" stroked="f" strokeweight="1pt">
                  <v:textbox>
                    <w:txbxContent>
                      <w:p w14:paraId="3AB2ABED" w14:textId="77777777" w:rsidR="00655642" w:rsidRPr="00FD5930" w:rsidRDefault="00655642" w:rsidP="00655642">
                        <w:pPr>
                          <w:jc w:val="center"/>
                          <w:rPr>
                            <w:b/>
                            <w:bCs/>
                            <w:color w:val="auto"/>
                            <w:sz w:val="24"/>
                            <w:szCs w:val="24"/>
                          </w:rPr>
                        </w:pPr>
                        <w:bookmarkStart w:id="149" w:name="_Toc185858574"/>
                        <w:bookmarkStart w:id="150" w:name="_Toc185858630"/>
                        <w:bookmarkStart w:id="151" w:name="_Toc185858686"/>
                        <w:bookmarkStart w:id="152" w:name="_Toc185863112"/>
                        <w:bookmarkStart w:id="153" w:name="_Toc185863173"/>
                        <w:bookmarkStart w:id="154" w:name="_Toc185863418"/>
                        <w:r w:rsidRPr="00FD5930">
                          <w:rPr>
                            <w:b/>
                            <w:bCs/>
                            <w:color w:val="auto"/>
                            <w:sz w:val="24"/>
                            <w:szCs w:val="24"/>
                          </w:rPr>
                          <w:t>Key considerations</w:t>
                        </w:r>
                        <w:bookmarkEnd w:id="149"/>
                        <w:bookmarkEnd w:id="150"/>
                        <w:bookmarkEnd w:id="151"/>
                        <w:bookmarkEnd w:id="152"/>
                        <w:bookmarkEnd w:id="153"/>
                        <w:bookmarkEnd w:id="154"/>
                      </w:p>
                      <w:p w14:paraId="737A8866" w14:textId="7604E1AD"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Ensuring trauma-informed and culturally safe access to services and supports that contribute to physical, mental and spiritual well-being with special attention to frontline workers, vulnerable populations and those facing intersectional disadvantages.</w:t>
                        </w:r>
                      </w:p>
                      <w:p w14:paraId="3ECFA113" w14:textId="77777777"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Mitigating long-term impacts to well-being.</w:t>
                        </w:r>
                      </w:p>
                    </w:txbxContent>
                  </v:textbox>
                </v:rect>
                <v:shape id="Graphic 65" o:spid="_x0000_s1044" type="#_x0000_t75" alt="Checklist outline" style="position:absolute;left:21140;top:419;width:2552;height:255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n8tywAAAOIAAAAPAAAAZHJzL2Rvd25yZXYueG1sRI9RS8Mw&#10;FIXfBf9DuIJvLnHqbLtlQwRHkSFsHfh6ae6aYnNTmrh1+/VGEHw8nHO+w1msRteJIw2h9azhfqJA&#10;ENfetNxo2FdvdxmIEJENdp5Jw5kCrJbXVwssjD/xlo672IgE4VCgBhtjX0gZaksOw8T3xMk7+MFh&#10;THJopBnwlOCuk1OlZtJhy2nBYk+vluqv3bfTUL1f1Lpc24/N5TPfqnO1d2WmtL69GV/mICKN8T/8&#10;1y6NhizPHx9mz09T+L2U7oBc/gAAAP//AwBQSwECLQAUAAYACAAAACEA2+H2y+4AAACFAQAAEwAA&#10;AAAAAAAAAAAAAAAAAAAAW0NvbnRlbnRfVHlwZXNdLnhtbFBLAQItABQABgAIAAAAIQBa9CxbvwAA&#10;ABUBAAALAAAAAAAAAAAAAAAAAB8BAABfcmVscy8ucmVsc1BLAQItABQABgAIAAAAIQBrRn8tywAA&#10;AOIAAAAPAAAAAAAAAAAAAAAAAAcCAABkcnMvZG93bnJldi54bWxQSwUGAAAAAAMAAwC3AAAA/wIA&#10;AAAA&#10;">
                  <v:imagedata r:id="rId44" o:title="Checklist outline"/>
                </v:shape>
                <w10:wrap type="topAndBottom"/>
              </v:group>
            </w:pict>
          </mc:Fallback>
        </mc:AlternateContent>
      </w:r>
      <w:r w:rsidR="00655642" w:rsidRPr="00655642">
        <w:t xml:space="preserve">Health and </w:t>
      </w:r>
      <w:r w:rsidR="007C2DEF">
        <w:t>m</w:t>
      </w:r>
      <w:r w:rsidR="00655642" w:rsidRPr="00655642">
        <w:t xml:space="preserve">ental </w:t>
      </w:r>
      <w:r w:rsidR="007C2DEF">
        <w:t>h</w:t>
      </w:r>
      <w:r w:rsidR="00655642" w:rsidRPr="00655642">
        <w:t xml:space="preserve">ealth </w:t>
      </w:r>
      <w:r w:rsidR="007C2DEF">
        <w:t>s</w:t>
      </w:r>
      <w:r w:rsidR="00655642" w:rsidRPr="00655642">
        <w:t>ector</w:t>
      </w:r>
      <w:bookmarkEnd w:id="139"/>
      <w:bookmarkEnd w:id="140"/>
      <w:bookmarkEnd w:id="141"/>
      <w:bookmarkEnd w:id="142"/>
    </w:p>
    <w:p w14:paraId="3AA9DA0D" w14:textId="42500CB2" w:rsidR="00655642" w:rsidRPr="00655642" w:rsidRDefault="00655642" w:rsidP="004600B8">
      <w:pPr>
        <w:spacing w:after="0" w:line="259" w:lineRule="auto"/>
        <w:rPr>
          <w:rFonts w:ascii="Calibri" w:eastAsia="Yu Mincho" w:hAnsi="Calibri"/>
          <w:color w:val="auto"/>
          <w:sz w:val="20"/>
          <w:szCs w:val="20"/>
          <w14:ligatures w14:val="standardContextual"/>
        </w:rPr>
      </w:pPr>
    </w:p>
    <w:p w14:paraId="3A97A8D3" w14:textId="66FD2424" w:rsidR="00655642" w:rsidRPr="00655642" w:rsidRDefault="00773BE3" w:rsidP="009F4B10">
      <w:pPr>
        <w:pStyle w:val="Heading2"/>
      </w:pPr>
      <w:bookmarkStart w:id="155" w:name="_Toc205453196"/>
      <w:bookmarkStart w:id="156" w:name="_Toc206399463"/>
      <w:r>
        <w:t>6</w:t>
      </w:r>
      <w:r w:rsidR="00655642" w:rsidRPr="00655642">
        <w:t>.1 Context and considerations</w:t>
      </w:r>
      <w:bookmarkEnd w:id="109"/>
      <w:bookmarkEnd w:id="155"/>
      <w:bookmarkEnd w:id="156"/>
    </w:p>
    <w:sdt>
      <w:sdtPr>
        <w:rPr>
          <w:rFonts w:eastAsia="Yu Mincho" w:cs="Segoe UI"/>
          <w:color w:val="auto"/>
          <w:sz w:val="24"/>
          <w:szCs w:val="24"/>
          <w14:ligatures w14:val="standardContextual"/>
        </w:rPr>
        <w:id w:val="1685793475"/>
        <w:placeholder>
          <w:docPart w:val="9B1974B518E445E095A23670ECEC7CC0"/>
        </w:placeholder>
      </w:sdtPr>
      <w:sdtContent>
        <w:p w14:paraId="63DED732" w14:textId="499DF183" w:rsidR="00655642" w:rsidRPr="00252372" w:rsidRDefault="00655642" w:rsidP="00252372">
          <w:pPr>
            <w:spacing w:after="0" w:line="264" w:lineRule="auto"/>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context or considerations which would be relevant to recovery in the Health and Mental Health </w:t>
          </w:r>
          <w:r w:rsidR="00BF47DF">
            <w:rPr>
              <w:rFonts w:eastAsia="Yu Mincho" w:cs="Segoe UI"/>
              <w:color w:val="auto"/>
              <w:sz w:val="24"/>
              <w:szCs w:val="24"/>
              <w14:ligatures w14:val="standardContextual"/>
            </w:rPr>
            <w:t>s</w:t>
          </w:r>
          <w:r w:rsidRPr="00655642">
            <w:rPr>
              <w:rFonts w:eastAsia="Yu Mincho" w:cs="Segoe UI"/>
              <w:color w:val="auto"/>
              <w:sz w:val="24"/>
              <w:szCs w:val="24"/>
              <w14:ligatures w14:val="standardContextual"/>
            </w:rPr>
            <w:t xml:space="preserve">ector. </w:t>
          </w:r>
        </w:p>
      </w:sdtContent>
    </w:sdt>
    <w:p w14:paraId="76F276F9" w14:textId="0C778C6A" w:rsidR="00655642" w:rsidRPr="00655642" w:rsidRDefault="00773BE3" w:rsidP="009F4B10">
      <w:pPr>
        <w:pStyle w:val="Heading2"/>
      </w:pPr>
      <w:bookmarkStart w:id="157" w:name="_Toc205453197"/>
      <w:bookmarkStart w:id="158" w:name="_Toc206399464"/>
      <w:r>
        <w:t>6</w:t>
      </w:r>
      <w:r w:rsidR="00655642" w:rsidRPr="00655642">
        <w:t xml:space="preserve">.2 Sector </w:t>
      </w:r>
      <w:r w:rsidR="00501AAF">
        <w:t>p</w:t>
      </w:r>
      <w:r w:rsidR="00655642" w:rsidRPr="00655642">
        <w:t>artners</w:t>
      </w:r>
      <w:bookmarkEnd w:id="157"/>
      <w:bookmarkEnd w:id="158"/>
    </w:p>
    <w:sdt>
      <w:sdtPr>
        <w:rPr>
          <w:rFonts w:eastAsia="Yu Mincho" w:cs="Segoe UI"/>
          <w:color w:val="auto"/>
          <w:sz w:val="24"/>
          <w:szCs w:val="24"/>
          <w14:ligatures w14:val="standardContextual"/>
        </w:rPr>
        <w:id w:val="-433669643"/>
        <w:placeholder>
          <w:docPart w:val="8BEC5AD97A584317805B9ECB9402344C"/>
        </w:placeholder>
      </w:sdtPr>
      <w:sdtContent>
        <w:sdt>
          <w:sdtPr>
            <w:rPr>
              <w:rFonts w:eastAsia="Yu Mincho" w:cs="Segoe UI"/>
              <w:color w:val="auto"/>
              <w:sz w:val="24"/>
              <w:szCs w:val="24"/>
              <w14:ligatures w14:val="standardContextual"/>
            </w:rPr>
            <w:id w:val="-330145330"/>
            <w:placeholder>
              <w:docPart w:val="5AEF5A136A124C93AF4CB57F0BAF3468"/>
            </w:placeholder>
          </w:sdtPr>
          <w:sdtContent>
            <w:p w14:paraId="606B81F0" w14:textId="1AB5AB7E" w:rsidR="00655642" w:rsidRPr="00655642" w:rsidRDefault="00655642" w:rsidP="00655642">
              <w:pPr>
                <w:spacing w:after="0" w:line="264" w:lineRule="auto"/>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 list of the key partners that can enable recovery in this sector.</w:t>
              </w:r>
            </w:p>
          </w:sdtContent>
        </w:sdt>
      </w:sdtContent>
    </w:sdt>
    <w:p w14:paraId="1764BD3D" w14:textId="47FA9B29" w:rsidR="00655642" w:rsidRPr="00655642" w:rsidRDefault="00773BE3" w:rsidP="009F4B10">
      <w:pPr>
        <w:pStyle w:val="Heading2"/>
      </w:pPr>
      <w:bookmarkStart w:id="159" w:name="_Toc205453198"/>
      <w:bookmarkStart w:id="160" w:name="_Toc206399465"/>
      <w:r>
        <w:t>6</w:t>
      </w:r>
      <w:r w:rsidR="00655642" w:rsidRPr="00655642">
        <w:t>.3 Interdependencies and challenges</w:t>
      </w:r>
      <w:bookmarkEnd w:id="159"/>
      <w:bookmarkEnd w:id="160"/>
    </w:p>
    <w:sdt>
      <w:sdtPr>
        <w:rPr>
          <w:rFonts w:eastAsia="Yu Mincho" w:cs="Segoe UI"/>
          <w:color w:val="auto"/>
          <w:sz w:val="24"/>
          <w:szCs w:val="24"/>
          <w14:ligatures w14:val="standardContextual"/>
        </w:rPr>
        <w:id w:val="-529270847"/>
        <w:placeholder>
          <w:docPart w:val="45F2FDE40D334AD5BE04BB369C82431E"/>
        </w:placeholder>
      </w:sdtPr>
      <w:sdtContent>
        <w:p w14:paraId="746B532C" w14:textId="2ACEFAB0" w:rsidR="00655642"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identified recovery </w:t>
          </w:r>
          <w:proofErr w:type="gramStart"/>
          <w:r w:rsidRPr="00655642">
            <w:rPr>
              <w:rFonts w:eastAsia="Yu Mincho" w:cs="Segoe UI"/>
              <w:color w:val="auto"/>
              <w:sz w:val="24"/>
              <w:szCs w:val="24"/>
              <w14:ligatures w14:val="standardContextual"/>
            </w:rPr>
            <w:t>interdependencies</w:t>
          </w:r>
          <w:proofErr w:type="gramEnd"/>
          <w:r w:rsidRPr="00655642">
            <w:rPr>
              <w:rFonts w:eastAsia="Yu Mincho" w:cs="Segoe UI"/>
              <w:color w:val="auto"/>
              <w:sz w:val="24"/>
              <w:szCs w:val="24"/>
              <w14:ligatures w14:val="standardContextual"/>
            </w:rPr>
            <w:t xml:space="preserve"> and/or challenges that exist within this sector or in conjunction with other recovery sectors.  </w:t>
          </w:r>
        </w:p>
      </w:sdtContent>
    </w:sdt>
    <w:p w14:paraId="5462B2E6" w14:textId="28B086C1" w:rsidR="00655642" w:rsidRPr="00655642" w:rsidRDefault="00773BE3" w:rsidP="009F4B10">
      <w:pPr>
        <w:pStyle w:val="Heading2"/>
      </w:pPr>
      <w:bookmarkStart w:id="161" w:name="_Toc205453199"/>
      <w:bookmarkStart w:id="162" w:name="_Toc206399466"/>
      <w:r>
        <w:t>6</w:t>
      </w:r>
      <w:r w:rsidR="00655642" w:rsidRPr="00655642">
        <w:t>.4 Sector-specific recovery activities</w:t>
      </w:r>
      <w:bookmarkEnd w:id="161"/>
      <w:bookmarkEnd w:id="162"/>
    </w:p>
    <w:p w14:paraId="67261635" w14:textId="4353611E" w:rsidR="0069466B" w:rsidRDefault="0069466B" w:rsidP="0069466B">
      <w:pPr>
        <w:spacing w:after="0"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In the table below, enter all challenges impacting the </w:t>
      </w:r>
      <w:r>
        <w:rPr>
          <w:rFonts w:eastAsia="Yu Mincho" w:cs="Segoe UI"/>
          <w:color w:val="auto"/>
          <w:sz w:val="24"/>
          <w:szCs w:val="24"/>
          <w:lang w:val="en-CA"/>
          <w14:ligatures w14:val="standardContextual"/>
        </w:rPr>
        <w:t>Health and Mental Health s</w:t>
      </w:r>
      <w:r w:rsidRPr="00655642">
        <w:rPr>
          <w:rFonts w:eastAsia="Yu Mincho" w:cs="Segoe UI"/>
          <w:color w:val="auto"/>
          <w:sz w:val="24"/>
          <w:szCs w:val="24"/>
          <w:lang w:val="en-CA"/>
          <w14:ligatures w14:val="standardContextual"/>
        </w:rPr>
        <w:t>ector</w:t>
      </w:r>
      <w:r>
        <w:rPr>
          <w:rFonts w:eastAsia="Yu Mincho" w:cs="Segoe UI"/>
          <w:color w:val="auto"/>
          <w:sz w:val="24"/>
          <w:szCs w:val="24"/>
          <w:lang w:val="en-CA"/>
          <w14:ligatures w14:val="standardContextual"/>
        </w:rPr>
        <w:t xml:space="preserve"> and identify</w:t>
      </w:r>
      <w:r w:rsidRPr="00655642">
        <w:rPr>
          <w:rFonts w:eastAsia="Yu Mincho" w:cs="Segoe UI"/>
          <w:color w:val="auto"/>
          <w:sz w:val="24"/>
          <w:szCs w:val="24"/>
          <w:lang w:val="en-CA"/>
          <w14:ligatures w14:val="standardContextual"/>
        </w:rPr>
        <w:t xml:space="preserve"> the objective, strategy, tactics, funding source, and estimated cost and completion date</w:t>
      </w:r>
      <w:r>
        <w:rPr>
          <w:rFonts w:eastAsia="Yu Mincho" w:cs="Segoe UI"/>
          <w:color w:val="auto"/>
          <w:sz w:val="24"/>
          <w:szCs w:val="24"/>
          <w:lang w:val="en-CA"/>
          <w14:ligatures w14:val="standardContextual"/>
        </w:rPr>
        <w:t>s</w:t>
      </w:r>
      <w:r w:rsidRPr="00655642">
        <w:rPr>
          <w:rFonts w:eastAsia="Yu Mincho" w:cs="Segoe UI"/>
          <w:color w:val="auto"/>
          <w:sz w:val="24"/>
          <w:szCs w:val="24"/>
          <w:lang w:val="en-CA"/>
          <w14:ligatures w14:val="standardContextual"/>
        </w:rPr>
        <w:t xml:space="preserve">. </w:t>
      </w:r>
    </w:p>
    <w:p w14:paraId="3B2EE0C5" w14:textId="77777777" w:rsidR="0069466B" w:rsidRPr="00A7316B" w:rsidRDefault="0069466B" w:rsidP="000519BB">
      <w:pPr>
        <w:pStyle w:val="ListParagraph"/>
        <w:numPr>
          <w:ilvl w:val="0"/>
          <w:numId w:val="10"/>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Problem:</w:t>
      </w:r>
      <w:r w:rsidRPr="00A7316B">
        <w:rPr>
          <w:rFonts w:ascii="BC Sans" w:eastAsia="Yu Mincho" w:hAnsi="BC Sans" w:cs="Segoe UI"/>
          <w:sz w:val="24"/>
          <w:szCs w:val="24"/>
          <w:lang w:val="en-CA"/>
        </w:rPr>
        <w:t xml:space="preserve"> Issues or challenges specific to this recovery sector</w:t>
      </w:r>
    </w:p>
    <w:p w14:paraId="1071C687" w14:textId="77777777" w:rsidR="0069466B" w:rsidRPr="00A7316B" w:rsidRDefault="0069466B"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Objective:</w:t>
      </w:r>
      <w:r w:rsidRPr="00A7316B">
        <w:rPr>
          <w:rFonts w:ascii="BC Sans" w:eastAsia="Yu Mincho" w:hAnsi="BC Sans" w:cs="Segoe UI"/>
          <w:sz w:val="24"/>
          <w:szCs w:val="24"/>
          <w:lang w:val="en-CA"/>
        </w:rPr>
        <w:t xml:space="preserve"> What outcome are you trying to achieve?</w:t>
      </w:r>
    </w:p>
    <w:p w14:paraId="77D9DE2A" w14:textId="77777777" w:rsidR="0069466B" w:rsidRPr="00A7316B" w:rsidRDefault="0069466B"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Strategy:</w:t>
      </w:r>
      <w:r w:rsidRPr="00A7316B">
        <w:rPr>
          <w:rFonts w:ascii="BC Sans" w:eastAsia="Yu Mincho" w:hAnsi="BC Sans" w:cs="Segoe UI"/>
          <w:sz w:val="24"/>
          <w:szCs w:val="24"/>
          <w:lang w:val="en-CA"/>
        </w:rPr>
        <w:t xml:space="preserve"> How are you going to meet the objective?</w:t>
      </w:r>
    </w:p>
    <w:p w14:paraId="7C2CE924" w14:textId="77777777" w:rsidR="0069466B" w:rsidRPr="00A7316B" w:rsidRDefault="0069466B" w:rsidP="000519BB">
      <w:pPr>
        <w:pStyle w:val="ListParagraph"/>
        <w:numPr>
          <w:ilvl w:val="0"/>
          <w:numId w:val="9"/>
        </w:numPr>
        <w:spacing w:after="0"/>
        <w:rPr>
          <w:rFonts w:eastAsia="Yu Mincho" w:cs="Segoe UI"/>
          <w:sz w:val="24"/>
          <w:szCs w:val="24"/>
          <w:lang w:val="en-CA"/>
        </w:rPr>
      </w:pPr>
      <w:r w:rsidRPr="00A7316B">
        <w:rPr>
          <w:rFonts w:ascii="BC Sans" w:eastAsia="Yu Mincho" w:hAnsi="BC Sans" w:cs="Segoe UI"/>
          <w:b/>
          <w:bCs/>
          <w:sz w:val="24"/>
          <w:szCs w:val="24"/>
          <w:lang w:val="en-CA"/>
        </w:rPr>
        <w:t>Tactics:</w:t>
      </w:r>
      <w:r w:rsidRPr="00A7316B">
        <w:rPr>
          <w:rFonts w:ascii="BC Sans" w:eastAsia="Yu Mincho" w:hAnsi="BC Sans" w:cs="Segoe UI"/>
          <w:sz w:val="24"/>
          <w:szCs w:val="24"/>
          <w:lang w:val="en-CA"/>
        </w:rPr>
        <w:t xml:space="preserve"> Who is doing what to carry out the strategy and meet the objective?</w:t>
      </w:r>
    </w:p>
    <w:p w14:paraId="61F8FBE4" w14:textId="77777777" w:rsidR="0069466B" w:rsidRDefault="0069466B" w:rsidP="0069466B">
      <w:pPr>
        <w:spacing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This information </w:t>
      </w:r>
      <w:r>
        <w:rPr>
          <w:rFonts w:eastAsia="Yu Mincho" w:cs="Segoe UI"/>
          <w:color w:val="auto"/>
          <w:sz w:val="24"/>
          <w:szCs w:val="24"/>
          <w:lang w:val="en-CA"/>
          <w14:ligatures w14:val="standardContextual"/>
        </w:rPr>
        <w:t>can</w:t>
      </w:r>
      <w:r w:rsidRPr="00655642">
        <w:rPr>
          <w:rFonts w:eastAsia="Yu Mincho" w:cs="Segoe UI"/>
          <w:color w:val="auto"/>
          <w:sz w:val="24"/>
          <w:szCs w:val="24"/>
          <w:lang w:val="en-CA"/>
          <w14:ligatures w14:val="standardContextual"/>
        </w:rPr>
        <w:t xml:space="preserve"> be used to determine recovery priorities (see Table </w:t>
      </w:r>
      <w:r>
        <w:rPr>
          <w:rFonts w:eastAsia="Yu Mincho" w:cs="Segoe UI"/>
          <w:color w:val="auto"/>
          <w:sz w:val="24"/>
          <w:szCs w:val="24"/>
          <w:lang w:val="en-CA"/>
          <w14:ligatures w14:val="standardContextual"/>
        </w:rPr>
        <w:t>2</w:t>
      </w:r>
      <w:r w:rsidRPr="00655642">
        <w:rPr>
          <w:rFonts w:eastAsia="Yu Mincho" w:cs="Segoe UI"/>
          <w:color w:val="auto"/>
          <w:sz w:val="24"/>
          <w:szCs w:val="24"/>
          <w:lang w:val="en-CA"/>
          <w14:ligatures w14:val="standardContextual"/>
        </w:rPr>
        <w:t xml:space="preserve">). Add more </w:t>
      </w:r>
      <w:r>
        <w:rPr>
          <w:rFonts w:eastAsia="Yu Mincho" w:cs="Segoe UI"/>
          <w:color w:val="auto"/>
          <w:sz w:val="24"/>
          <w:szCs w:val="24"/>
          <w:lang w:val="en-CA"/>
          <w14:ligatures w14:val="standardContextual"/>
        </w:rPr>
        <w:t>sections</w:t>
      </w:r>
      <w:r w:rsidRPr="00655642">
        <w:rPr>
          <w:rFonts w:eastAsia="Yu Mincho" w:cs="Segoe UI"/>
          <w:color w:val="auto"/>
          <w:sz w:val="24"/>
          <w:szCs w:val="24"/>
          <w:lang w:val="en-CA"/>
          <w14:ligatures w14:val="standardContextual"/>
        </w:rPr>
        <w:t xml:space="preserve"> to the table as needed.</w:t>
      </w:r>
    </w:p>
    <w:tbl>
      <w:tblPr>
        <w:tblStyle w:val="TableGrid"/>
        <w:tblW w:w="0" w:type="auto"/>
        <w:tblLook w:val="04A0" w:firstRow="1" w:lastRow="0" w:firstColumn="1" w:lastColumn="0" w:noHBand="0" w:noVBand="1"/>
      </w:tblPr>
      <w:tblGrid>
        <w:gridCol w:w="2263"/>
        <w:gridCol w:w="8364"/>
      </w:tblGrid>
      <w:tr w:rsidR="0069466B" w:rsidRPr="0051655E" w14:paraId="7DE03C44" w14:textId="77777777">
        <w:tc>
          <w:tcPr>
            <w:tcW w:w="10627" w:type="dxa"/>
            <w:gridSpan w:val="2"/>
            <w:shd w:val="clear" w:color="auto" w:fill="234075"/>
          </w:tcPr>
          <w:p w14:paraId="27E456BC" w14:textId="5DCA9DF5" w:rsidR="0069466B" w:rsidRPr="008950EB" w:rsidRDefault="0069466B">
            <w:pPr>
              <w:spacing w:before="120" w:after="120" w:line="264" w:lineRule="auto"/>
              <w:jc w:val="center"/>
              <w:rPr>
                <w:rFonts w:eastAsia="Yu Mincho" w:cs="Segoe UI"/>
                <w:b/>
                <w:bCs/>
                <w:color w:val="FFFFFF" w:themeColor="background1"/>
                <w:sz w:val="24"/>
                <w:szCs w:val="24"/>
                <w14:ligatures w14:val="standardContextual"/>
              </w:rPr>
            </w:pPr>
            <w:r>
              <w:rPr>
                <w:rFonts w:eastAsia="Yu Mincho" w:cs="Segoe UI"/>
                <w:b/>
                <w:bCs/>
                <w:color w:val="FFFFFF" w:themeColor="background1"/>
                <w:sz w:val="24"/>
                <w:szCs w:val="24"/>
                <w14:ligatures w14:val="standardContextual"/>
              </w:rPr>
              <w:lastRenderedPageBreak/>
              <w:t>Recovery activities – Health and mental health sector</w:t>
            </w:r>
          </w:p>
        </w:tc>
      </w:tr>
      <w:tr w:rsidR="0069466B" w:rsidRPr="0051655E" w14:paraId="077374EA" w14:textId="77777777">
        <w:tc>
          <w:tcPr>
            <w:tcW w:w="10627" w:type="dxa"/>
            <w:gridSpan w:val="2"/>
            <w:shd w:val="clear" w:color="auto" w:fill="DFEDF4"/>
          </w:tcPr>
          <w:p w14:paraId="1E74F1F8"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1736511863"/>
                <w:placeholder>
                  <w:docPart w:val="94E6E72E51C24A7087897A594559A9DF"/>
                </w:placeholder>
                <w:showingPlcHdr/>
              </w:sdtPr>
              <w:sdtContent>
                <w:r w:rsidRPr="00A33845">
                  <w:rPr>
                    <w:rStyle w:val="PlaceholderText"/>
                    <w:sz w:val="24"/>
                    <w:szCs w:val="24"/>
                  </w:rPr>
                  <w:t>Click or tap here to enter text.</w:t>
                </w:r>
              </w:sdtContent>
            </w:sdt>
          </w:p>
        </w:tc>
      </w:tr>
      <w:tr w:rsidR="0069466B" w14:paraId="1C299C83" w14:textId="77777777">
        <w:tc>
          <w:tcPr>
            <w:tcW w:w="2263" w:type="dxa"/>
          </w:tcPr>
          <w:p w14:paraId="7358E2DC"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309589919"/>
              <w:placeholder>
                <w:docPart w:val="2141400F84D5411AA3F2BD5B0EAF859F"/>
              </w:placeholder>
              <w:showingPlcHdr/>
            </w:sdtPr>
            <w:sdtContent>
              <w:p w14:paraId="3404186B"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3F04F606" w14:textId="77777777">
        <w:tc>
          <w:tcPr>
            <w:tcW w:w="2263" w:type="dxa"/>
            <w:shd w:val="clear" w:color="auto" w:fill="FFFFFF" w:themeFill="background1"/>
          </w:tcPr>
          <w:p w14:paraId="036606B0"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1576405896"/>
              <w:placeholder>
                <w:docPart w:val="0C2D4939BCB747B1900E921A197B7FE2"/>
              </w:placeholder>
              <w:showingPlcHdr/>
            </w:sdtPr>
            <w:sdtContent>
              <w:p w14:paraId="7C1B5125"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2C1707BA" w14:textId="77777777">
        <w:tc>
          <w:tcPr>
            <w:tcW w:w="2263" w:type="dxa"/>
          </w:tcPr>
          <w:p w14:paraId="3C5F0824"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644799541"/>
              <w:placeholder>
                <w:docPart w:val="4AE507BB147D47F59323278E43599115"/>
              </w:placeholder>
              <w:showingPlcHdr/>
            </w:sdtPr>
            <w:sdtContent>
              <w:p w14:paraId="24C81D41"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33381AF4" w14:textId="77777777">
        <w:tc>
          <w:tcPr>
            <w:tcW w:w="2263" w:type="dxa"/>
          </w:tcPr>
          <w:p w14:paraId="0A903E7E"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501325785"/>
              <w:placeholder>
                <w:docPart w:val="BDC5C98946414420B0912B36E3C259ED"/>
              </w:placeholder>
              <w:showingPlcHdr/>
            </w:sdtPr>
            <w:sdtContent>
              <w:p w14:paraId="5ABA2C08"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7F7C09A" w14:textId="77777777">
        <w:tc>
          <w:tcPr>
            <w:tcW w:w="2263" w:type="dxa"/>
          </w:tcPr>
          <w:p w14:paraId="0A6ED9A3"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226211699"/>
              <w:placeholder>
                <w:docPart w:val="D70FA862DACB4D798714BC7430B60F7F"/>
              </w:placeholder>
              <w:showingPlcHdr/>
            </w:sdtPr>
            <w:sdtContent>
              <w:p w14:paraId="599FF145"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4754786E" w14:textId="77777777">
        <w:tc>
          <w:tcPr>
            <w:tcW w:w="2263" w:type="dxa"/>
          </w:tcPr>
          <w:p w14:paraId="26A4BA4D"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966549684"/>
              <w:placeholder>
                <w:docPart w:val="150D7D0B14F04411AB8E700D10E4706D"/>
              </w:placeholder>
              <w:showingPlcHdr/>
            </w:sdtPr>
            <w:sdtContent>
              <w:p w14:paraId="188BD419"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rsidRPr="0051655E" w14:paraId="373E8D6B" w14:textId="77777777">
        <w:tc>
          <w:tcPr>
            <w:tcW w:w="10627" w:type="dxa"/>
            <w:gridSpan w:val="2"/>
            <w:shd w:val="clear" w:color="auto" w:fill="DFEDF4"/>
          </w:tcPr>
          <w:p w14:paraId="0E9CFA64"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647329553"/>
                <w:placeholder>
                  <w:docPart w:val="4C24B2C99198427A92EE34623E83E9A1"/>
                </w:placeholder>
                <w:showingPlcHdr/>
              </w:sdtPr>
              <w:sdtContent>
                <w:r w:rsidRPr="00A33845">
                  <w:rPr>
                    <w:rStyle w:val="PlaceholderText"/>
                    <w:sz w:val="24"/>
                    <w:szCs w:val="24"/>
                  </w:rPr>
                  <w:t>Click or tap here to enter text.</w:t>
                </w:r>
              </w:sdtContent>
            </w:sdt>
          </w:p>
        </w:tc>
      </w:tr>
      <w:tr w:rsidR="0069466B" w14:paraId="63CD440D" w14:textId="77777777">
        <w:tc>
          <w:tcPr>
            <w:tcW w:w="2263" w:type="dxa"/>
          </w:tcPr>
          <w:p w14:paraId="75C41976"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745923749"/>
              <w:placeholder>
                <w:docPart w:val="A450106AA04745F3879B6D308E929C96"/>
              </w:placeholder>
              <w:showingPlcHdr/>
            </w:sdtPr>
            <w:sdtContent>
              <w:p w14:paraId="7F11AAAA"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6641D731" w14:textId="77777777">
        <w:tc>
          <w:tcPr>
            <w:tcW w:w="2263" w:type="dxa"/>
            <w:shd w:val="clear" w:color="auto" w:fill="FFFFFF" w:themeFill="background1"/>
          </w:tcPr>
          <w:p w14:paraId="54B89025"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354113383"/>
              <w:placeholder>
                <w:docPart w:val="907A34B8818E47FBA02795D22C2A32B1"/>
              </w:placeholder>
              <w:showingPlcHdr/>
            </w:sdtPr>
            <w:sdtContent>
              <w:p w14:paraId="477ECB1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0F8B16DC" w14:textId="77777777">
        <w:tc>
          <w:tcPr>
            <w:tcW w:w="2263" w:type="dxa"/>
          </w:tcPr>
          <w:p w14:paraId="06E96898"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259251863"/>
              <w:placeholder>
                <w:docPart w:val="FC2024AC7A5440989F36CF215CB19E25"/>
              </w:placeholder>
              <w:showingPlcHdr/>
            </w:sdtPr>
            <w:sdtContent>
              <w:p w14:paraId="435E3103"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5017D4EF" w14:textId="77777777">
        <w:tc>
          <w:tcPr>
            <w:tcW w:w="2263" w:type="dxa"/>
          </w:tcPr>
          <w:p w14:paraId="65F8B66F"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455614713"/>
              <w:placeholder>
                <w:docPart w:val="7F6F25DC9C594573838C8F1DEE24024B"/>
              </w:placeholder>
              <w:showingPlcHdr/>
            </w:sdtPr>
            <w:sdtContent>
              <w:p w14:paraId="117BA93A"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1FCD2A28" w14:textId="77777777">
        <w:tc>
          <w:tcPr>
            <w:tcW w:w="2263" w:type="dxa"/>
          </w:tcPr>
          <w:p w14:paraId="3D50BDE0"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349532299"/>
              <w:placeholder>
                <w:docPart w:val="9FA1DD5F420542CEBED9E5654A86A4E2"/>
              </w:placeholder>
              <w:showingPlcHdr/>
            </w:sdtPr>
            <w:sdtContent>
              <w:p w14:paraId="5D91072D"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2BF58E65" w14:textId="77777777">
        <w:tc>
          <w:tcPr>
            <w:tcW w:w="2263" w:type="dxa"/>
          </w:tcPr>
          <w:p w14:paraId="1CD70E16"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034155804"/>
              <w:placeholder>
                <w:docPart w:val="520C9E91EEE1419C97F299D44806FF90"/>
              </w:placeholder>
              <w:showingPlcHdr/>
            </w:sdtPr>
            <w:sdtContent>
              <w:p w14:paraId="0144156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rsidRPr="0051655E" w14:paraId="5BE3223E" w14:textId="77777777">
        <w:tc>
          <w:tcPr>
            <w:tcW w:w="10627" w:type="dxa"/>
            <w:gridSpan w:val="2"/>
            <w:shd w:val="clear" w:color="auto" w:fill="DFEDF4"/>
          </w:tcPr>
          <w:p w14:paraId="06649635"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1449040262"/>
                <w:placeholder>
                  <w:docPart w:val="94080618BA4D449994929E56EB78FD47"/>
                </w:placeholder>
                <w:showingPlcHdr/>
              </w:sdtPr>
              <w:sdtContent>
                <w:r w:rsidRPr="00A33845">
                  <w:rPr>
                    <w:rStyle w:val="PlaceholderText"/>
                    <w:sz w:val="24"/>
                    <w:szCs w:val="24"/>
                  </w:rPr>
                  <w:t>Click or tap here to enter text.</w:t>
                </w:r>
              </w:sdtContent>
            </w:sdt>
          </w:p>
        </w:tc>
      </w:tr>
      <w:tr w:rsidR="0069466B" w14:paraId="236E8800" w14:textId="77777777">
        <w:tc>
          <w:tcPr>
            <w:tcW w:w="2263" w:type="dxa"/>
          </w:tcPr>
          <w:p w14:paraId="33A58272"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437881860"/>
              <w:placeholder>
                <w:docPart w:val="6F179ED12974469A87756ADC8F760451"/>
              </w:placeholder>
              <w:showingPlcHdr/>
            </w:sdtPr>
            <w:sdtContent>
              <w:p w14:paraId="6F8A305E"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0B4F79B7" w14:textId="77777777">
        <w:tc>
          <w:tcPr>
            <w:tcW w:w="2263" w:type="dxa"/>
            <w:shd w:val="clear" w:color="auto" w:fill="FFFFFF" w:themeFill="background1"/>
          </w:tcPr>
          <w:p w14:paraId="62643998"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493642215"/>
              <w:placeholder>
                <w:docPart w:val="EEDAEFB6029846348F9171B527530156"/>
              </w:placeholder>
              <w:showingPlcHdr/>
            </w:sdtPr>
            <w:sdtContent>
              <w:p w14:paraId="3A027501"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4FB80D57" w14:textId="77777777">
        <w:tc>
          <w:tcPr>
            <w:tcW w:w="2263" w:type="dxa"/>
          </w:tcPr>
          <w:p w14:paraId="02FD0680"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2021464986"/>
              <w:placeholder>
                <w:docPart w:val="0A59A1AFA048443E9EDF99640C3B5A4B"/>
              </w:placeholder>
              <w:showingPlcHdr/>
            </w:sdtPr>
            <w:sdtContent>
              <w:p w14:paraId="3FEF05A3"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19EAD350" w14:textId="77777777">
        <w:tc>
          <w:tcPr>
            <w:tcW w:w="2263" w:type="dxa"/>
          </w:tcPr>
          <w:p w14:paraId="62E4AC41"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899806776"/>
              <w:placeholder>
                <w:docPart w:val="83E3ED6EDE78420C8032E4BE9A1F642F"/>
              </w:placeholder>
              <w:showingPlcHdr/>
            </w:sdtPr>
            <w:sdtContent>
              <w:p w14:paraId="79B117CC"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41A9A7CE" w14:textId="77777777">
        <w:tc>
          <w:tcPr>
            <w:tcW w:w="2263" w:type="dxa"/>
          </w:tcPr>
          <w:p w14:paraId="60B9749C"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016431010"/>
              <w:placeholder>
                <w:docPart w:val="5B65164CC4824E1C9F172A8D3B0637AE"/>
              </w:placeholder>
              <w:showingPlcHdr/>
            </w:sdtPr>
            <w:sdtContent>
              <w:p w14:paraId="45BB68A0"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4A04BF76" w14:textId="77777777">
        <w:tc>
          <w:tcPr>
            <w:tcW w:w="2263" w:type="dxa"/>
          </w:tcPr>
          <w:p w14:paraId="24974FF9"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2111704325"/>
              <w:placeholder>
                <w:docPart w:val="98FA959EF7D04947ADE402474A83ED4D"/>
              </w:placeholder>
              <w:showingPlcHdr/>
            </w:sdtPr>
            <w:sdtContent>
              <w:p w14:paraId="5BE3B788" w14:textId="77777777" w:rsidR="0069466B" w:rsidRPr="008950EB" w:rsidRDefault="0069466B">
                <w:pPr>
                  <w:keepNext/>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bl>
    <w:p w14:paraId="2DFED21A" w14:textId="53661948" w:rsidR="00655642" w:rsidRPr="00FD5930" w:rsidRDefault="00655642" w:rsidP="00782E21">
      <w:pPr>
        <w:spacing w:after="0"/>
        <w:jc w:val="center"/>
        <w:rPr>
          <w:rFonts w:eastAsia="Yu Gothic Light" w:cs="Segoe UI"/>
          <w:b/>
          <w:iCs/>
          <w:color w:val="153D63" w:themeColor="text2" w:themeTint="E6"/>
          <w:sz w:val="28"/>
          <w:szCs w:val="28"/>
          <w14:ligatures w14:val="standardContextual"/>
        </w:rPr>
      </w:pPr>
      <w:r w:rsidRPr="00FD5930">
        <w:rPr>
          <w:rFonts w:eastAsia="Yu Mincho"/>
          <w:iCs/>
          <w:color w:val="153D63" w:themeColor="text2" w:themeTint="E6"/>
          <w:sz w:val="20"/>
          <w:szCs w:val="20"/>
          <w14:ligatures w14:val="standardContextual"/>
        </w:rPr>
        <w:t xml:space="preserve">Table </w:t>
      </w:r>
      <w:r w:rsidR="00EC01E6" w:rsidRPr="00FD5930">
        <w:rPr>
          <w:rFonts w:eastAsia="Yu Mincho"/>
          <w:iCs/>
          <w:color w:val="153D63" w:themeColor="text2" w:themeTint="E6"/>
          <w:sz w:val="20"/>
          <w:szCs w:val="20"/>
          <w14:ligatures w14:val="standardContextual"/>
        </w:rPr>
        <w:fldChar w:fldCharType="begin"/>
      </w:r>
      <w:r w:rsidR="00EC01E6">
        <w:rPr>
          <w:rFonts w:eastAsia="Yu Mincho"/>
          <w:color w:val="auto"/>
          <w:sz w:val="20"/>
          <w:szCs w:val="20"/>
          <w14:ligatures w14:val="standardContextual"/>
        </w:rPr>
        <w:instrText xml:space="preserve"> SEQ Table \* ARABIC </w:instrText>
      </w:r>
      <w:r w:rsidR="00EC01E6" w:rsidRPr="00FD5930">
        <w:rPr>
          <w:rFonts w:eastAsia="Yu Mincho"/>
          <w:iCs/>
          <w:color w:val="153D63" w:themeColor="text2" w:themeTint="E6"/>
          <w:sz w:val="20"/>
          <w:szCs w:val="20"/>
          <w14:ligatures w14:val="standardContextual"/>
        </w:rPr>
        <w:fldChar w:fldCharType="separate"/>
      </w:r>
      <w:r w:rsidR="00EC01E6" w:rsidRPr="00FD5930">
        <w:rPr>
          <w:rFonts w:eastAsia="Yu Mincho"/>
          <w:iCs/>
          <w:color w:val="153D63" w:themeColor="text2" w:themeTint="E6"/>
          <w:sz w:val="20"/>
          <w:szCs w:val="20"/>
          <w14:ligatures w14:val="standardContextual"/>
        </w:rPr>
        <w:t>8</w:t>
      </w:r>
      <w:r w:rsidR="00EC01E6" w:rsidRPr="00FD5930">
        <w:rPr>
          <w:rFonts w:eastAsia="Yu Mincho"/>
          <w:iCs/>
          <w:color w:val="153D63" w:themeColor="text2" w:themeTint="E6"/>
          <w:sz w:val="20"/>
          <w:szCs w:val="20"/>
          <w14:ligatures w14:val="standardContextual"/>
        </w:rPr>
        <w:fldChar w:fldCharType="end"/>
      </w:r>
      <w:r w:rsidRPr="00FD5930">
        <w:rPr>
          <w:rFonts w:eastAsia="Yu Mincho"/>
          <w:iCs/>
          <w:color w:val="153D63" w:themeColor="text2" w:themeTint="E6"/>
          <w:sz w:val="20"/>
          <w:szCs w:val="20"/>
          <w14:ligatures w14:val="standardContextual"/>
        </w:rPr>
        <w:t xml:space="preserve">: Health and </w:t>
      </w:r>
      <w:r w:rsidR="009D5143" w:rsidRPr="00FD5930">
        <w:rPr>
          <w:rFonts w:eastAsia="Yu Mincho"/>
          <w:iCs/>
          <w:color w:val="153D63" w:themeColor="text2" w:themeTint="E6"/>
          <w:sz w:val="20"/>
          <w:szCs w:val="20"/>
          <w14:ligatures w14:val="standardContextual"/>
        </w:rPr>
        <w:t>m</w:t>
      </w:r>
      <w:r w:rsidRPr="00FD5930">
        <w:rPr>
          <w:rFonts w:eastAsia="Yu Mincho"/>
          <w:iCs/>
          <w:color w:val="153D63" w:themeColor="text2" w:themeTint="E6"/>
          <w:sz w:val="20"/>
          <w:szCs w:val="20"/>
          <w14:ligatures w14:val="standardContextual"/>
        </w:rPr>
        <w:t xml:space="preserve">ental </w:t>
      </w:r>
      <w:r w:rsidR="009D5143" w:rsidRPr="00FD5930">
        <w:rPr>
          <w:rFonts w:eastAsia="Yu Mincho"/>
          <w:iCs/>
          <w:color w:val="153D63" w:themeColor="text2" w:themeTint="E6"/>
          <w:sz w:val="20"/>
          <w:szCs w:val="20"/>
          <w14:ligatures w14:val="standardContextual"/>
        </w:rPr>
        <w:t>h</w:t>
      </w:r>
      <w:r w:rsidRPr="00FD5930">
        <w:rPr>
          <w:rFonts w:eastAsia="Yu Mincho"/>
          <w:iCs/>
          <w:color w:val="153D63" w:themeColor="text2" w:themeTint="E6"/>
          <w:sz w:val="20"/>
          <w:szCs w:val="20"/>
          <w14:ligatures w14:val="standardContextual"/>
        </w:rPr>
        <w:t xml:space="preserve">ealth </w:t>
      </w:r>
      <w:r w:rsidR="009D5143" w:rsidRPr="00FD5930">
        <w:rPr>
          <w:rFonts w:eastAsia="Yu Mincho"/>
          <w:iCs/>
          <w:color w:val="153D63" w:themeColor="text2" w:themeTint="E6"/>
          <w:sz w:val="20"/>
          <w:szCs w:val="20"/>
          <w14:ligatures w14:val="standardContextual"/>
        </w:rPr>
        <w:t>s</w:t>
      </w:r>
      <w:r w:rsidRPr="00FD5930">
        <w:rPr>
          <w:rFonts w:eastAsia="Yu Mincho"/>
          <w:iCs/>
          <w:color w:val="153D63" w:themeColor="text2" w:themeTint="E6"/>
          <w:sz w:val="20"/>
          <w:szCs w:val="20"/>
          <w14:ligatures w14:val="standardContextual"/>
        </w:rPr>
        <w:t>ector recovery activities</w:t>
      </w:r>
      <w:r w:rsidRPr="00FD5930">
        <w:rPr>
          <w:rFonts w:eastAsia="Yu Mincho" w:cs="Segoe UI"/>
          <w:b/>
          <w:iCs/>
          <w:color w:val="153D63" w:themeColor="text2" w:themeTint="E6"/>
          <w:sz w:val="20"/>
          <w:szCs w:val="20"/>
          <w14:ligatures w14:val="standardContextual"/>
        </w:rPr>
        <w:t xml:space="preserve"> </w:t>
      </w:r>
      <w:r w:rsidRPr="00FD5930">
        <w:rPr>
          <w:rFonts w:eastAsia="Yu Mincho" w:cs="Segoe UI"/>
          <w:b/>
          <w:iCs/>
          <w:color w:val="153D63" w:themeColor="text2" w:themeTint="E6"/>
          <w:sz w:val="18"/>
          <w:szCs w:val="18"/>
          <w14:ligatures w14:val="standardContextual"/>
        </w:rPr>
        <w:br w:type="page"/>
      </w:r>
    </w:p>
    <w:p w14:paraId="23CEF7D4" w14:textId="1DCE4E13" w:rsidR="00655642" w:rsidRDefault="000A1893" w:rsidP="00E67187">
      <w:pPr>
        <w:pStyle w:val="Heading1"/>
      </w:pPr>
      <w:bookmarkStart w:id="163" w:name="_Toc205453200"/>
      <w:bookmarkStart w:id="164" w:name="_Toc206399467"/>
      <w:bookmarkStart w:id="165" w:name="_Toc212642653"/>
      <w:bookmarkStart w:id="166" w:name="_Toc212643433"/>
      <w:r>
        <w:rPr>
          <w:noProof/>
        </w:rPr>
        <w:lastRenderedPageBreak/>
        <mc:AlternateContent>
          <mc:Choice Requires="wpg">
            <w:drawing>
              <wp:anchor distT="0" distB="0" distL="114300" distR="114300" simplePos="0" relativeHeight="251657234" behindDoc="0" locked="0" layoutInCell="1" allowOverlap="1" wp14:anchorId="0E960081" wp14:editId="31134164">
                <wp:simplePos x="0" y="0"/>
                <wp:positionH relativeFrom="column">
                  <wp:posOffset>323850</wp:posOffset>
                </wp:positionH>
                <wp:positionV relativeFrom="paragraph">
                  <wp:posOffset>618490</wp:posOffset>
                </wp:positionV>
                <wp:extent cx="6209665" cy="1212850"/>
                <wp:effectExtent l="0" t="0" r="635" b="6350"/>
                <wp:wrapTopAndBottom/>
                <wp:docPr id="1838825574" name="Group 26"/>
                <wp:cNvGraphicFramePr/>
                <a:graphic xmlns:a="http://schemas.openxmlformats.org/drawingml/2006/main">
                  <a:graphicData uri="http://schemas.microsoft.com/office/word/2010/wordprocessingGroup">
                    <wpg:wgp>
                      <wpg:cNvGrpSpPr/>
                      <wpg:grpSpPr>
                        <a:xfrm>
                          <a:off x="0" y="0"/>
                          <a:ext cx="6209665" cy="1212850"/>
                          <a:chOff x="0" y="0"/>
                          <a:chExt cx="6210000" cy="1213200"/>
                        </a:xfrm>
                      </wpg:grpSpPr>
                      <wps:wsp>
                        <wps:cNvPr id="1319916273" name="Rectangle: Rounded Corners 1"/>
                        <wps:cNvSpPr/>
                        <wps:spPr>
                          <a:xfrm>
                            <a:off x="0" y="0"/>
                            <a:ext cx="6210000" cy="1213200"/>
                          </a:xfrm>
                          <a:prstGeom prst="rect">
                            <a:avLst/>
                          </a:prstGeom>
                          <a:solidFill>
                            <a:schemeClr val="accent2">
                              <a:lumMod val="20000"/>
                              <a:lumOff val="80000"/>
                            </a:schemeClr>
                          </a:solidFill>
                          <a:ln w="12700" cap="flat" cmpd="sng" algn="ctr">
                            <a:noFill/>
                            <a:prstDash val="solid"/>
                            <a:miter lim="800000"/>
                          </a:ln>
                          <a:effectLst/>
                        </wps:spPr>
                        <wps:txbx>
                          <w:txbxContent>
                            <w:p w14:paraId="3E631EA8" w14:textId="77777777" w:rsidR="00655642" w:rsidRPr="00FD5930" w:rsidRDefault="00655642" w:rsidP="00655642">
                              <w:pPr>
                                <w:jc w:val="center"/>
                                <w:rPr>
                                  <w:b/>
                                  <w:bCs/>
                                  <w:color w:val="auto"/>
                                  <w:sz w:val="24"/>
                                  <w:szCs w:val="24"/>
                                </w:rPr>
                              </w:pPr>
                              <w:bookmarkStart w:id="167" w:name="_Toc185858579"/>
                              <w:bookmarkStart w:id="168" w:name="_Toc185858635"/>
                              <w:bookmarkStart w:id="169" w:name="_Toc185858691"/>
                              <w:bookmarkStart w:id="170" w:name="_Toc185863117"/>
                              <w:bookmarkStart w:id="171" w:name="_Toc185863178"/>
                              <w:bookmarkStart w:id="172" w:name="_Toc185863423"/>
                              <w:r w:rsidRPr="00FD5930">
                                <w:rPr>
                                  <w:b/>
                                  <w:bCs/>
                                  <w:color w:val="auto"/>
                                  <w:sz w:val="24"/>
                                  <w:szCs w:val="24"/>
                                </w:rPr>
                                <w:t>Key considerations</w:t>
                              </w:r>
                              <w:bookmarkEnd w:id="167"/>
                              <w:bookmarkEnd w:id="168"/>
                              <w:bookmarkEnd w:id="169"/>
                              <w:bookmarkEnd w:id="170"/>
                              <w:bookmarkEnd w:id="171"/>
                              <w:bookmarkEnd w:id="172"/>
                            </w:p>
                            <w:p w14:paraId="7B9BFB2E" w14:textId="5F9805D2"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Continuity or resumption of core social supports, including childcare, education and social services for vulnerable children, families and adults.</w:t>
                              </w:r>
                            </w:p>
                            <w:p w14:paraId="29FFFFFC" w14:textId="77777777" w:rsidR="00655642" w:rsidRPr="007E732D" w:rsidRDefault="00655642" w:rsidP="000519BB">
                              <w:pPr>
                                <w:pStyle w:val="ListParagraph"/>
                                <w:numPr>
                                  <w:ilvl w:val="0"/>
                                  <w:numId w:val="6"/>
                                </w:numPr>
                                <w:spacing w:after="160" w:line="259" w:lineRule="auto"/>
                              </w:pPr>
                              <w:r w:rsidRPr="00655642">
                                <w:rPr>
                                  <w:rFonts w:ascii="Segoe UI" w:hAnsi="Segoe UI" w:cs="Segoe UI"/>
                                  <w:color w:val="000000"/>
                                  <w:sz w:val="24"/>
                                  <w:szCs w:val="24"/>
                                </w:rPr>
                                <w:t>Strengthening community cohesion and facilitating peer support networks.</w:t>
                              </w:r>
                            </w:p>
                            <w:p w14:paraId="5D0C2C27" w14:textId="77777777" w:rsidR="00655642" w:rsidRPr="00655642" w:rsidRDefault="00655642" w:rsidP="00655642">
                              <w:pPr>
                                <w:spacing w:line="259" w:lineRule="auto"/>
                                <w:rPr>
                                  <w:rFonts w:ascii="Segoe UI" w:hAnsi="Segoe UI" w:cs="Segoe UI"/>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pic:pic xmlns:pic="http://schemas.openxmlformats.org/drawingml/2006/picture">
                        <pic:nvPicPr>
                          <pic:cNvPr id="565032128" name="Graphic 65" descr="Checklist outline"/>
                          <pic:cNvPicPr>
                            <a:picLocks noChangeAspect="1"/>
                          </pic:cNvPicPr>
                        </pic:nvPicPr>
                        <pic:blipFill>
                          <a:blip r:embed="rId42">
                            <a:extLst>
                              <a:ext uri="{96DAC541-7B7A-43D3-8B79-37D633B846F1}">
                                <asvg:svgBlip xmlns:asvg="http://schemas.microsoft.com/office/drawing/2016/SVG/main" r:embed="rId45"/>
                              </a:ext>
                            </a:extLst>
                          </a:blip>
                          <a:stretch>
                            <a:fillRect/>
                          </a:stretch>
                        </pic:blipFill>
                        <pic:spPr>
                          <a:xfrm>
                            <a:off x="2099187" y="34413"/>
                            <a:ext cx="255270" cy="255270"/>
                          </a:xfrm>
                          <a:prstGeom prst="rect">
                            <a:avLst/>
                          </a:prstGeom>
                        </pic:spPr>
                      </pic:pic>
                    </wpg:wgp>
                  </a:graphicData>
                </a:graphic>
              </wp:anchor>
            </w:drawing>
          </mc:Choice>
          <mc:Fallback>
            <w:pict>
              <v:group w14:anchorId="0E960081" id="_x0000_s1045" style="position:absolute;margin-left:25.5pt;margin-top:48.7pt;width:488.95pt;height:95.5pt;z-index:251657234" coordsize="62100,12132" o:gfxdata="UEsDBBQABgAIAAAAIQCo1seoEwEAAEkCAAATAAAAW0NvbnRlbnRfVHlwZXNdLnhtbJSSwU7DMBBE&#10;70j8g+UrShx6QAgl6YGUIyBUPsCyN4lFvLa8JrR/j5O2ElRtpR493jc7I7tcbuzARghkHFb8Pi84&#10;A1ROG+wq/rl+yR45oyhRy8EhVHwLxJf17U253noglmikivcx+ichSPVgJeXOA6ab1gUrYzqGTnip&#10;vmQHYlEUD0I5jIAxi5MHr8sGWvk9RLbaJHmXxGPH2fNublpVcWMnftLFSSLAQEeI9H4wSsbUTYyo&#10;j3Jl+0x5IucZ6o2nuxT8zAYaT2dK+gVq8vvf5G+s/ba39ATBaGDvMsRXaVNfoQMJWLjGqfyyx1TN&#10;Uuba1ijIm0CrmTpkOuet3Q8GGK81bxL2AePBXcwfof4FAAD//wMAUEsDBBQABgAIAAAAIQA4/SH/&#10;1gAAAJQBAAALAAAAX3JlbHMvLnJlbHOkkMFqwzAMhu+DvYPRfXGawxijTi+j0GvpHsDYimMaW0Yy&#10;2fr2M4PBMnrbUb/Q94l/f/hMi1qRJVI2sOt6UJgd+ZiDgffL8ekFlFSbvV0oo4EbChzGx4f9GRdb&#10;25HMsYhqlCwG5lrLq9biZkxWOiqY22YiTra2kYMu1l1tQD30/bPm3wwYN0x18gb45AdQl1tp5j/s&#10;FB2T0FQ7R0nTNEV3j6o9feQzro1iOWA14Fm+Q8a1a8+Bvu/d/dMb2JY5uiPbhG/ktn4cqGU/er3p&#10;cvwCAAD//wMAUEsDBBQABgAIAAAAIQD4peog1AMAALkIAAAOAAAAZHJzL2Uyb0RvYy54bWykVttu&#10;GzcQfS/QfyD2PZZWN1sLy4Eh10YANzHiFHmmuFwtYd5KciW5X99Dcle+pYiRGvCa1+HMmTlnfP7x&#10;oCTZceeF0auiPBkXhGtmaqG3q+Kvb9cfzgriA9U1lUbzVfHIffHx4vffzve24hPTGllzR2BE+2pv&#10;V0Ubgq1GI89arqg/MZZrbDbGKRowddtR7ege1pUcTcbjxWhvXG2dYdx7rF7lzeIi2W8azsKXpvE8&#10;ELkq4FtIX5e+m/gdXZzTauuobQXr3aC/4IWiQuPRo6krGijpnHhjSgnmjDdNOGFGjUzTCMZTDIim&#10;HL+K5saZzqZYttV+a48wAdpXOP2yWfZ5d+Psvb1zQGJvt8AizWIsh8ap+BdekkOC7PEIGT8EwrC4&#10;mIyXi8W8IAx75aScnM17UFkL5N/cY+0fx5vlGD/Hm1OkM6ZjNDw8euHO3qJA/BMG/v9hcN9SyxO0&#10;vgIGd46IGgFMy+WyXExOpwXRVKFev6KCqN5KXpGvptM1r8naOI2CJ2X0NrqF+0cAfeWB5fvR+wkG&#10;tLLOhxtuFImDVeHgTyo0urv1IcM1HImveiNFfS2kTJPIIr6Wjuwo6p8yxnWYpOuyU3+aOq8D+Aw9&#10;rbAcs5aOnw3LyEjiY7SU8vPiEanJPqb+NOWSgsONpAFpVRaIer0tCJVbiAMLLj2tTfQPrufgrqhv&#10;84PJbGakEgGyIIVaFcmNoTKkjtd4InYff8xAxjyOwmFzSKlcDtnZmPoR6XUmc99bdi0A5S314Y46&#10;kB0lCAELX/BppEEsph8VpDXunx+tx/OoP+wWZA/xQJx/d9TxgshPGpW5LGezqDZpMpufTjBxz3c2&#10;z3d0p9YG+SkhlZalYTwf5DBsnFHfoXOX8VVsUc3wdka0n6xDFjUoJeOXl+kYFMbScKvvLYvGB8C/&#10;Hb5TZ/t6CiDyZzOwgVavyiqfjTe1ueyCaUSquYh0xhX1ECdg5sW5FazCby9TGL2h6M/lHLdCF4HM&#10;LUG9y4ai7qGzH3K8YiOkCI+pOyDm6JTe3QkWWRknT2yfL+bjaZSsgew3fR+IelZzzwDpuuXsQQof&#10;iOmCFJrHshrMZKMoY8FuDXvwRJt1C7Xgl96CpxH0yNCXx9P0hUcbKexA2TjuY8frr1T+B/DlDnJl&#10;WKfA7dwSHQcB0Y99K6xHIVVcbXgN7fhUJ4dA5+B4YG3MawMuRpHLUnLcSF4+ORZD+A9hQwNYlmen&#10;BUEDmM5m5TQzeGgQk/kc0pBVvh/np4buMqjXuwQuuZUdSUP4lSow9cekTX0vjw34+TydevqP4+Jf&#10;AAAA//8DAFBLAwQKAAAAAAAAACEA6+a+vO0FAADtBQAAFAAAAGRycy9tZWRpYS9pbWFnZTEucG5n&#10;iVBORw0KGgoAAAANSUhEUgAAAMAAAADACAYAAABS3GwHAAAAAXNSR0IArs4c6QAAAARnQU1BAACx&#10;jwv8YQUAAAAJcEhZcwAAHYcAAB2HAY/l8WUAAAWCSURBVHhe7dxNbhxFGMbx90Ve5AiAAmxyJG+y&#10;zAeBDVJYICEhd7nMNlFQAiLiAtnkPmxyAEDi4wCWioWrYVyatGaquzXV9fx/K6vHsWS7/9M9Y+Ux&#10;AwAAAAAAAAAAAAAAAAAAAAAAW+PlgVMLIaTyGPoRY2zqnPugPAAoIQBIIwBIa+p+zPa8BmjtnhHH&#10;af33yRUA0ggA0ggA0ggA0ggA0ggA0ggA0ggA0ggA0ggA0ggA0ggA0ggA0ggA0ggA0ggA0ggA0ghg&#10;ISGEe+UxtI8AFhBCOE8p/RpCeFo+hrYRwEzDMDwws2fufmZmLy4uLi7Lz0G7CGCGEMK5mf1iZp+N&#10;x9z9O26HtoMAKoUQHqaUnudnfjMzSyn94+7fxBjf3f5stIoAKuSTP7j7p+OxfPLHGOMPtz8bLSOA&#10;Iw3D8MjMLjn5+0AARxiG4ZG7BzP7ZDzGyb9tBHCgEMJjM7vk5O8LARwghPA43/PfHY9x8vdBKoCa&#10;tyfzH7l+Lk7+a3f/nJN/+2QCCCE8zX+tPS8fe5988r8p3uq8dvf7Mca3tz8bW9TUUq+ttCYcQvg2&#10;38LcSSn9lm9dXpeftyuE8CT/m4/HY2ve9pTfdyvm/vzL72vu11ta91eAEMK9lNL37n7Hbv5S+2FK&#10;6dXUlSA/8/9UnPzc9nSo+wBijO/c/Ssz+3085u5nOYIvb3/2f8/8L9/zF15uezrTfQB2E8HrlFJM&#10;Kf0xHstXgrAbwTAMX+Q/cn00Hlvztgen19T9mK18zzj1ojZ/vPcxnvnrrfn7XILEFWAUY3zr7vdT&#10;StfjsXw79IaTX5NUAPZ/BF+nlP4cj7n7Gff8muQCsJsIfjSzmFL6q3yMe34tkgGYmV1dXb1y95hS&#10;+ns8xsmvRzYAu7kSvHT3Jymla97n1yQdgO28MOYFryb5ACxHwMmviQAgjQAgjQAgjQAgjQAgjQAg&#10;jQAWUvP/jXF6BLAA1qG3iwBmYh162whgBtaht48AKrEO3QcCqMA6dD8I4EisQ/eFAI7AOnR/COBA&#10;rEP3iQAOwDp0v6QCqHl7knXovskEwDo09mlqpctWWhJjHbre3J9/+X3N/XpL6/4KwDo0pnQfAOvQ&#10;mNJ9AMY6NCY0dT9mK98zTr2ozR/vfYxn/npr/j6XIHEFGLEOjZJUAMY6NApyARjr0NghGYCxDo1M&#10;NgBjHRrqARjr0PLkAzDWoaURAKQRAKQRAKQRAKQRAKQRAKQRwEJq/r8xTo8AFsA69HYRwEysQ28b&#10;AczAOvT2EUAl1qH7QAAVWIfuBwEciXXovhDAEViH7g8BHIh16D4RwAFYh+6XVAA1b0+yDt03mQBY&#10;h8Y+Ta102UpLYqxD15v78y+/r7lfb2ndXwFYh8aU7gNgHRpTug/AWIfGhKbux2zle8apF7X5472P&#10;8cxfb83f5xIkrgAj1qFRkgrAWIdGQS4AYx0aOyQDMNahkckGYKxDQz0AYx1annwAxjq0NAKANAKA&#10;NAKANAKANAKANAKANAJYSM3/N8bpEcACWIfeLgKYiXXobSOAGViH3j4CqMQ6dB8IoALr0P0ggCOx&#10;Dt0XAjgC69D9IYADsQ7dJwI4AOvQ/ZIKoObtSdah+yYTAOvQ2KeplS5baUmMdeh6c3/+5fc19+st&#10;rfsrAOvQmNJ9AKxDY0r3ARjr0JjQ1P2YrXzPOPWiNn+89zGe+eut+ftcgsQVYMQ6NEpSARjr0CjI&#10;BWCsQ2OHZADGOjQy2QCMdWioB2CsQ8uTD8BYh5ZGAJBGAJBGAJBGAJBGAJBGAJBGAJBGAJBGAJBG&#10;AJBGAJBGAJBGAJBGAJBGAJBGAJBGAJBGAJBGAJBGAJDW1E6j7dmSRF/YBgUaQgCQRgAAAAAAAAAA&#10;AAAAAAAAAAAAAADYlH8BOPE1tS7lzkMAAAAASUVORK5CYIJQSwMECgAAAAAAAAAhAOjDcELcBQAA&#10;3AUAABQAAABkcnMvbWVkaWEvaW1hZ2UyLnN2Zzxzdmcgdmlld0JveD0iMCAwIDk2IDk2IiB4bWxu&#10;cz0iaHR0cDovL3d3dy53My5vcmcvMjAwMC9zdmciIHhtbG5zOnhsaW5rPSJodHRwOi8vd3d3Lncz&#10;Lm9yZy8xOTk5L3hsaW5rIiBpZD0iSWNvbnNfQ2hlY2tsaXN0X0xUUl9NIiBvdmVyZmxvdz0iaGlk&#10;ZGVuIj48c3R5bGU+DQouTXNmdE9mY1RobV9UZXh0MV9sdW1Nb2RfNTBfbHVtT2ZmXzUwX0ZpbGxf&#10;djIgew0KIGZpbGw6IzdGN0Y3RjsgDQp9DQo8L3N0eWxlPg0KPGcgaWQ9Ikljb25zIj48cGF0aCBk&#10;PSJNMzMgMjcuNTg2IDI5LjcwNyAyNC4yOTMgMjguMjkzIDI1LjcwNyAzMyAzMC40MTQgNDIuNzA3&#10;IDIwLjcwNyA0MS4yOTMgMTkuMjkzIDMzIDI3LjU4NloiIGNsYXNzPSJNc2Z0T2ZjVGhtX1RleHQx&#10;X2x1bU1vZF81MF9sdW1PZmZfNTBfRmlsbF92MiIgZmlsbD0iIzdGN0Y3RiIvPjxyZWN0IHg9IjQ5&#10;IiB5PSIyNSIgd2lkdGg9IjE5IiBoZWlnaHQ9IjIiIGNsYXNzPSJNc2Z0T2ZjVGhtX1RleHQxX2x1&#10;bU1vZF81MF9sdW1PZmZfNTBfRmlsbF92MiIgZmlsbD0iIzdGN0Y3RiIvPjxwYXRoIGQ9Ik0zMyA0&#10;Mi41ODYgMjkuNzA3IDM5LjI5MyAyOC4yOTMgNDAuNzA3IDMzIDQ1LjQxNCA0Mi43MDcgMzUuNzA3&#10;IDQxLjI5MyAzNC4yOTMgMzMgNDIuNTg2WiIgY2xhc3M9Ik1zZnRPZmNUaG1fVGV4dDFfbHVtTW9k&#10;XzUwX2x1bU9mZl81MF9GaWxsX3YyIiBmaWxsPSIjN0Y3RjdGIi8+PHJlY3QgeD0iNDkiIHk9IjQw&#10;IiB3aWR0aD0iMTkiIGhlaWdodD0iMiIgY2xhc3M9Ik1zZnRPZmNUaG1fVGV4dDFfbHVtTW9kXzUw&#10;X2x1bU9mZl81MF9GaWxsX3YyIiBmaWxsPSIjN0Y3RjdGIi8+PHBhdGggZD0iTTMzIDU3LjU4NiAy&#10;OS43MDcgNTQuMjkzIDI4LjI5MyA1NS43MDcgMzMgNjAuNDE0IDQyLjcwNyA1MC43MDcgNDEuMjkz&#10;IDQ5LjI5MyAzMyA1Ny41ODZaIiBjbGFzcz0iTXNmdE9mY1RobV9UZXh0MV9sdW1Nb2RfNTBfbHVt&#10;T2ZmXzUwX0ZpbGxfdjIiIGZpbGw9IiM3RjdGN0YiLz48cmVjdCB4PSI0OSIgeT0iNTUiIHdpZHRo&#10;PSIxOSIgaGVpZ2h0PSIyIiBjbGFzcz0iTXNmdE9mY1RobV9UZXh0MV9sdW1Nb2RfNTBfbHVtT2Zm&#10;XzUwX0ZpbGxfdjIiIGZpbGw9IiM3RjdGN0YiLz48cGF0aCBkPSJNMzMgNzIuNTg2IDI5LjcwNyA2&#10;OS4yOTMgMjguMjkzIDcwLjcwNyAzMyA3NS40MTQgNDIuNzA3IDY1LjcwNyA0MS4yOTMgNjQuMjkz&#10;IDMzIDcyLjU4NloiIGNsYXNzPSJNc2Z0T2ZjVGhtX1RleHQxX2x1bU1vZF81MF9sdW1PZmZfNTBf&#10;RmlsbF92MiIgZmlsbD0iIzdGN0Y3RiIvPjxyZWN0IHg9IjQ5IiB5PSI3MCIgd2lkdGg9IjE5IiBo&#10;ZWlnaHQ9IjIiIGNsYXNzPSJNc2Z0T2ZjVGhtX1RleHQxX2x1bU1vZF81MF9sdW1PZmZfNTBfRmls&#10;bF92MiIgZmlsbD0iIzdGN0Y3RiIvPjxwYXRoIGQ9Ik0xOCA4OCA3OCA4OCA3OCA4IDE4IDhaTTIw&#10;IDEwIDc2IDEwIDc2IDg2IDIwIDg2WiIgY2xhc3M9Ik1zZnRPZmNUaG1fVGV4dDFfbHVtTW9kXzUw&#10;X2x1bU9mZl81MF9GaWxsX3YyIiBmaWxsPSIjN0Y3RjdGIi8+PC9nPjwvc3ZnPlBLAwQUAAYACAAA&#10;ACEAhWC5RuEAAAAKAQAADwAAAGRycy9kb3ducmV2LnhtbEyPQUvDQBSE74L/YXmCN7tJbDWN2ZRS&#10;1FMRbAXx9pp9TUKzb0N2m6T/3u1Jj8MMM9/kq8m0YqDeNZYVxLMIBHFpdcOVgq/920MKwnlkja1l&#10;UnAhB6vi9ibHTNuRP2nY+UqEEnYZKqi97zIpXVmTQTezHXHwjrY36IPsK6l7HEO5aWUSRU/SYMNh&#10;ocaONjWVp93ZKHgfcVw/xq/D9nTcXH72i4/vbUxK3d9N6xcQnib/F4YrfkCHIjAd7Jm1E62CRRyu&#10;eAXL5zmIqx8l6RLEQUGSpnOQRS7/Xyh+AQAA//8DAFBLAwQUAAYACAAAACEAIlYO7scAAAClAQAA&#10;GQAAAGRycy9fcmVscy9lMm9Eb2MueG1sLnJlbHO8kLFqAzEMhvdC3sFo7/nuhlJKfFlKIWtIH0DY&#10;Op/JWTaWG5q3j2mWBgLdOkri//4PbXffcVVnKhISGxi6HhSxTS6wN/B5/Hh+BSUV2eGamAxcSGA3&#10;bZ62B1qxtpAsIYtqFBYDS635TWuxC0WULmXidplTiVjbWLzOaE/oSY99/6LLbwZMd0y1dwbK3o2g&#10;jpfcmv9mp3kOlt6T/YrE9UGFDrF1NyAWT9VAJBfwthw7OXvQjx2G/3EYusw/DvruudMVAAD//wMA&#10;UEsBAi0AFAAGAAgAAAAhAKjWx6gTAQAASQIAABMAAAAAAAAAAAAAAAAAAAAAAFtDb250ZW50X1R5&#10;cGVzXS54bWxQSwECLQAUAAYACAAAACEAOP0h/9YAAACUAQAACwAAAAAAAAAAAAAAAABEAQAAX3Jl&#10;bHMvLnJlbHNQSwECLQAUAAYACAAAACEA+KXqINQDAAC5CAAADgAAAAAAAAAAAAAAAABDAgAAZHJz&#10;L2Uyb0RvYy54bWxQSwECLQAKAAAAAAAAACEA6+a+vO0FAADtBQAAFAAAAAAAAAAAAAAAAABDBgAA&#10;ZHJzL21lZGlhL2ltYWdlMS5wbmdQSwECLQAKAAAAAAAAACEA6MNwQtwFAADcBQAAFAAAAAAAAAAA&#10;AAAAAABiDAAAZHJzL21lZGlhL2ltYWdlMi5zdmdQSwECLQAUAAYACAAAACEAhWC5RuEAAAAKAQAA&#10;DwAAAAAAAAAAAAAAAABwEgAAZHJzL2Rvd25yZXYueG1sUEsBAi0AFAAGAAgAAAAhACJWDu7HAAAA&#10;pQEAABkAAAAAAAAAAAAAAAAAfhMAAGRycy9fcmVscy9lMm9Eb2MueG1sLnJlbHNQSwUGAAAAAAcA&#10;BwC+AQAAfBQAAAAA&#10;">
                <v:rect id="Rectangle: Rounded Corners 1" o:spid="_x0000_s1046" style="position:absolute;width:62100;height:1213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9MuByAAAAOMAAAAPAAAAZHJzL2Rvd25yZXYueG1sRE/dasIw&#10;FL4f7B3CEXYzZvojulajDGEgCJPVPcChOabF5qQ0We3efhkIuzzf/9nsJtuJkQbfOlaQzhMQxLXT&#10;LRsFX+f3l1cQPiBr7ByTgh/ysNs+Pmyw1O7GnzRWwYgYwr5EBU0IfSmlrxuy6OeuJ47cxQ0WQzwH&#10;I/WAtxhuO5klyVJabDk2NNjTvqH6Wn1bBaE4jePzav9hqsM5z2y2MMdpodTTbHpbgwg0hX/x3X3Q&#10;cX6eFkW6zFY5/P0UAZDbXwAAAP//AwBQSwECLQAUAAYACAAAACEA2+H2y+4AAACFAQAAEwAAAAAA&#10;AAAAAAAAAAAAAAAAW0NvbnRlbnRfVHlwZXNdLnhtbFBLAQItABQABgAIAAAAIQBa9CxbvwAAABUB&#10;AAALAAAAAAAAAAAAAAAAAB8BAABfcmVscy8ucmVsc1BLAQItABQABgAIAAAAIQAz9MuByAAAAOMA&#10;AAAPAAAAAAAAAAAAAAAAAAcCAABkcnMvZG93bnJldi54bWxQSwUGAAAAAAMAAwC3AAAA/AIAAAAA&#10;" fillcolor="#d9e1d3 [661]" stroked="f" strokeweight="1pt">
                  <v:textbox>
                    <w:txbxContent>
                      <w:p w14:paraId="3E631EA8" w14:textId="77777777" w:rsidR="00655642" w:rsidRPr="00FD5930" w:rsidRDefault="00655642" w:rsidP="00655642">
                        <w:pPr>
                          <w:jc w:val="center"/>
                          <w:rPr>
                            <w:b/>
                            <w:bCs/>
                            <w:color w:val="auto"/>
                            <w:sz w:val="24"/>
                            <w:szCs w:val="24"/>
                          </w:rPr>
                        </w:pPr>
                        <w:bookmarkStart w:id="173" w:name="_Toc185858579"/>
                        <w:bookmarkStart w:id="174" w:name="_Toc185858635"/>
                        <w:bookmarkStart w:id="175" w:name="_Toc185858691"/>
                        <w:bookmarkStart w:id="176" w:name="_Toc185863117"/>
                        <w:bookmarkStart w:id="177" w:name="_Toc185863178"/>
                        <w:bookmarkStart w:id="178" w:name="_Toc185863423"/>
                        <w:r w:rsidRPr="00FD5930">
                          <w:rPr>
                            <w:b/>
                            <w:bCs/>
                            <w:color w:val="auto"/>
                            <w:sz w:val="24"/>
                            <w:szCs w:val="24"/>
                          </w:rPr>
                          <w:t>Key considerations</w:t>
                        </w:r>
                        <w:bookmarkEnd w:id="173"/>
                        <w:bookmarkEnd w:id="174"/>
                        <w:bookmarkEnd w:id="175"/>
                        <w:bookmarkEnd w:id="176"/>
                        <w:bookmarkEnd w:id="177"/>
                        <w:bookmarkEnd w:id="178"/>
                      </w:p>
                      <w:p w14:paraId="7B9BFB2E" w14:textId="5F9805D2" w:rsidR="00655642" w:rsidRPr="00655642" w:rsidRDefault="00655642" w:rsidP="000519BB">
                        <w:pPr>
                          <w:pStyle w:val="ListParagraph"/>
                          <w:numPr>
                            <w:ilvl w:val="0"/>
                            <w:numId w:val="6"/>
                          </w:numPr>
                          <w:spacing w:after="160" w:line="259" w:lineRule="auto"/>
                          <w:rPr>
                            <w:rFonts w:ascii="Segoe UI" w:hAnsi="Segoe UI" w:cs="Segoe UI"/>
                            <w:color w:val="000000"/>
                            <w:sz w:val="24"/>
                            <w:szCs w:val="24"/>
                          </w:rPr>
                        </w:pPr>
                        <w:r w:rsidRPr="00655642">
                          <w:rPr>
                            <w:rFonts w:ascii="Segoe UI" w:hAnsi="Segoe UI" w:cs="Segoe UI"/>
                            <w:color w:val="000000"/>
                            <w:sz w:val="24"/>
                            <w:szCs w:val="24"/>
                          </w:rPr>
                          <w:t>Continuity or resumption of core social supports, including childcare, education and social services for vulnerable children, families and adults.</w:t>
                        </w:r>
                      </w:p>
                      <w:p w14:paraId="29FFFFFC" w14:textId="77777777" w:rsidR="00655642" w:rsidRPr="007E732D" w:rsidRDefault="00655642" w:rsidP="000519BB">
                        <w:pPr>
                          <w:pStyle w:val="ListParagraph"/>
                          <w:numPr>
                            <w:ilvl w:val="0"/>
                            <w:numId w:val="6"/>
                          </w:numPr>
                          <w:spacing w:after="160" w:line="259" w:lineRule="auto"/>
                        </w:pPr>
                        <w:r w:rsidRPr="00655642">
                          <w:rPr>
                            <w:rFonts w:ascii="Segoe UI" w:hAnsi="Segoe UI" w:cs="Segoe UI"/>
                            <w:color w:val="000000"/>
                            <w:sz w:val="24"/>
                            <w:szCs w:val="24"/>
                          </w:rPr>
                          <w:t>Strengthening community cohesion and facilitating peer support networks.</w:t>
                        </w:r>
                      </w:p>
                      <w:p w14:paraId="5D0C2C27" w14:textId="77777777" w:rsidR="00655642" w:rsidRPr="00655642" w:rsidRDefault="00655642" w:rsidP="00655642">
                        <w:pPr>
                          <w:spacing w:line="259" w:lineRule="auto"/>
                          <w:rPr>
                            <w:rFonts w:ascii="Segoe UI" w:hAnsi="Segoe UI" w:cs="Segoe UI"/>
                            <w:sz w:val="24"/>
                            <w:szCs w:val="24"/>
                          </w:rPr>
                        </w:pPr>
                      </w:p>
                    </w:txbxContent>
                  </v:textbox>
                </v:rect>
                <v:shape id="Graphic 65" o:spid="_x0000_s1047" type="#_x0000_t75" alt="Checklist outline" style="position:absolute;left:20991;top:344;width:2553;height:255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SLpSxwAAAOIAAAAPAAAAZHJzL2Rvd25yZXYueG1sRE9da8Iw&#10;FH0f7D+EO/BtJlYU7YwiwqSMMdAKe70016bY3JQm0+qvXx4Gezyc79VmcK24Uh8azxomYwWCuPKm&#10;4VrDqXx/XYAIEdlg65k03CnAZv38tMLc+Bsf6HqMtUghHHLUYGPscilDZclhGPuOOHFn3zuMCfa1&#10;ND3eUrhrZabUXDpsODVY7Ghnqbocf5yG8uOh9sXefn0+vpcHdS9PrlgorUcvw/YNRKQh/ov/3IXR&#10;MJvP1DSbZGlzupTugFz/AgAA//8DAFBLAQItABQABgAIAAAAIQDb4fbL7gAAAIUBAAATAAAAAAAA&#10;AAAAAAAAAAAAAABbQ29udGVudF9UeXBlc10ueG1sUEsBAi0AFAAGAAgAAAAhAFr0LFu/AAAAFQEA&#10;AAsAAAAAAAAAAAAAAAAAHwEAAF9yZWxzLy5yZWxzUEsBAi0AFAAGAAgAAAAhACFIulLHAAAA4gAA&#10;AA8AAAAAAAAAAAAAAAAABwIAAGRycy9kb3ducmV2LnhtbFBLBQYAAAAAAwADALcAAAD7AgAAAAA=&#10;">
                  <v:imagedata r:id="rId44" o:title="Checklist outline"/>
                </v:shape>
                <w10:wrap type="topAndBottom"/>
              </v:group>
            </w:pict>
          </mc:Fallback>
        </mc:AlternateContent>
      </w:r>
      <w:r w:rsidR="00655642" w:rsidRPr="00655642">
        <w:t xml:space="preserve">Social </w:t>
      </w:r>
      <w:r w:rsidR="007C2DEF">
        <w:t>s</w:t>
      </w:r>
      <w:r w:rsidR="00655642" w:rsidRPr="00655642">
        <w:t>ector</w:t>
      </w:r>
      <w:bookmarkEnd w:id="163"/>
      <w:bookmarkEnd w:id="164"/>
      <w:bookmarkEnd w:id="165"/>
      <w:bookmarkEnd w:id="166"/>
    </w:p>
    <w:p w14:paraId="02644464" w14:textId="78245AEF" w:rsidR="00A16E93" w:rsidRPr="00655642" w:rsidRDefault="00A16E93" w:rsidP="00A16E93">
      <w:pPr>
        <w:spacing w:after="0"/>
      </w:pPr>
    </w:p>
    <w:p w14:paraId="32051451" w14:textId="62031A99" w:rsidR="00655642" w:rsidRPr="00655642" w:rsidRDefault="00773BE3" w:rsidP="009F4B10">
      <w:pPr>
        <w:pStyle w:val="Heading2"/>
      </w:pPr>
      <w:bookmarkStart w:id="179" w:name="_Toc104790844"/>
      <w:bookmarkStart w:id="180" w:name="_Toc146109919"/>
      <w:bookmarkStart w:id="181" w:name="_Toc205453201"/>
      <w:bookmarkStart w:id="182" w:name="_Toc206399468"/>
      <w:r>
        <w:t>7</w:t>
      </w:r>
      <w:r w:rsidR="00655642" w:rsidRPr="00655642">
        <w:t>.1 Context and considerations</w:t>
      </w:r>
      <w:bookmarkEnd w:id="179"/>
      <w:bookmarkEnd w:id="180"/>
      <w:bookmarkEnd w:id="181"/>
      <w:bookmarkEnd w:id="182"/>
    </w:p>
    <w:sdt>
      <w:sdtPr>
        <w:rPr>
          <w:rFonts w:eastAsia="Yu Mincho" w:cs="Segoe UI"/>
          <w:color w:val="auto"/>
          <w:sz w:val="24"/>
          <w:szCs w:val="24"/>
          <w14:ligatures w14:val="standardContextual"/>
        </w:rPr>
        <w:id w:val="758797927"/>
        <w:placeholder>
          <w:docPart w:val="DA9AED809826413E90F4C5AE0FB47F60"/>
        </w:placeholder>
      </w:sdtPr>
      <w:sdtContent>
        <w:p w14:paraId="160192D9" w14:textId="3A319C84" w:rsidR="00655642"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context or considerations which would be relevant to recovery in the </w:t>
          </w:r>
          <w:proofErr w:type="gramStart"/>
          <w:r w:rsidRPr="00655642">
            <w:rPr>
              <w:rFonts w:eastAsia="Yu Mincho" w:cs="Segoe UI"/>
              <w:color w:val="auto"/>
              <w:sz w:val="24"/>
              <w:szCs w:val="24"/>
              <w14:ligatures w14:val="standardContextual"/>
            </w:rPr>
            <w:t>Social</w:t>
          </w:r>
          <w:proofErr w:type="gramEnd"/>
          <w:r w:rsidRPr="00655642">
            <w:rPr>
              <w:rFonts w:eastAsia="Yu Mincho" w:cs="Segoe UI"/>
              <w:color w:val="auto"/>
              <w:sz w:val="24"/>
              <w:szCs w:val="24"/>
              <w14:ligatures w14:val="standardContextual"/>
            </w:rPr>
            <w:t xml:space="preserve"> </w:t>
          </w:r>
          <w:r w:rsidR="00BF47DF">
            <w:rPr>
              <w:rFonts w:eastAsia="Yu Mincho" w:cs="Segoe UI"/>
              <w:color w:val="auto"/>
              <w:sz w:val="24"/>
              <w:szCs w:val="24"/>
              <w14:ligatures w14:val="standardContextual"/>
            </w:rPr>
            <w:t>s</w:t>
          </w:r>
          <w:r w:rsidRPr="00655642">
            <w:rPr>
              <w:rFonts w:eastAsia="Yu Mincho" w:cs="Segoe UI"/>
              <w:color w:val="auto"/>
              <w:sz w:val="24"/>
              <w:szCs w:val="24"/>
              <w14:ligatures w14:val="standardContextual"/>
            </w:rPr>
            <w:t xml:space="preserve">ector. </w:t>
          </w:r>
        </w:p>
      </w:sdtContent>
    </w:sdt>
    <w:p w14:paraId="556B5EC8" w14:textId="5AE865AF" w:rsidR="00655642" w:rsidRPr="00655642" w:rsidRDefault="00773BE3" w:rsidP="009F4B10">
      <w:pPr>
        <w:pStyle w:val="Heading2"/>
      </w:pPr>
      <w:bookmarkStart w:id="183" w:name="_Toc205453202"/>
      <w:bookmarkStart w:id="184" w:name="_Toc206399469"/>
      <w:r>
        <w:t>7</w:t>
      </w:r>
      <w:r w:rsidR="00655642" w:rsidRPr="00655642">
        <w:t>.2 Sector partners</w:t>
      </w:r>
      <w:bookmarkEnd w:id="183"/>
      <w:bookmarkEnd w:id="184"/>
    </w:p>
    <w:sdt>
      <w:sdtPr>
        <w:rPr>
          <w:rFonts w:eastAsia="Yu Mincho" w:cs="Segoe UI"/>
          <w:color w:val="auto"/>
          <w:sz w:val="24"/>
          <w:szCs w:val="24"/>
          <w14:ligatures w14:val="standardContextual"/>
        </w:rPr>
        <w:id w:val="691419559"/>
        <w:placeholder>
          <w:docPart w:val="6DC50E99CBDD44C0B1DB56D03B14317A"/>
        </w:placeholder>
      </w:sdtPr>
      <w:sdtContent>
        <w:p w14:paraId="4B761E5A" w14:textId="279D295B" w:rsidR="00655642"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 list of the key partners that can enable recovery in this sector.</w:t>
          </w:r>
        </w:p>
      </w:sdtContent>
    </w:sdt>
    <w:p w14:paraId="0D774C33" w14:textId="20BEE0FD" w:rsidR="00655642" w:rsidRPr="00655642" w:rsidRDefault="00773BE3" w:rsidP="009F4B10">
      <w:pPr>
        <w:pStyle w:val="Heading2"/>
      </w:pPr>
      <w:bookmarkStart w:id="185" w:name="_Toc205453203"/>
      <w:bookmarkStart w:id="186" w:name="_Toc206399470"/>
      <w:r>
        <w:t>7</w:t>
      </w:r>
      <w:r w:rsidR="00655642" w:rsidRPr="00655642">
        <w:t>.3 Interdependencies and challenges</w:t>
      </w:r>
      <w:bookmarkEnd w:id="185"/>
      <w:bookmarkEnd w:id="186"/>
    </w:p>
    <w:sdt>
      <w:sdtPr>
        <w:rPr>
          <w:rFonts w:eastAsia="Yu Mincho" w:cs="Segoe UI"/>
          <w:color w:val="auto"/>
          <w:sz w:val="24"/>
          <w:szCs w:val="24"/>
          <w14:ligatures w14:val="standardContextual"/>
        </w:rPr>
        <w:id w:val="-558016402"/>
        <w:placeholder>
          <w:docPart w:val="BE0DB7F223154E4C97E5EAA220333F53"/>
        </w:placeholder>
      </w:sdtPr>
      <w:sdtContent>
        <w:p w14:paraId="4ED7AC97" w14:textId="394288CB" w:rsidR="00655642" w:rsidRPr="00655642" w:rsidRDefault="00655642" w:rsidP="00FD5930">
          <w:pPr>
            <w:spacing w:after="0" w:line="264" w:lineRule="auto"/>
            <w:rPr>
              <w:rFonts w:ascii="Calibri" w:eastAsia="Yu Mincho" w:hAnsi="Calibri"/>
              <w:color w:val="auto"/>
              <w:sz w:val="20"/>
              <w:szCs w:val="20"/>
              <w14:ligatures w14:val="standardContextual"/>
            </w:rPr>
          </w:pPr>
          <w:r w:rsidRPr="00655642">
            <w:rPr>
              <w:rFonts w:eastAsia="Yu Mincho" w:cs="Segoe UI"/>
              <w:b/>
              <w:bCs/>
              <w:color w:val="auto"/>
              <w:sz w:val="24"/>
              <w:szCs w:val="24"/>
              <w14:ligatures w14:val="standardContextual"/>
            </w:rPr>
            <w:t>Replace this text</w:t>
          </w:r>
          <w:r w:rsidRPr="00655642">
            <w:rPr>
              <w:rFonts w:eastAsia="Yu Mincho" w:cs="Segoe UI"/>
              <w:color w:val="auto"/>
              <w:sz w:val="24"/>
              <w:szCs w:val="24"/>
              <w14:ligatures w14:val="standardContextual"/>
            </w:rPr>
            <w:t xml:space="preserve"> with any identified recovery </w:t>
          </w:r>
          <w:proofErr w:type="gramStart"/>
          <w:r w:rsidRPr="00655642">
            <w:rPr>
              <w:rFonts w:eastAsia="Yu Mincho" w:cs="Segoe UI"/>
              <w:color w:val="auto"/>
              <w:sz w:val="24"/>
              <w:szCs w:val="24"/>
              <w14:ligatures w14:val="standardContextual"/>
            </w:rPr>
            <w:t>interdependencies</w:t>
          </w:r>
          <w:proofErr w:type="gramEnd"/>
          <w:r w:rsidRPr="00655642">
            <w:rPr>
              <w:rFonts w:eastAsia="Yu Mincho" w:cs="Segoe UI"/>
              <w:color w:val="auto"/>
              <w:sz w:val="24"/>
              <w:szCs w:val="24"/>
              <w14:ligatures w14:val="standardContextual"/>
            </w:rPr>
            <w:t xml:space="preserve"> and/or challenges that exist within this sector or in conjunction with other recovery sectors.  </w:t>
          </w:r>
        </w:p>
      </w:sdtContent>
    </w:sdt>
    <w:p w14:paraId="4304ECA7" w14:textId="5460B8A3" w:rsidR="00655642" w:rsidRPr="00655642" w:rsidRDefault="00773BE3" w:rsidP="009F4B10">
      <w:pPr>
        <w:pStyle w:val="Heading2"/>
      </w:pPr>
      <w:bookmarkStart w:id="187" w:name="_Toc205453204"/>
      <w:bookmarkStart w:id="188" w:name="_Toc206399471"/>
      <w:r>
        <w:t>7</w:t>
      </w:r>
      <w:r w:rsidR="00655642" w:rsidRPr="00655642">
        <w:t>.4 Sector-specific recovery activities</w:t>
      </w:r>
      <w:bookmarkEnd w:id="187"/>
      <w:bookmarkEnd w:id="188"/>
    </w:p>
    <w:p w14:paraId="624E7EFB" w14:textId="6D3DBB82" w:rsidR="0069466B" w:rsidRDefault="0069466B" w:rsidP="0069466B">
      <w:pPr>
        <w:spacing w:after="0"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In the table below, enter all challenges impacting the </w:t>
      </w:r>
      <w:proofErr w:type="gramStart"/>
      <w:r>
        <w:rPr>
          <w:rFonts w:eastAsia="Yu Mincho" w:cs="Segoe UI"/>
          <w:color w:val="auto"/>
          <w:sz w:val="24"/>
          <w:szCs w:val="24"/>
          <w:lang w:val="en-CA"/>
          <w14:ligatures w14:val="standardContextual"/>
        </w:rPr>
        <w:t>Social</w:t>
      </w:r>
      <w:proofErr w:type="gramEnd"/>
      <w:r w:rsidRPr="00655642">
        <w:rPr>
          <w:rFonts w:eastAsia="Yu Mincho" w:cs="Segoe UI"/>
          <w:color w:val="auto"/>
          <w:sz w:val="24"/>
          <w:szCs w:val="24"/>
          <w:lang w:val="en-CA"/>
          <w14:ligatures w14:val="standardContextual"/>
        </w:rPr>
        <w:t xml:space="preserve"> </w:t>
      </w:r>
      <w:r>
        <w:rPr>
          <w:rFonts w:eastAsia="Yu Mincho" w:cs="Segoe UI"/>
          <w:color w:val="auto"/>
          <w:sz w:val="24"/>
          <w:szCs w:val="24"/>
          <w:lang w:val="en-CA"/>
          <w14:ligatures w14:val="standardContextual"/>
        </w:rPr>
        <w:t>s</w:t>
      </w:r>
      <w:r w:rsidRPr="00655642">
        <w:rPr>
          <w:rFonts w:eastAsia="Yu Mincho" w:cs="Segoe UI"/>
          <w:color w:val="auto"/>
          <w:sz w:val="24"/>
          <w:szCs w:val="24"/>
          <w:lang w:val="en-CA"/>
          <w14:ligatures w14:val="standardContextual"/>
        </w:rPr>
        <w:t>ector</w:t>
      </w:r>
      <w:r>
        <w:rPr>
          <w:rFonts w:eastAsia="Yu Mincho" w:cs="Segoe UI"/>
          <w:color w:val="auto"/>
          <w:sz w:val="24"/>
          <w:szCs w:val="24"/>
          <w:lang w:val="en-CA"/>
          <w14:ligatures w14:val="standardContextual"/>
        </w:rPr>
        <w:t xml:space="preserve"> and identify</w:t>
      </w:r>
      <w:r w:rsidRPr="00655642">
        <w:rPr>
          <w:rFonts w:eastAsia="Yu Mincho" w:cs="Segoe UI"/>
          <w:color w:val="auto"/>
          <w:sz w:val="24"/>
          <w:szCs w:val="24"/>
          <w:lang w:val="en-CA"/>
          <w14:ligatures w14:val="standardContextual"/>
        </w:rPr>
        <w:t xml:space="preserve"> the objective, strategy, tactics, funding source, and estimated cost and completion date</w:t>
      </w:r>
      <w:r>
        <w:rPr>
          <w:rFonts w:eastAsia="Yu Mincho" w:cs="Segoe UI"/>
          <w:color w:val="auto"/>
          <w:sz w:val="24"/>
          <w:szCs w:val="24"/>
          <w:lang w:val="en-CA"/>
          <w14:ligatures w14:val="standardContextual"/>
        </w:rPr>
        <w:t>s</w:t>
      </w:r>
      <w:r w:rsidRPr="00655642">
        <w:rPr>
          <w:rFonts w:eastAsia="Yu Mincho" w:cs="Segoe UI"/>
          <w:color w:val="auto"/>
          <w:sz w:val="24"/>
          <w:szCs w:val="24"/>
          <w:lang w:val="en-CA"/>
          <w14:ligatures w14:val="standardContextual"/>
        </w:rPr>
        <w:t xml:space="preserve">. </w:t>
      </w:r>
    </w:p>
    <w:p w14:paraId="786A4EDA" w14:textId="77777777" w:rsidR="0069466B" w:rsidRPr="00A7316B" w:rsidRDefault="0069466B" w:rsidP="000519BB">
      <w:pPr>
        <w:pStyle w:val="ListParagraph"/>
        <w:numPr>
          <w:ilvl w:val="0"/>
          <w:numId w:val="10"/>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Problem:</w:t>
      </w:r>
      <w:r w:rsidRPr="00A7316B">
        <w:rPr>
          <w:rFonts w:ascii="BC Sans" w:eastAsia="Yu Mincho" w:hAnsi="BC Sans" w:cs="Segoe UI"/>
          <w:sz w:val="24"/>
          <w:szCs w:val="24"/>
          <w:lang w:val="en-CA"/>
        </w:rPr>
        <w:t xml:space="preserve"> Issues or challenges specific to this recovery sector</w:t>
      </w:r>
    </w:p>
    <w:p w14:paraId="21600213" w14:textId="77777777" w:rsidR="0069466B" w:rsidRPr="00A7316B" w:rsidRDefault="0069466B"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Objective:</w:t>
      </w:r>
      <w:r w:rsidRPr="00A7316B">
        <w:rPr>
          <w:rFonts w:ascii="BC Sans" w:eastAsia="Yu Mincho" w:hAnsi="BC Sans" w:cs="Segoe UI"/>
          <w:sz w:val="24"/>
          <w:szCs w:val="24"/>
          <w:lang w:val="en-CA"/>
        </w:rPr>
        <w:t xml:space="preserve"> What outcome are you trying to achieve?</w:t>
      </w:r>
    </w:p>
    <w:p w14:paraId="7B3C568F" w14:textId="77777777" w:rsidR="0069466B" w:rsidRPr="00A7316B" w:rsidRDefault="0069466B" w:rsidP="000519BB">
      <w:pPr>
        <w:pStyle w:val="ListParagraph"/>
        <w:numPr>
          <w:ilvl w:val="0"/>
          <w:numId w:val="9"/>
        </w:numPr>
        <w:spacing w:after="0"/>
        <w:rPr>
          <w:rFonts w:ascii="BC Sans" w:eastAsia="Yu Mincho" w:hAnsi="BC Sans" w:cs="Segoe UI"/>
          <w:sz w:val="24"/>
          <w:szCs w:val="24"/>
          <w:lang w:val="en-CA"/>
        </w:rPr>
      </w:pPr>
      <w:r w:rsidRPr="00A7316B">
        <w:rPr>
          <w:rFonts w:ascii="BC Sans" w:eastAsia="Yu Mincho" w:hAnsi="BC Sans" w:cs="Segoe UI"/>
          <w:b/>
          <w:bCs/>
          <w:sz w:val="24"/>
          <w:szCs w:val="24"/>
          <w:lang w:val="en-CA"/>
        </w:rPr>
        <w:t>Strategy:</w:t>
      </w:r>
      <w:r w:rsidRPr="00A7316B">
        <w:rPr>
          <w:rFonts w:ascii="BC Sans" w:eastAsia="Yu Mincho" w:hAnsi="BC Sans" w:cs="Segoe UI"/>
          <w:sz w:val="24"/>
          <w:szCs w:val="24"/>
          <w:lang w:val="en-CA"/>
        </w:rPr>
        <w:t xml:space="preserve"> How are you going to meet the objective?</w:t>
      </w:r>
    </w:p>
    <w:p w14:paraId="54D1ACFA" w14:textId="77777777" w:rsidR="0069466B" w:rsidRPr="00A7316B" w:rsidRDefault="0069466B" w:rsidP="000519BB">
      <w:pPr>
        <w:pStyle w:val="ListParagraph"/>
        <w:numPr>
          <w:ilvl w:val="0"/>
          <w:numId w:val="9"/>
        </w:numPr>
        <w:spacing w:after="0"/>
        <w:rPr>
          <w:rFonts w:eastAsia="Yu Mincho" w:cs="Segoe UI"/>
          <w:sz w:val="24"/>
          <w:szCs w:val="24"/>
          <w:lang w:val="en-CA"/>
        </w:rPr>
      </w:pPr>
      <w:r w:rsidRPr="00A7316B">
        <w:rPr>
          <w:rFonts w:ascii="BC Sans" w:eastAsia="Yu Mincho" w:hAnsi="BC Sans" w:cs="Segoe UI"/>
          <w:b/>
          <w:bCs/>
          <w:sz w:val="24"/>
          <w:szCs w:val="24"/>
          <w:lang w:val="en-CA"/>
        </w:rPr>
        <w:t>Tactics:</w:t>
      </w:r>
      <w:r w:rsidRPr="00A7316B">
        <w:rPr>
          <w:rFonts w:ascii="BC Sans" w:eastAsia="Yu Mincho" w:hAnsi="BC Sans" w:cs="Segoe UI"/>
          <w:sz w:val="24"/>
          <w:szCs w:val="24"/>
          <w:lang w:val="en-CA"/>
        </w:rPr>
        <w:t xml:space="preserve"> Who is doing what to carry out the strategy and meet the objective?</w:t>
      </w:r>
    </w:p>
    <w:p w14:paraId="0AE5C492" w14:textId="560DB18A" w:rsidR="00A073E5" w:rsidRDefault="0069466B" w:rsidP="0069466B">
      <w:pPr>
        <w:spacing w:line="264" w:lineRule="auto"/>
        <w:rPr>
          <w:rFonts w:eastAsia="Yu Mincho" w:cs="Segoe UI"/>
          <w:color w:val="auto"/>
          <w:sz w:val="24"/>
          <w:szCs w:val="24"/>
          <w:lang w:val="en-CA"/>
          <w14:ligatures w14:val="standardContextual"/>
        </w:rPr>
      </w:pPr>
      <w:r w:rsidRPr="00655642">
        <w:rPr>
          <w:rFonts w:eastAsia="Yu Mincho" w:cs="Segoe UI"/>
          <w:color w:val="auto"/>
          <w:sz w:val="24"/>
          <w:szCs w:val="24"/>
          <w:lang w:val="en-CA"/>
          <w14:ligatures w14:val="standardContextual"/>
        </w:rPr>
        <w:t xml:space="preserve">This information </w:t>
      </w:r>
      <w:r>
        <w:rPr>
          <w:rFonts w:eastAsia="Yu Mincho" w:cs="Segoe UI"/>
          <w:color w:val="auto"/>
          <w:sz w:val="24"/>
          <w:szCs w:val="24"/>
          <w:lang w:val="en-CA"/>
          <w14:ligatures w14:val="standardContextual"/>
        </w:rPr>
        <w:t>can</w:t>
      </w:r>
      <w:r w:rsidRPr="00655642">
        <w:rPr>
          <w:rFonts w:eastAsia="Yu Mincho" w:cs="Segoe UI"/>
          <w:color w:val="auto"/>
          <w:sz w:val="24"/>
          <w:szCs w:val="24"/>
          <w:lang w:val="en-CA"/>
          <w14:ligatures w14:val="standardContextual"/>
        </w:rPr>
        <w:t xml:space="preserve"> be used to determine recovery priorities (see Table </w:t>
      </w:r>
      <w:r>
        <w:rPr>
          <w:rFonts w:eastAsia="Yu Mincho" w:cs="Segoe UI"/>
          <w:color w:val="auto"/>
          <w:sz w:val="24"/>
          <w:szCs w:val="24"/>
          <w:lang w:val="en-CA"/>
          <w14:ligatures w14:val="standardContextual"/>
        </w:rPr>
        <w:t>2</w:t>
      </w:r>
      <w:r w:rsidRPr="00655642">
        <w:rPr>
          <w:rFonts w:eastAsia="Yu Mincho" w:cs="Segoe UI"/>
          <w:color w:val="auto"/>
          <w:sz w:val="24"/>
          <w:szCs w:val="24"/>
          <w:lang w:val="en-CA"/>
          <w14:ligatures w14:val="standardContextual"/>
        </w:rPr>
        <w:t xml:space="preserve">). Add more </w:t>
      </w:r>
      <w:r>
        <w:rPr>
          <w:rFonts w:eastAsia="Yu Mincho" w:cs="Segoe UI"/>
          <w:color w:val="auto"/>
          <w:sz w:val="24"/>
          <w:szCs w:val="24"/>
          <w:lang w:val="en-CA"/>
          <w14:ligatures w14:val="standardContextual"/>
        </w:rPr>
        <w:t>sections</w:t>
      </w:r>
      <w:r w:rsidRPr="00655642">
        <w:rPr>
          <w:rFonts w:eastAsia="Yu Mincho" w:cs="Segoe UI"/>
          <w:color w:val="auto"/>
          <w:sz w:val="24"/>
          <w:szCs w:val="24"/>
          <w:lang w:val="en-CA"/>
          <w14:ligatures w14:val="standardContextual"/>
        </w:rPr>
        <w:t xml:space="preserve"> to the table as needed.</w:t>
      </w:r>
    </w:p>
    <w:p w14:paraId="6660F125" w14:textId="77777777" w:rsidR="00A073E5" w:rsidRDefault="00A073E5">
      <w:pPr>
        <w:spacing w:after="0"/>
        <w:rPr>
          <w:rFonts w:eastAsia="Yu Mincho" w:cs="Segoe UI"/>
          <w:color w:val="auto"/>
          <w:sz w:val="24"/>
          <w:szCs w:val="24"/>
          <w:lang w:val="en-CA"/>
          <w14:ligatures w14:val="standardContextual"/>
        </w:rPr>
      </w:pPr>
      <w:r>
        <w:rPr>
          <w:rFonts w:eastAsia="Yu Mincho" w:cs="Segoe UI"/>
          <w:color w:val="auto"/>
          <w:sz w:val="24"/>
          <w:szCs w:val="24"/>
          <w:lang w:val="en-CA"/>
          <w14:ligatures w14:val="standardContextual"/>
        </w:rPr>
        <w:br w:type="page"/>
      </w:r>
    </w:p>
    <w:p w14:paraId="6DCC6A0F" w14:textId="77777777" w:rsidR="0069466B" w:rsidRDefault="0069466B" w:rsidP="0069466B">
      <w:pPr>
        <w:spacing w:line="264" w:lineRule="auto"/>
        <w:rPr>
          <w:rFonts w:eastAsia="Yu Mincho" w:cs="Segoe UI"/>
          <w:color w:val="auto"/>
          <w:sz w:val="24"/>
          <w:szCs w:val="24"/>
          <w:lang w:val="en-CA"/>
          <w14:ligatures w14:val="standardContextual"/>
        </w:rPr>
      </w:pPr>
    </w:p>
    <w:tbl>
      <w:tblPr>
        <w:tblStyle w:val="TableGrid"/>
        <w:tblW w:w="0" w:type="auto"/>
        <w:tblLook w:val="04A0" w:firstRow="1" w:lastRow="0" w:firstColumn="1" w:lastColumn="0" w:noHBand="0" w:noVBand="1"/>
      </w:tblPr>
      <w:tblGrid>
        <w:gridCol w:w="2263"/>
        <w:gridCol w:w="8364"/>
      </w:tblGrid>
      <w:tr w:rsidR="0069466B" w:rsidRPr="0051655E" w14:paraId="05BD5661" w14:textId="77777777">
        <w:tc>
          <w:tcPr>
            <w:tcW w:w="10627" w:type="dxa"/>
            <w:gridSpan w:val="2"/>
            <w:shd w:val="clear" w:color="auto" w:fill="234075"/>
          </w:tcPr>
          <w:p w14:paraId="2BB2CF09" w14:textId="0E8ED15D" w:rsidR="0069466B" w:rsidRPr="008950EB" w:rsidRDefault="0069466B">
            <w:pPr>
              <w:spacing w:before="120" w:after="120" w:line="264" w:lineRule="auto"/>
              <w:jc w:val="center"/>
              <w:rPr>
                <w:rFonts w:eastAsia="Yu Mincho" w:cs="Segoe UI"/>
                <w:b/>
                <w:bCs/>
                <w:color w:val="FFFFFF" w:themeColor="background1"/>
                <w:sz w:val="24"/>
                <w:szCs w:val="24"/>
                <w14:ligatures w14:val="standardContextual"/>
              </w:rPr>
            </w:pPr>
            <w:r>
              <w:rPr>
                <w:rFonts w:eastAsia="Yu Mincho" w:cs="Segoe UI"/>
                <w:b/>
                <w:bCs/>
                <w:color w:val="FFFFFF" w:themeColor="background1"/>
                <w:sz w:val="24"/>
                <w:szCs w:val="24"/>
                <w14:ligatures w14:val="standardContextual"/>
              </w:rPr>
              <w:t>Recovery activities – Social sector</w:t>
            </w:r>
          </w:p>
        </w:tc>
      </w:tr>
      <w:tr w:rsidR="0069466B" w:rsidRPr="0051655E" w14:paraId="710D87D1" w14:textId="77777777">
        <w:tc>
          <w:tcPr>
            <w:tcW w:w="10627" w:type="dxa"/>
            <w:gridSpan w:val="2"/>
            <w:shd w:val="clear" w:color="auto" w:fill="DFEDF4"/>
          </w:tcPr>
          <w:p w14:paraId="4BA76D00"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373162947"/>
                <w:placeholder>
                  <w:docPart w:val="5A3D9B8C549D4B398B7ED5DB99CE5A9A"/>
                </w:placeholder>
                <w:showingPlcHdr/>
              </w:sdtPr>
              <w:sdtContent>
                <w:r w:rsidRPr="00A33845">
                  <w:rPr>
                    <w:rStyle w:val="PlaceholderText"/>
                    <w:sz w:val="24"/>
                    <w:szCs w:val="24"/>
                  </w:rPr>
                  <w:t>Click or tap here to enter text.</w:t>
                </w:r>
              </w:sdtContent>
            </w:sdt>
          </w:p>
        </w:tc>
      </w:tr>
      <w:tr w:rsidR="0069466B" w14:paraId="63DAEA50" w14:textId="77777777">
        <w:tc>
          <w:tcPr>
            <w:tcW w:w="2263" w:type="dxa"/>
          </w:tcPr>
          <w:p w14:paraId="2F204F91"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585049320"/>
              <w:placeholder>
                <w:docPart w:val="6597A2378FE14AE0A4B9EC3F8D27618A"/>
              </w:placeholder>
              <w:showingPlcHdr/>
            </w:sdtPr>
            <w:sdtContent>
              <w:p w14:paraId="05994439"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4D18C93A" w14:textId="77777777">
        <w:tc>
          <w:tcPr>
            <w:tcW w:w="2263" w:type="dxa"/>
            <w:shd w:val="clear" w:color="auto" w:fill="FFFFFF" w:themeFill="background1"/>
          </w:tcPr>
          <w:p w14:paraId="605BF453"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757872401"/>
              <w:placeholder>
                <w:docPart w:val="A3E30B4B0F484DABB0E9DA8C1C963942"/>
              </w:placeholder>
              <w:showingPlcHdr/>
            </w:sdtPr>
            <w:sdtContent>
              <w:p w14:paraId="42B8F842"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1BE30E9F" w14:textId="77777777">
        <w:tc>
          <w:tcPr>
            <w:tcW w:w="2263" w:type="dxa"/>
          </w:tcPr>
          <w:p w14:paraId="4AEC9A53"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822283908"/>
              <w:placeholder>
                <w:docPart w:val="93C7CF85D1C348D29837744D50DE2099"/>
              </w:placeholder>
              <w:showingPlcHdr/>
            </w:sdtPr>
            <w:sdtContent>
              <w:p w14:paraId="71E93D5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3CF09FDB" w14:textId="77777777">
        <w:tc>
          <w:tcPr>
            <w:tcW w:w="2263" w:type="dxa"/>
          </w:tcPr>
          <w:p w14:paraId="70B49F55"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840074325"/>
              <w:placeholder>
                <w:docPart w:val="FD89511A927D45DDAEC88C0C6C0D3C7D"/>
              </w:placeholder>
              <w:showingPlcHdr/>
            </w:sdtPr>
            <w:sdtContent>
              <w:p w14:paraId="5C517B3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26484457" w14:textId="77777777">
        <w:tc>
          <w:tcPr>
            <w:tcW w:w="2263" w:type="dxa"/>
          </w:tcPr>
          <w:p w14:paraId="76317B35"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340728134"/>
              <w:placeholder>
                <w:docPart w:val="660E9ED6354749789C9A5DDD5214228F"/>
              </w:placeholder>
              <w:showingPlcHdr/>
            </w:sdtPr>
            <w:sdtContent>
              <w:p w14:paraId="63509A9C"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52112A3" w14:textId="77777777">
        <w:tc>
          <w:tcPr>
            <w:tcW w:w="2263" w:type="dxa"/>
          </w:tcPr>
          <w:p w14:paraId="3D728623"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608539504"/>
              <w:placeholder>
                <w:docPart w:val="A9DB40515FEC4CC6A26CEBFF60C90547"/>
              </w:placeholder>
              <w:showingPlcHdr/>
            </w:sdtPr>
            <w:sdtContent>
              <w:p w14:paraId="6D90BFF5"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rsidRPr="0051655E" w14:paraId="41F43A46" w14:textId="77777777">
        <w:tc>
          <w:tcPr>
            <w:tcW w:w="10627" w:type="dxa"/>
            <w:gridSpan w:val="2"/>
            <w:shd w:val="clear" w:color="auto" w:fill="DFEDF4"/>
          </w:tcPr>
          <w:p w14:paraId="40D4E223"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344243549"/>
                <w:placeholder>
                  <w:docPart w:val="20EF83BED9434296949B2507326A4E56"/>
                </w:placeholder>
                <w:showingPlcHdr/>
              </w:sdtPr>
              <w:sdtContent>
                <w:r w:rsidRPr="00A33845">
                  <w:rPr>
                    <w:rStyle w:val="PlaceholderText"/>
                    <w:sz w:val="24"/>
                    <w:szCs w:val="24"/>
                  </w:rPr>
                  <w:t>Click or tap here to enter text.</w:t>
                </w:r>
              </w:sdtContent>
            </w:sdt>
          </w:p>
        </w:tc>
      </w:tr>
      <w:tr w:rsidR="0069466B" w14:paraId="0E2F6D43" w14:textId="77777777">
        <w:tc>
          <w:tcPr>
            <w:tcW w:w="2263" w:type="dxa"/>
          </w:tcPr>
          <w:p w14:paraId="516C55F0"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864904458"/>
              <w:placeholder>
                <w:docPart w:val="46D205744A314CAC970073FA5476F17D"/>
              </w:placeholder>
              <w:showingPlcHdr/>
            </w:sdtPr>
            <w:sdtContent>
              <w:p w14:paraId="4429AF1B"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76DEA805" w14:textId="77777777">
        <w:tc>
          <w:tcPr>
            <w:tcW w:w="2263" w:type="dxa"/>
            <w:shd w:val="clear" w:color="auto" w:fill="FFFFFF" w:themeFill="background1"/>
          </w:tcPr>
          <w:p w14:paraId="4C7F5DA2"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913976383"/>
              <w:placeholder>
                <w:docPart w:val="6A824C2D272D4F6199FF7BB4F4D84DB9"/>
              </w:placeholder>
              <w:showingPlcHdr/>
            </w:sdtPr>
            <w:sdtContent>
              <w:p w14:paraId="4D37F5D4"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026B78DB" w14:textId="77777777">
        <w:tc>
          <w:tcPr>
            <w:tcW w:w="2263" w:type="dxa"/>
          </w:tcPr>
          <w:p w14:paraId="56E0B822"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446847942"/>
              <w:placeholder>
                <w:docPart w:val="C3B1D21FD070448EB9D684731CC6EF2F"/>
              </w:placeholder>
              <w:showingPlcHdr/>
            </w:sdtPr>
            <w:sdtContent>
              <w:p w14:paraId="0604D4FC"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28B053EB" w14:textId="77777777">
        <w:tc>
          <w:tcPr>
            <w:tcW w:w="2263" w:type="dxa"/>
          </w:tcPr>
          <w:p w14:paraId="70080A99"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430775504"/>
              <w:placeholder>
                <w:docPart w:val="3E1D122FFABF4176BF5343B58EAC43DC"/>
              </w:placeholder>
              <w:showingPlcHdr/>
            </w:sdtPr>
            <w:sdtContent>
              <w:p w14:paraId="7F8B93C1"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3220FB1" w14:textId="77777777">
        <w:tc>
          <w:tcPr>
            <w:tcW w:w="2263" w:type="dxa"/>
          </w:tcPr>
          <w:p w14:paraId="0F901B24"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601458072"/>
              <w:placeholder>
                <w:docPart w:val="47F19F0DAA2F4283A105173B212E011D"/>
              </w:placeholder>
              <w:showingPlcHdr/>
            </w:sdtPr>
            <w:sdtContent>
              <w:p w14:paraId="266DF378"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5EDE3F4C" w14:textId="77777777">
        <w:tc>
          <w:tcPr>
            <w:tcW w:w="2263" w:type="dxa"/>
          </w:tcPr>
          <w:p w14:paraId="2CC0F5FC"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971010072"/>
              <w:placeholder>
                <w:docPart w:val="D68AAC748C4F4F96AB616640D06DDD46"/>
              </w:placeholder>
              <w:showingPlcHdr/>
            </w:sdtPr>
            <w:sdtContent>
              <w:p w14:paraId="01A9819E"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rsidRPr="0051655E" w14:paraId="1F5B6923" w14:textId="77777777">
        <w:tc>
          <w:tcPr>
            <w:tcW w:w="10627" w:type="dxa"/>
            <w:gridSpan w:val="2"/>
            <w:shd w:val="clear" w:color="auto" w:fill="DFEDF4"/>
          </w:tcPr>
          <w:p w14:paraId="0F2F2998" w14:textId="77777777" w:rsidR="0069466B" w:rsidRPr="008950EB" w:rsidRDefault="0069466B">
            <w:pPr>
              <w:spacing w:after="120" w:line="264" w:lineRule="auto"/>
              <w:rPr>
                <w:rFonts w:eastAsia="Yu Mincho"/>
                <w:b/>
                <w:bCs/>
                <w:color w:val="auto"/>
                <w14:ligatures w14:val="standardContextual"/>
              </w:rPr>
            </w:pPr>
            <w:r>
              <w:rPr>
                <w:rFonts w:eastAsia="Yu Mincho" w:cs="Segoe UI"/>
                <w:b/>
                <w:bCs/>
                <w:color w:val="auto"/>
                <w:sz w:val="24"/>
                <w:szCs w:val="24"/>
                <w14:ligatures w14:val="standardContextual"/>
              </w:rPr>
              <w:t>Problem</w:t>
            </w:r>
            <w:r w:rsidRPr="008950EB">
              <w:rPr>
                <w:rFonts w:eastAsia="Yu Mincho" w:cs="Segoe UI"/>
                <w:b/>
                <w:bCs/>
                <w:color w:val="auto"/>
                <w:sz w:val="24"/>
                <w:szCs w:val="24"/>
                <w14:ligatures w14:val="standardContextual"/>
              </w:rPr>
              <w:t xml:space="preserve">: </w:t>
            </w:r>
            <w:sdt>
              <w:sdtPr>
                <w:rPr>
                  <w:rFonts w:eastAsia="Yu Mincho"/>
                  <w:color w:val="auto"/>
                  <w14:ligatures w14:val="standardContextual"/>
                </w:rPr>
                <w:id w:val="-227768253"/>
                <w:placeholder>
                  <w:docPart w:val="A700ECC831B848AEA8866C931C3CB137"/>
                </w:placeholder>
                <w:showingPlcHdr/>
              </w:sdtPr>
              <w:sdtContent>
                <w:r w:rsidRPr="00A33845">
                  <w:rPr>
                    <w:rStyle w:val="PlaceholderText"/>
                    <w:sz w:val="24"/>
                    <w:szCs w:val="24"/>
                  </w:rPr>
                  <w:t>Click or tap here to enter text.</w:t>
                </w:r>
              </w:sdtContent>
            </w:sdt>
          </w:p>
        </w:tc>
      </w:tr>
      <w:tr w:rsidR="0069466B" w14:paraId="2CFEA3A0" w14:textId="77777777">
        <w:tc>
          <w:tcPr>
            <w:tcW w:w="2263" w:type="dxa"/>
          </w:tcPr>
          <w:p w14:paraId="10DD310B"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Objective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774240952"/>
              <w:placeholder>
                <w:docPart w:val="A82002E7D21D44AC861E186828BE840E"/>
              </w:placeholder>
              <w:showingPlcHdr/>
            </w:sdtPr>
            <w:sdtContent>
              <w:p w14:paraId="10AF37DC" w14:textId="77777777" w:rsidR="0069466B" w:rsidRPr="008950EB" w:rsidRDefault="0069466B">
                <w:pPr>
                  <w:spacing w:after="120" w:line="264" w:lineRule="auto"/>
                  <w:rPr>
                    <w:rFonts w:eastAsia="Yu Mincho"/>
                    <w:color w:val="auto"/>
                    <w:sz w:val="20"/>
                    <w:szCs w:val="20"/>
                    <w14:ligatures w14:val="standardContextual"/>
                  </w:rPr>
                </w:pPr>
                <w:r w:rsidRPr="008950EB">
                  <w:rPr>
                    <w:rStyle w:val="PlaceholderText"/>
                    <w:sz w:val="24"/>
                    <w:szCs w:val="24"/>
                  </w:rPr>
                  <w:t>Click or tap here to enter text.</w:t>
                </w:r>
              </w:p>
            </w:sdtContent>
          </w:sdt>
        </w:tc>
      </w:tr>
      <w:tr w:rsidR="0069466B" w14:paraId="1D309418" w14:textId="77777777">
        <w:tc>
          <w:tcPr>
            <w:tcW w:w="2263" w:type="dxa"/>
            <w:shd w:val="clear" w:color="auto" w:fill="FFFFFF" w:themeFill="background1"/>
          </w:tcPr>
          <w:p w14:paraId="3FD80D83"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Strategy</w:t>
            </w:r>
            <w:r w:rsidRPr="00CB5FB8">
              <w:rPr>
                <w:rFonts w:eastAsia="Yu Mincho" w:cs="Segoe UI"/>
                <w:color w:val="auto"/>
                <w:sz w:val="24"/>
                <w:szCs w:val="24"/>
                <w14:ligatures w14:val="standardContextual"/>
              </w:rPr>
              <w:t>:</w:t>
            </w:r>
          </w:p>
        </w:tc>
        <w:tc>
          <w:tcPr>
            <w:tcW w:w="8364" w:type="dxa"/>
            <w:shd w:val="clear" w:color="auto" w:fill="FFFFFF" w:themeFill="background1"/>
          </w:tcPr>
          <w:sdt>
            <w:sdtPr>
              <w:rPr>
                <w:rFonts w:eastAsia="Yu Mincho"/>
                <w:color w:val="auto"/>
                <w14:ligatures w14:val="standardContextual"/>
              </w:rPr>
              <w:id w:val="-478154624"/>
              <w:placeholder>
                <w:docPart w:val="288B0B63D42D44FD940051164F84F3CC"/>
              </w:placeholder>
              <w:showingPlcHdr/>
            </w:sdtPr>
            <w:sdtContent>
              <w:p w14:paraId="5E8B3301"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68E26290" w14:textId="77777777">
        <w:tc>
          <w:tcPr>
            <w:tcW w:w="2263" w:type="dxa"/>
          </w:tcPr>
          <w:p w14:paraId="6BAE1151"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Tactics</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909072544"/>
              <w:placeholder>
                <w:docPart w:val="B342FF2DAB5742D9AA7932FD6D8E1763"/>
              </w:placeholder>
              <w:showingPlcHdr/>
            </w:sdtPr>
            <w:sdtContent>
              <w:p w14:paraId="0FDB3DE6"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56ABE718" w14:textId="77777777">
        <w:tc>
          <w:tcPr>
            <w:tcW w:w="2263" w:type="dxa"/>
          </w:tcPr>
          <w:p w14:paraId="4FEC2F7D"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Funding source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659579813"/>
              <w:placeholder>
                <w:docPart w:val="0A16E924392E4771AF467EA73A7751B7"/>
              </w:placeholder>
              <w:showingPlcHdr/>
            </w:sdtPr>
            <w:sdtContent>
              <w:p w14:paraId="32E6ADF2"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1C155AFE" w14:textId="77777777">
        <w:tc>
          <w:tcPr>
            <w:tcW w:w="2263" w:type="dxa"/>
          </w:tcPr>
          <w:p w14:paraId="1BCD56D1"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cost</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965153169"/>
              <w:placeholder>
                <w:docPart w:val="79D534C5682446A69CCFE2F35C0F943C"/>
              </w:placeholder>
              <w:showingPlcHdr/>
            </w:sdtPr>
            <w:sdtContent>
              <w:p w14:paraId="2F885443" w14:textId="77777777" w:rsidR="0069466B" w:rsidRPr="008950EB" w:rsidRDefault="0069466B">
                <w:pPr>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r w:rsidR="0069466B" w14:paraId="5D6F10E3" w14:textId="77777777">
        <w:tc>
          <w:tcPr>
            <w:tcW w:w="2263" w:type="dxa"/>
          </w:tcPr>
          <w:p w14:paraId="7A509524" w14:textId="77777777" w:rsidR="0069466B" w:rsidRPr="00CB5FB8" w:rsidRDefault="0069466B">
            <w:pPr>
              <w:spacing w:after="0" w:line="259" w:lineRule="auto"/>
              <w:rPr>
                <w:rFonts w:eastAsia="Yu Mincho" w:cs="Segoe UI"/>
                <w:color w:val="auto"/>
                <w:sz w:val="24"/>
                <w:szCs w:val="24"/>
                <w14:ligatures w14:val="standardContextual"/>
              </w:rPr>
            </w:pPr>
            <w:r>
              <w:rPr>
                <w:rFonts w:eastAsia="Yu Mincho" w:cs="Segoe UI"/>
                <w:color w:val="auto"/>
                <w:sz w:val="24"/>
                <w:szCs w:val="24"/>
                <w14:ligatures w14:val="standardContextual"/>
              </w:rPr>
              <w:t>Estimated completion date</w:t>
            </w:r>
            <w:r w:rsidRPr="00CB5FB8">
              <w:rPr>
                <w:rFonts w:eastAsia="Yu Mincho" w:cs="Segoe UI"/>
                <w:color w:val="auto"/>
                <w:sz w:val="24"/>
                <w:szCs w:val="24"/>
                <w14:ligatures w14:val="standardContextual"/>
              </w:rPr>
              <w:t>:</w:t>
            </w:r>
          </w:p>
        </w:tc>
        <w:tc>
          <w:tcPr>
            <w:tcW w:w="8364" w:type="dxa"/>
          </w:tcPr>
          <w:sdt>
            <w:sdtPr>
              <w:rPr>
                <w:rFonts w:eastAsia="Yu Mincho"/>
                <w:color w:val="auto"/>
                <w14:ligatures w14:val="standardContextual"/>
              </w:rPr>
              <w:id w:val="-1429426240"/>
              <w:placeholder>
                <w:docPart w:val="0024E3C96E954529B528EC71B0E5273C"/>
              </w:placeholder>
              <w:showingPlcHdr/>
            </w:sdtPr>
            <w:sdtContent>
              <w:p w14:paraId="0076823D" w14:textId="77777777" w:rsidR="0069466B" w:rsidRPr="008950EB" w:rsidRDefault="0069466B">
                <w:pPr>
                  <w:keepNext/>
                  <w:spacing w:after="120" w:line="264" w:lineRule="auto"/>
                  <w:rPr>
                    <w:rFonts w:eastAsia="Yu Mincho"/>
                    <w:color w:val="auto"/>
                    <w14:ligatures w14:val="standardContextual"/>
                  </w:rPr>
                </w:pPr>
                <w:r w:rsidRPr="00A33845">
                  <w:rPr>
                    <w:rStyle w:val="PlaceholderText"/>
                    <w:sz w:val="24"/>
                    <w:szCs w:val="24"/>
                  </w:rPr>
                  <w:t>Click or tap here to enter text.</w:t>
                </w:r>
              </w:p>
            </w:sdtContent>
          </w:sdt>
        </w:tc>
      </w:tr>
    </w:tbl>
    <w:p w14:paraId="72601453" w14:textId="581E73FA" w:rsidR="00655642" w:rsidRPr="00FD5930" w:rsidRDefault="00655642" w:rsidP="00782E21">
      <w:pPr>
        <w:spacing w:after="0"/>
        <w:jc w:val="center"/>
        <w:rPr>
          <w:rFonts w:eastAsia="Yu Mincho"/>
          <w:iCs/>
          <w:color w:val="153D63" w:themeColor="text2" w:themeTint="E6"/>
          <w:sz w:val="20"/>
          <w:szCs w:val="20"/>
          <w14:ligatures w14:val="standardContextual"/>
        </w:rPr>
      </w:pPr>
      <w:r w:rsidRPr="00FD5930">
        <w:rPr>
          <w:rFonts w:eastAsia="Yu Mincho"/>
          <w:iCs/>
          <w:color w:val="153D63" w:themeColor="text2" w:themeTint="E6"/>
          <w:sz w:val="20"/>
          <w:szCs w:val="20"/>
          <w14:ligatures w14:val="standardContextual"/>
        </w:rPr>
        <w:t xml:space="preserve">Table </w:t>
      </w:r>
      <w:r w:rsidR="00EC01E6" w:rsidRPr="00FD5930">
        <w:rPr>
          <w:rFonts w:eastAsia="Yu Mincho"/>
          <w:iCs/>
          <w:color w:val="153D63" w:themeColor="text2" w:themeTint="E6"/>
          <w:sz w:val="20"/>
          <w:szCs w:val="20"/>
          <w14:ligatures w14:val="standardContextual"/>
        </w:rPr>
        <w:fldChar w:fldCharType="begin"/>
      </w:r>
      <w:r w:rsidR="00EC01E6">
        <w:rPr>
          <w:rFonts w:eastAsia="Yu Mincho"/>
          <w:color w:val="auto"/>
          <w:sz w:val="20"/>
          <w:szCs w:val="20"/>
          <w14:ligatures w14:val="standardContextual"/>
        </w:rPr>
        <w:instrText xml:space="preserve"> SEQ Table \* ARABIC </w:instrText>
      </w:r>
      <w:r w:rsidR="00EC01E6" w:rsidRPr="00FD5930">
        <w:rPr>
          <w:rFonts w:eastAsia="Yu Mincho"/>
          <w:iCs/>
          <w:color w:val="153D63" w:themeColor="text2" w:themeTint="E6"/>
          <w:sz w:val="20"/>
          <w:szCs w:val="20"/>
          <w14:ligatures w14:val="standardContextual"/>
        </w:rPr>
        <w:fldChar w:fldCharType="separate"/>
      </w:r>
      <w:r w:rsidR="00EC01E6" w:rsidRPr="00FD5930">
        <w:rPr>
          <w:rFonts w:eastAsia="Yu Mincho"/>
          <w:iCs/>
          <w:color w:val="153D63" w:themeColor="text2" w:themeTint="E6"/>
          <w:sz w:val="20"/>
          <w:szCs w:val="20"/>
          <w14:ligatures w14:val="standardContextual"/>
        </w:rPr>
        <w:t>9</w:t>
      </w:r>
      <w:r w:rsidR="00EC01E6" w:rsidRPr="00FD5930">
        <w:rPr>
          <w:rFonts w:eastAsia="Yu Mincho"/>
          <w:iCs/>
          <w:color w:val="153D63" w:themeColor="text2" w:themeTint="E6"/>
          <w:sz w:val="20"/>
          <w:szCs w:val="20"/>
          <w14:ligatures w14:val="standardContextual"/>
        </w:rPr>
        <w:fldChar w:fldCharType="end"/>
      </w:r>
      <w:r w:rsidRPr="00FD5930">
        <w:rPr>
          <w:rFonts w:eastAsia="Yu Mincho"/>
          <w:iCs/>
          <w:color w:val="153D63" w:themeColor="text2" w:themeTint="E6"/>
          <w:sz w:val="20"/>
          <w:szCs w:val="20"/>
          <w14:ligatures w14:val="standardContextual"/>
        </w:rPr>
        <w:t xml:space="preserve">: Social </w:t>
      </w:r>
      <w:r w:rsidR="009D5143" w:rsidRPr="00FD5930">
        <w:rPr>
          <w:rFonts w:eastAsia="Yu Mincho"/>
          <w:iCs/>
          <w:color w:val="153D63" w:themeColor="text2" w:themeTint="E6"/>
          <w:sz w:val="20"/>
          <w:szCs w:val="20"/>
          <w14:ligatures w14:val="standardContextual"/>
        </w:rPr>
        <w:t>s</w:t>
      </w:r>
      <w:r w:rsidRPr="00FD5930">
        <w:rPr>
          <w:rFonts w:eastAsia="Yu Mincho"/>
          <w:iCs/>
          <w:color w:val="153D63" w:themeColor="text2" w:themeTint="E6"/>
          <w:sz w:val="20"/>
          <w:szCs w:val="20"/>
          <w14:ligatures w14:val="standardContextual"/>
        </w:rPr>
        <w:t>ector recovery activities</w:t>
      </w:r>
    </w:p>
    <w:p w14:paraId="6AF89BB3" w14:textId="77777777" w:rsidR="00655642" w:rsidRPr="00655642" w:rsidRDefault="00655642" w:rsidP="00655642">
      <w:pPr>
        <w:spacing w:line="259" w:lineRule="auto"/>
        <w:rPr>
          <w:rFonts w:eastAsia="Yu Mincho" w:cs="Segoe UI"/>
          <w:i/>
          <w:iCs/>
          <w:color w:val="44546A"/>
          <w:sz w:val="18"/>
          <w:szCs w:val="18"/>
          <w:lang w:val="en-CA"/>
          <w14:ligatures w14:val="standardContextual"/>
        </w:rPr>
      </w:pPr>
      <w:bookmarkStart w:id="189" w:name="_Toc146109922"/>
      <w:r w:rsidRPr="00655642">
        <w:rPr>
          <w:rFonts w:eastAsia="Yu Mincho" w:cs="Segoe UI"/>
          <w:i/>
          <w:iCs/>
          <w:color w:val="44546A"/>
          <w:sz w:val="18"/>
          <w:szCs w:val="18"/>
          <w:lang w:val="en-CA"/>
          <w14:ligatures w14:val="standardContextual"/>
        </w:rPr>
        <w:br w:type="page"/>
      </w:r>
    </w:p>
    <w:p w14:paraId="5E7A236D" w14:textId="77777777" w:rsidR="00655642" w:rsidRPr="00252372" w:rsidRDefault="00655642" w:rsidP="00E67187">
      <w:pPr>
        <w:pStyle w:val="Heading1"/>
      </w:pPr>
      <w:bookmarkStart w:id="190" w:name="_Toc205453205"/>
      <w:bookmarkStart w:id="191" w:name="_Toc206399472"/>
      <w:bookmarkStart w:id="192" w:name="_Toc212642654"/>
      <w:bookmarkStart w:id="193" w:name="_Toc212643434"/>
      <w:bookmarkEnd w:id="189"/>
      <w:r w:rsidRPr="00252372">
        <w:lastRenderedPageBreak/>
        <w:t>Emergency and disaster recovery project management</w:t>
      </w:r>
      <w:bookmarkEnd w:id="190"/>
      <w:bookmarkEnd w:id="191"/>
      <w:bookmarkEnd w:id="192"/>
      <w:bookmarkEnd w:id="193"/>
    </w:p>
    <w:p w14:paraId="446D7A52" w14:textId="77777777" w:rsidR="00655642" w:rsidRPr="00655642" w:rsidRDefault="00655642" w:rsidP="00655642">
      <w:pPr>
        <w:spacing w:after="120" w:line="264" w:lineRule="auto"/>
        <w:rPr>
          <w:rFonts w:eastAsia="Yu Mincho" w:cs="Segoe UI"/>
          <w:color w:val="auto"/>
          <w:sz w:val="24"/>
          <w:szCs w:val="24"/>
          <w14:ligatures w14:val="standardContextual"/>
        </w:rPr>
      </w:pPr>
      <w:r w:rsidRPr="00655642">
        <w:rPr>
          <w:rFonts w:eastAsia="Yu Mincho" w:cs="Segoe UI"/>
          <w:color w:val="auto"/>
          <w:sz w:val="24"/>
          <w:szCs w:val="24"/>
          <w14:ligatures w14:val="standardContextual"/>
        </w:rPr>
        <w:t>This section provides guidance on grouping recovery projects into phases. There are many ways recovery activities can be segmented into distinct work packages. Communities are encouraged to look at how various impacts interrelate to develop work packages. Some common examples of project management are:</w:t>
      </w:r>
    </w:p>
    <w:p w14:paraId="36FA6BE3" w14:textId="77777777" w:rsidR="00655642" w:rsidRPr="00655642" w:rsidRDefault="00655642" w:rsidP="000519BB">
      <w:pPr>
        <w:numPr>
          <w:ilvl w:val="0"/>
          <w:numId w:val="5"/>
        </w:numPr>
        <w:spacing w:line="264" w:lineRule="auto"/>
        <w:ind w:left="714" w:hanging="357"/>
        <w:contextualSpacing/>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 xml:space="preserve">By activity. </w:t>
      </w:r>
      <w:r w:rsidRPr="00655642">
        <w:rPr>
          <w:rFonts w:eastAsia="Yu Mincho" w:cs="Segoe UI"/>
          <w:color w:val="auto"/>
          <w:sz w:val="24"/>
          <w:szCs w:val="24"/>
          <w14:ligatures w14:val="standardContextual"/>
        </w:rPr>
        <w:t xml:space="preserve">To facilitate project planning, a work package can be created for a single recovery activity. </w:t>
      </w:r>
    </w:p>
    <w:p w14:paraId="4009C3F9" w14:textId="77777777" w:rsidR="00655642" w:rsidRPr="00655642" w:rsidRDefault="00655642" w:rsidP="000519BB">
      <w:pPr>
        <w:numPr>
          <w:ilvl w:val="0"/>
          <w:numId w:val="5"/>
        </w:numPr>
        <w:spacing w:line="264" w:lineRule="auto"/>
        <w:ind w:left="714" w:hanging="357"/>
        <w:contextualSpacing/>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By sector</w:t>
      </w:r>
      <w:r w:rsidRPr="00655642">
        <w:rPr>
          <w:rFonts w:eastAsia="Yu Mincho" w:cs="Segoe UI"/>
          <w:color w:val="auto"/>
          <w:sz w:val="24"/>
          <w:szCs w:val="24"/>
          <w14:ligatures w14:val="standardContextual"/>
        </w:rPr>
        <w:t>. Each recovery sector could be a work package detailing the partners and steps needed to achieve recovery in that sector.</w:t>
      </w:r>
    </w:p>
    <w:p w14:paraId="51AFFF7F" w14:textId="46ED9477" w:rsidR="00655642" w:rsidRPr="00655642" w:rsidRDefault="00655642" w:rsidP="000519BB">
      <w:pPr>
        <w:numPr>
          <w:ilvl w:val="0"/>
          <w:numId w:val="5"/>
        </w:numPr>
        <w:spacing w:line="264" w:lineRule="auto"/>
        <w:ind w:left="714" w:hanging="357"/>
        <w:contextualSpacing/>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By geography</w:t>
      </w:r>
      <w:r w:rsidRPr="00655642">
        <w:rPr>
          <w:rFonts w:eastAsia="Yu Mincho" w:cs="Segoe UI"/>
          <w:color w:val="auto"/>
          <w:sz w:val="24"/>
          <w:szCs w:val="24"/>
          <w14:ligatures w14:val="standardContextual"/>
        </w:rPr>
        <w:t xml:space="preserve">. The geography of impacted areas could be used to divide recovery operations. For example, a neighborhood or an impacted watershed may be </w:t>
      </w:r>
      <w:r w:rsidR="00BF47DF" w:rsidRPr="00655642">
        <w:rPr>
          <w:rFonts w:eastAsia="Yu Mincho" w:cs="Segoe UI"/>
          <w:color w:val="auto"/>
          <w:sz w:val="24"/>
          <w:szCs w:val="24"/>
          <w14:ligatures w14:val="standardContextual"/>
        </w:rPr>
        <w:t>distinct work</w:t>
      </w:r>
      <w:r w:rsidRPr="00655642">
        <w:rPr>
          <w:rFonts w:eastAsia="Yu Mincho" w:cs="Segoe UI"/>
          <w:color w:val="auto"/>
          <w:sz w:val="24"/>
          <w:szCs w:val="24"/>
          <w14:ligatures w14:val="standardContextual"/>
        </w:rPr>
        <w:t xml:space="preserve"> packages containing recovery operations specific to the geographic area. </w:t>
      </w:r>
    </w:p>
    <w:p w14:paraId="67E99562" w14:textId="77777777" w:rsidR="00655642" w:rsidRPr="00655642" w:rsidRDefault="00655642" w:rsidP="000519BB">
      <w:pPr>
        <w:numPr>
          <w:ilvl w:val="0"/>
          <w:numId w:val="5"/>
        </w:numPr>
        <w:spacing w:line="264" w:lineRule="auto"/>
        <w:ind w:left="714" w:hanging="357"/>
        <w:contextualSpacing/>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By contract</w:t>
      </w:r>
      <w:r w:rsidRPr="00655642">
        <w:rPr>
          <w:rFonts w:eastAsia="Yu Mincho" w:cs="Segoe UI"/>
          <w:color w:val="auto"/>
          <w:sz w:val="24"/>
          <w:szCs w:val="24"/>
          <w14:ligatures w14:val="standardContextual"/>
        </w:rPr>
        <w:t xml:space="preserve">. A single firm may be retained to conduct an assortment of recovery operations, and these activities may be allocated to a single package. </w:t>
      </w:r>
    </w:p>
    <w:p w14:paraId="0714C02C" w14:textId="77777777" w:rsidR="00655642" w:rsidRPr="00655642" w:rsidRDefault="00655642" w:rsidP="000519BB">
      <w:pPr>
        <w:numPr>
          <w:ilvl w:val="0"/>
          <w:numId w:val="5"/>
        </w:numPr>
        <w:spacing w:line="264" w:lineRule="auto"/>
        <w:ind w:left="714" w:hanging="357"/>
        <w:rPr>
          <w:rFonts w:eastAsia="Yu Mincho" w:cs="Segoe UI"/>
          <w:color w:val="auto"/>
          <w:sz w:val="24"/>
          <w:szCs w:val="24"/>
          <w14:ligatures w14:val="standardContextual"/>
        </w:rPr>
      </w:pPr>
      <w:r w:rsidRPr="00655642">
        <w:rPr>
          <w:rFonts w:eastAsia="Yu Mincho" w:cs="Segoe UI"/>
          <w:b/>
          <w:bCs/>
          <w:color w:val="auto"/>
          <w:sz w:val="24"/>
          <w:szCs w:val="24"/>
          <w14:ligatures w14:val="standardContextual"/>
        </w:rPr>
        <w:t>By responsibility</w:t>
      </w:r>
      <w:r w:rsidRPr="00655642">
        <w:rPr>
          <w:rFonts w:eastAsia="Yu Mincho" w:cs="Segoe UI"/>
          <w:color w:val="auto"/>
          <w:sz w:val="24"/>
          <w:szCs w:val="24"/>
          <w14:ligatures w14:val="standardContextual"/>
        </w:rPr>
        <w:t xml:space="preserve">. Various partners may be responsible for different aspects of a community’s recovery, and the work packages could be defined by the entity responsible.  </w:t>
      </w:r>
    </w:p>
    <w:p w14:paraId="71F6C0E3" w14:textId="61528730" w:rsidR="00655642" w:rsidRPr="00655642" w:rsidRDefault="00655642" w:rsidP="00655642">
      <w:pPr>
        <w:spacing w:after="0" w:line="259" w:lineRule="auto"/>
        <w:rPr>
          <w:rFonts w:eastAsia="Yu Mincho" w:cs="Segoe UI"/>
          <w:color w:val="auto"/>
          <w:sz w:val="24"/>
          <w:szCs w:val="24"/>
          <w14:ligatures w14:val="standardContextual"/>
        </w:rPr>
      </w:pPr>
      <w:r w:rsidRPr="00655642">
        <w:rPr>
          <w:rFonts w:eastAsia="Yu Mincho" w:cs="Segoe UI"/>
          <w:color w:val="auto"/>
          <w:sz w:val="24"/>
          <w:szCs w:val="24"/>
          <w14:ligatures w14:val="standardContextual"/>
        </w:rPr>
        <w:t>A template for one type of project management report is referenced below; however, communities may use whichever method works best for them. Some communities may prefer to use an Excel spreadsheet or other software to itemize repair projects, costs, timelines and contractors.</w:t>
      </w:r>
      <w:r w:rsidRPr="00655642">
        <w:rPr>
          <w:rFonts w:eastAsia="Yu Mincho" w:cs="Segoe UI"/>
          <w:color w:val="auto"/>
          <w:sz w:val="24"/>
          <w:szCs w:val="24"/>
          <w14:ligatures w14:val="standardContextual"/>
        </w:rPr>
        <w:br w:type="page"/>
      </w:r>
    </w:p>
    <w:p w14:paraId="6AE6E45F" w14:textId="77777777" w:rsidR="003E794C" w:rsidRDefault="003E794C" w:rsidP="00655642">
      <w:pPr>
        <w:spacing w:after="0" w:line="259" w:lineRule="auto"/>
        <w:rPr>
          <w:rFonts w:eastAsia="Yu Mincho" w:cs="Segoe UI"/>
          <w:color w:val="auto"/>
          <w:sz w:val="24"/>
          <w:szCs w:val="24"/>
          <w14:ligatures w14:val="standardContextual"/>
        </w:rPr>
        <w:sectPr w:rsidR="003E794C" w:rsidSect="009B5B18">
          <w:pgSz w:w="12226" w:h="15840"/>
          <w:pgMar w:top="720" w:right="720" w:bottom="720" w:left="720" w:header="288" w:footer="720" w:gutter="0"/>
          <w:pgNumType w:start="1"/>
          <w:cols w:space="720"/>
          <w:titlePg/>
          <w:docGrid w:linePitch="360"/>
        </w:sectPr>
      </w:pPr>
    </w:p>
    <w:tbl>
      <w:tblPr>
        <w:tblStyle w:val="GridTable1Light-Accent11"/>
        <w:tblW w:w="14312" w:type="dxa"/>
        <w:tblLayout w:type="fixed"/>
        <w:tblLook w:val="04A0" w:firstRow="1" w:lastRow="0" w:firstColumn="1" w:lastColumn="0" w:noHBand="0" w:noVBand="1"/>
      </w:tblPr>
      <w:tblGrid>
        <w:gridCol w:w="2122"/>
        <w:gridCol w:w="5811"/>
        <w:gridCol w:w="1796"/>
        <w:gridCol w:w="1638"/>
        <w:gridCol w:w="2945"/>
      </w:tblGrid>
      <w:tr w:rsidR="00623B1F" w:rsidRPr="00623B1F" w14:paraId="0A16FDDC" w14:textId="77777777" w:rsidTr="00FD5930">
        <w:trPr>
          <w:cnfStyle w:val="100000000000" w:firstRow="1" w:lastRow="0" w:firstColumn="0" w:lastColumn="0" w:oddVBand="0" w:evenVBand="0" w:oddHBand="0" w:evenHBand="0" w:firstRowFirstColumn="0" w:firstRowLastColumn="0" w:lastRowFirstColumn="0" w:lastRowLastColumn="0"/>
          <w:trHeight w:val="1126"/>
        </w:trPr>
        <w:tc>
          <w:tcPr>
            <w:cnfStyle w:val="001000000000" w:firstRow="0" w:lastRow="0" w:firstColumn="1" w:lastColumn="0" w:oddVBand="0" w:evenVBand="0" w:oddHBand="0" w:evenHBand="0" w:firstRowFirstColumn="0" w:firstRowLastColumn="0" w:lastRowFirstColumn="0" w:lastRowLastColumn="0"/>
            <w:tcW w:w="0" w:type="dxa"/>
            <w:gridSpan w:val="5"/>
            <w:tcBorders>
              <w:top w:val="single" w:sz="4" w:space="0" w:color="auto"/>
              <w:left w:val="single" w:sz="4" w:space="0" w:color="auto"/>
              <w:bottom w:val="single" w:sz="4" w:space="0" w:color="auto"/>
              <w:right w:val="single" w:sz="4" w:space="0" w:color="auto"/>
            </w:tcBorders>
            <w:shd w:val="clear" w:color="auto" w:fill="234075"/>
          </w:tcPr>
          <w:p w14:paraId="599AE51C" w14:textId="77777777" w:rsidR="00655642" w:rsidRPr="00623B1F" w:rsidRDefault="00655642" w:rsidP="00655642">
            <w:pPr>
              <w:spacing w:after="120" w:line="264" w:lineRule="auto"/>
              <w:contextualSpacing/>
              <w:jc w:val="center"/>
              <w:rPr>
                <w:rFonts w:eastAsia="Yu Mincho" w:cs="Times New Roman"/>
                <w:color w:val="FFFFFF" w:themeColor="background1"/>
                <w:spacing w:val="-10"/>
                <w:sz w:val="36"/>
                <w:szCs w:val="36"/>
              </w:rPr>
            </w:pPr>
            <w:r w:rsidRPr="00623B1F">
              <w:rPr>
                <w:rFonts w:eastAsia="Yu Mincho" w:cs="Times New Roman"/>
                <w:color w:val="FFFFFF" w:themeColor="background1"/>
                <w:spacing w:val="-10"/>
                <w:sz w:val="36"/>
                <w:szCs w:val="36"/>
              </w:rPr>
              <w:lastRenderedPageBreak/>
              <w:t xml:space="preserve">Recovery </w:t>
            </w:r>
            <w:proofErr w:type="gramStart"/>
            <w:r w:rsidRPr="00623B1F">
              <w:rPr>
                <w:rFonts w:eastAsia="Yu Mincho" w:cs="Times New Roman"/>
                <w:color w:val="FFFFFF" w:themeColor="background1"/>
                <w:spacing w:val="-10"/>
                <w:sz w:val="36"/>
                <w:szCs w:val="36"/>
              </w:rPr>
              <w:t>Project #_</w:t>
            </w:r>
            <w:proofErr w:type="gramEnd"/>
            <w:r w:rsidRPr="00623B1F">
              <w:rPr>
                <w:rFonts w:eastAsia="Yu Mincho" w:cs="Times New Roman"/>
                <w:color w:val="FFFFFF" w:themeColor="background1"/>
                <w:spacing w:val="-10"/>
                <w:sz w:val="36"/>
                <w:szCs w:val="36"/>
              </w:rPr>
              <w:t>__ Work Package</w:t>
            </w:r>
          </w:p>
          <w:p w14:paraId="2654463B" w14:textId="77777777" w:rsidR="00655642" w:rsidRPr="00623B1F" w:rsidRDefault="00655642" w:rsidP="00655642">
            <w:pPr>
              <w:spacing w:after="0" w:line="264" w:lineRule="auto"/>
              <w:contextualSpacing/>
              <w:jc w:val="center"/>
              <w:rPr>
                <w:rFonts w:eastAsia="Yu Mincho" w:cs="Segoe UI"/>
                <w:b w:val="0"/>
                <w:bCs w:val="0"/>
                <w:color w:val="FFFFFF" w:themeColor="background1"/>
                <w:spacing w:val="-10"/>
                <w:sz w:val="24"/>
                <w:szCs w:val="24"/>
              </w:rPr>
            </w:pPr>
            <w:r w:rsidRPr="00623B1F">
              <w:rPr>
                <w:rFonts w:eastAsia="Yu Mincho" w:cs="Segoe UI"/>
                <w:b w:val="0"/>
                <w:bCs w:val="0"/>
                <w:color w:val="FFFFFF" w:themeColor="background1"/>
                <w:spacing w:val="-10"/>
                <w:sz w:val="24"/>
                <w:szCs w:val="24"/>
              </w:rPr>
              <w:t>(Please BOLD all changes/additions/updates)</w:t>
            </w:r>
          </w:p>
        </w:tc>
      </w:tr>
      <w:tr w:rsidR="00655642" w:rsidRPr="00655642" w14:paraId="3A52CA46" w14:textId="77777777" w:rsidTr="00655642">
        <w:trPr>
          <w:trHeight w:val="2658"/>
        </w:trPr>
        <w:tc>
          <w:tcPr>
            <w:cnfStyle w:val="001000000000" w:firstRow="0" w:lastRow="0" w:firstColumn="1" w:lastColumn="0" w:oddVBand="0" w:evenVBand="0" w:oddHBand="0" w:evenHBand="0" w:firstRowFirstColumn="0" w:firstRowLastColumn="0" w:lastRowFirstColumn="0" w:lastRowLastColumn="0"/>
            <w:tcW w:w="14312" w:type="dxa"/>
            <w:gridSpan w:val="5"/>
            <w:tcBorders>
              <w:top w:val="single" w:sz="4" w:space="0" w:color="auto"/>
              <w:left w:val="single" w:sz="4" w:space="0" w:color="auto"/>
              <w:bottom w:val="single" w:sz="4" w:space="0" w:color="auto"/>
              <w:right w:val="single" w:sz="4" w:space="0" w:color="auto"/>
            </w:tcBorders>
            <w:shd w:val="clear" w:color="auto" w:fill="FFFFFF"/>
          </w:tcPr>
          <w:p w14:paraId="2F158BC8" w14:textId="77777777" w:rsidR="00655642" w:rsidRPr="00252372" w:rsidRDefault="00655642" w:rsidP="00655642">
            <w:pPr>
              <w:spacing w:after="0" w:line="264" w:lineRule="auto"/>
              <w:contextualSpacing/>
              <w:jc w:val="center"/>
              <w:rPr>
                <w:rFonts w:eastAsia="Yu Mincho" w:cs="Segoe UI"/>
                <w:color w:val="0E2841" w:themeColor="text2"/>
                <w:spacing w:val="-10"/>
                <w:sz w:val="28"/>
                <w:szCs w:val="28"/>
              </w:rPr>
            </w:pPr>
            <w:r w:rsidRPr="00252372">
              <w:rPr>
                <w:rFonts w:eastAsia="Yu Mincho" w:cs="Segoe UI"/>
                <w:color w:val="0E2841" w:themeColor="text2"/>
                <w:spacing w:val="-10"/>
                <w:sz w:val="28"/>
                <w:szCs w:val="28"/>
              </w:rPr>
              <w:t>Summary of event and overview of damages</w:t>
            </w:r>
          </w:p>
          <w:p w14:paraId="68A04D99" w14:textId="3E560E7B" w:rsidR="00655642" w:rsidRPr="00252372" w:rsidRDefault="00655642" w:rsidP="00655642">
            <w:pPr>
              <w:spacing w:after="0" w:line="264" w:lineRule="auto"/>
              <w:contextualSpacing/>
              <w:jc w:val="center"/>
              <w:rPr>
                <w:rFonts w:eastAsia="Yu Mincho" w:cs="Segoe UI"/>
                <w:color w:val="0E2841" w:themeColor="text2"/>
                <w:spacing w:val="-10"/>
                <w:sz w:val="16"/>
                <w:szCs w:val="16"/>
              </w:rPr>
            </w:pPr>
            <w:r w:rsidRPr="00252372">
              <w:rPr>
                <w:rFonts w:eastAsia="Yu Mincho" w:cs="Segoe UI"/>
                <w:color w:val="0E2841" w:themeColor="text2"/>
                <w:spacing w:val="-10"/>
                <w:sz w:val="16"/>
                <w:szCs w:val="16"/>
              </w:rPr>
              <w:t xml:space="preserve">(Provide a brief description of the emergency event along with an overview of </w:t>
            </w:r>
            <w:proofErr w:type="gramStart"/>
            <w:r w:rsidRPr="00252372">
              <w:rPr>
                <w:rFonts w:eastAsia="Yu Mincho" w:cs="Segoe UI"/>
                <w:color w:val="0E2841" w:themeColor="text2"/>
                <w:spacing w:val="-10"/>
                <w:sz w:val="16"/>
                <w:szCs w:val="16"/>
              </w:rPr>
              <w:t>damages</w:t>
            </w:r>
            <w:proofErr w:type="gramEnd"/>
            <w:r w:rsidRPr="00252372">
              <w:rPr>
                <w:rFonts w:eastAsia="Yu Mincho" w:cs="Segoe UI"/>
                <w:color w:val="0E2841" w:themeColor="text2"/>
                <w:spacing w:val="-10"/>
                <w:sz w:val="16"/>
                <w:szCs w:val="16"/>
              </w:rPr>
              <w:t xml:space="preserve"> marked for repair.</w:t>
            </w:r>
            <w:r w:rsidR="00F92343">
              <w:rPr>
                <w:rFonts w:eastAsia="Yu Mincho" w:cs="Segoe UI"/>
                <w:color w:val="0E2841" w:themeColor="text2"/>
                <w:spacing w:val="-10"/>
                <w:sz w:val="16"/>
                <w:szCs w:val="16"/>
              </w:rPr>
              <w:t>)</w:t>
            </w:r>
          </w:p>
          <w:p w14:paraId="68CDCD88" w14:textId="77777777" w:rsidR="00655642" w:rsidRPr="00655642" w:rsidRDefault="00655642" w:rsidP="00655642">
            <w:pPr>
              <w:spacing w:after="0" w:line="264" w:lineRule="auto"/>
              <w:contextualSpacing/>
              <w:rPr>
                <w:rFonts w:eastAsia="Yu Mincho" w:cs="Segoe UI"/>
                <w:color w:val="4472C4"/>
                <w:spacing w:val="-10"/>
                <w:sz w:val="24"/>
                <w:szCs w:val="24"/>
              </w:rPr>
            </w:pPr>
          </w:p>
        </w:tc>
      </w:tr>
      <w:tr w:rsidR="00655642" w:rsidRPr="00655642" w14:paraId="42E97FCF" w14:textId="77777777" w:rsidTr="00655642">
        <w:trPr>
          <w:trHeight w:val="1705"/>
        </w:trPr>
        <w:tc>
          <w:tcPr>
            <w:cnfStyle w:val="001000000000" w:firstRow="0" w:lastRow="0" w:firstColumn="1" w:lastColumn="0" w:oddVBand="0" w:evenVBand="0" w:oddHBand="0" w:evenHBand="0" w:firstRowFirstColumn="0" w:firstRowLastColumn="0" w:lastRowFirstColumn="0" w:lastRowLastColumn="0"/>
            <w:tcW w:w="14312" w:type="dxa"/>
            <w:gridSpan w:val="5"/>
            <w:tcBorders>
              <w:top w:val="single" w:sz="4" w:space="0" w:color="auto"/>
              <w:left w:val="single" w:sz="4" w:space="0" w:color="auto"/>
              <w:bottom w:val="single" w:sz="4" w:space="0" w:color="auto"/>
              <w:right w:val="single" w:sz="4" w:space="0" w:color="auto"/>
            </w:tcBorders>
            <w:shd w:val="clear" w:color="auto" w:fill="FFFFFF"/>
          </w:tcPr>
          <w:p w14:paraId="1526C08A" w14:textId="77777777" w:rsidR="00655642" w:rsidRPr="00252372" w:rsidRDefault="00655642" w:rsidP="00655642">
            <w:pPr>
              <w:spacing w:after="0" w:line="264" w:lineRule="auto"/>
              <w:contextualSpacing/>
              <w:jc w:val="center"/>
              <w:rPr>
                <w:rFonts w:eastAsia="Yu Mincho" w:cs="Segoe UI"/>
                <w:color w:val="0E2841" w:themeColor="text2"/>
                <w:spacing w:val="-10"/>
                <w:sz w:val="28"/>
                <w:szCs w:val="28"/>
              </w:rPr>
            </w:pPr>
            <w:r w:rsidRPr="00252372">
              <w:rPr>
                <w:rFonts w:eastAsia="Yu Mincho" w:cs="Segoe UI"/>
                <w:color w:val="0E2841" w:themeColor="text2"/>
                <w:spacing w:val="-10"/>
                <w:sz w:val="28"/>
                <w:szCs w:val="28"/>
              </w:rPr>
              <w:t>Key Partners</w:t>
            </w:r>
          </w:p>
          <w:p w14:paraId="0AB53132" w14:textId="36191D9F" w:rsidR="00655642" w:rsidRPr="00252372" w:rsidRDefault="00655642" w:rsidP="00655642">
            <w:pPr>
              <w:spacing w:after="0" w:line="264" w:lineRule="auto"/>
              <w:contextualSpacing/>
              <w:jc w:val="center"/>
              <w:rPr>
                <w:rFonts w:eastAsia="Yu Mincho" w:cs="Segoe UI"/>
                <w:color w:val="0E2841" w:themeColor="text2"/>
                <w:spacing w:val="-10"/>
                <w:sz w:val="16"/>
                <w:szCs w:val="16"/>
              </w:rPr>
            </w:pPr>
            <w:r w:rsidRPr="00252372">
              <w:rPr>
                <w:rFonts w:eastAsia="Yu Mincho" w:cs="Segoe UI"/>
                <w:color w:val="0E2841" w:themeColor="text2"/>
                <w:spacing w:val="-10"/>
                <w:sz w:val="16"/>
                <w:szCs w:val="16"/>
              </w:rPr>
              <w:t>(List key partners, contractors and community leads involved in this repair project.)</w:t>
            </w:r>
          </w:p>
          <w:p w14:paraId="642D1471" w14:textId="77777777" w:rsidR="00655642" w:rsidRPr="00252372" w:rsidRDefault="00655642" w:rsidP="000519BB">
            <w:pPr>
              <w:numPr>
                <w:ilvl w:val="0"/>
                <w:numId w:val="4"/>
              </w:numPr>
              <w:spacing w:after="0" w:line="264" w:lineRule="auto"/>
              <w:contextualSpacing/>
              <w:rPr>
                <w:rFonts w:eastAsia="Yu Mincho" w:cs="Segoe UI"/>
                <w:color w:val="0E2841" w:themeColor="text2"/>
                <w:spacing w:val="-10"/>
                <w:sz w:val="20"/>
                <w:szCs w:val="20"/>
              </w:rPr>
            </w:pPr>
            <w:r w:rsidRPr="00252372">
              <w:rPr>
                <w:rFonts w:eastAsia="Yu Mincho" w:cs="Segoe UI"/>
                <w:color w:val="0E2841" w:themeColor="text2"/>
                <w:spacing w:val="-10"/>
                <w:sz w:val="20"/>
                <w:szCs w:val="20"/>
              </w:rPr>
              <w:t xml:space="preserve"> </w:t>
            </w:r>
          </w:p>
          <w:p w14:paraId="3076259E" w14:textId="77777777" w:rsidR="00655642" w:rsidRPr="00252372" w:rsidRDefault="00655642" w:rsidP="000519BB">
            <w:pPr>
              <w:numPr>
                <w:ilvl w:val="0"/>
                <w:numId w:val="4"/>
              </w:numPr>
              <w:spacing w:after="0" w:line="264" w:lineRule="auto"/>
              <w:contextualSpacing/>
              <w:rPr>
                <w:rFonts w:eastAsia="Yu Mincho" w:cs="Segoe UI"/>
                <w:color w:val="0E2841" w:themeColor="text2"/>
                <w:spacing w:val="-10"/>
                <w:sz w:val="20"/>
                <w:szCs w:val="20"/>
              </w:rPr>
            </w:pPr>
            <w:r w:rsidRPr="00252372">
              <w:rPr>
                <w:rFonts w:eastAsia="Yu Mincho" w:cs="Segoe UI"/>
                <w:color w:val="0E2841" w:themeColor="text2"/>
                <w:spacing w:val="-10"/>
                <w:sz w:val="20"/>
                <w:szCs w:val="20"/>
              </w:rPr>
              <w:t xml:space="preserve"> </w:t>
            </w:r>
          </w:p>
          <w:p w14:paraId="3F8DEDD3" w14:textId="77777777" w:rsidR="00655642" w:rsidRPr="00655642" w:rsidRDefault="00655642" w:rsidP="000519BB">
            <w:pPr>
              <w:numPr>
                <w:ilvl w:val="0"/>
                <w:numId w:val="4"/>
              </w:numPr>
              <w:spacing w:after="0" w:line="264" w:lineRule="auto"/>
              <w:contextualSpacing/>
              <w:rPr>
                <w:rFonts w:eastAsia="Yu Mincho" w:cs="Segoe UI"/>
                <w:color w:val="4472C4"/>
                <w:spacing w:val="-10"/>
                <w:sz w:val="20"/>
                <w:szCs w:val="20"/>
              </w:rPr>
            </w:pPr>
          </w:p>
        </w:tc>
      </w:tr>
      <w:tr w:rsidR="00FD5930" w:rsidRPr="00655642" w14:paraId="6E62F13A" w14:textId="77777777" w:rsidTr="00FD5930">
        <w:trPr>
          <w:trHeight w:val="1337"/>
        </w:trPr>
        <w:tc>
          <w:tcPr>
            <w:cnfStyle w:val="001000000000" w:firstRow="0" w:lastRow="0" w:firstColumn="1" w:lastColumn="0" w:oddVBand="0" w:evenVBand="0" w:oddHBand="0" w:evenHBand="0" w:firstRowFirstColumn="0" w:firstRowLastColumn="0" w:lastRowFirstColumn="0" w:lastRowLastColumn="0"/>
            <w:tcW w:w="0" w:type="dxa"/>
            <w:tcBorders>
              <w:top w:val="single" w:sz="4" w:space="0" w:color="auto"/>
              <w:left w:val="single" w:sz="4" w:space="0" w:color="auto"/>
              <w:bottom w:val="single" w:sz="4" w:space="0" w:color="auto"/>
              <w:right w:val="single" w:sz="4" w:space="0" w:color="auto"/>
            </w:tcBorders>
            <w:shd w:val="clear" w:color="auto" w:fill="234075"/>
            <w:vAlign w:val="center"/>
          </w:tcPr>
          <w:p w14:paraId="12D8FEF8" w14:textId="77777777" w:rsidR="00655642" w:rsidRPr="00623B1F" w:rsidRDefault="00655642" w:rsidP="00655642">
            <w:pPr>
              <w:spacing w:after="0" w:line="264" w:lineRule="auto"/>
              <w:contextualSpacing/>
              <w:jc w:val="center"/>
              <w:rPr>
                <w:rFonts w:eastAsia="Yu Mincho" w:cs="Segoe UI"/>
                <w:color w:val="FFFFFF" w:themeColor="background1"/>
                <w:spacing w:val="-10"/>
              </w:rPr>
            </w:pPr>
            <w:r w:rsidRPr="00623B1F">
              <w:rPr>
                <w:rFonts w:eastAsia="Yu Mincho" w:cs="Segoe UI"/>
                <w:color w:val="FFFFFF" w:themeColor="background1"/>
                <w:spacing w:val="-10"/>
              </w:rPr>
              <w:t>Phase</w:t>
            </w:r>
          </w:p>
          <w:p w14:paraId="29BA309C" w14:textId="77777777" w:rsidR="00655642" w:rsidRPr="00623B1F" w:rsidRDefault="00655642" w:rsidP="00655642">
            <w:pPr>
              <w:spacing w:after="0" w:line="264" w:lineRule="auto"/>
              <w:contextualSpacing/>
              <w:jc w:val="center"/>
              <w:rPr>
                <w:rFonts w:eastAsia="Yu Mincho" w:cs="Segoe UI"/>
                <w:color w:val="FFFFFF" w:themeColor="background1"/>
                <w:spacing w:val="-10"/>
                <w:sz w:val="16"/>
                <w:szCs w:val="16"/>
              </w:rPr>
            </w:pPr>
            <w:r w:rsidRPr="00623B1F">
              <w:rPr>
                <w:rFonts w:eastAsia="Yu Mincho" w:cs="Segoe UI"/>
                <w:color w:val="FFFFFF" w:themeColor="background1"/>
                <w:spacing w:val="-10"/>
                <w:sz w:val="16"/>
                <w:szCs w:val="16"/>
              </w:rPr>
              <w:t>(For projects divided into phases, list each phase separately)</w:t>
            </w:r>
          </w:p>
        </w:tc>
        <w:tc>
          <w:tcPr>
            <w:tcW w:w="0" w:type="dxa"/>
            <w:tcBorders>
              <w:top w:val="single" w:sz="4" w:space="0" w:color="auto"/>
              <w:left w:val="single" w:sz="4" w:space="0" w:color="auto"/>
              <w:bottom w:val="single" w:sz="4" w:space="0" w:color="auto"/>
              <w:right w:val="single" w:sz="4" w:space="0" w:color="auto"/>
            </w:tcBorders>
            <w:shd w:val="clear" w:color="auto" w:fill="234075"/>
            <w:vAlign w:val="center"/>
          </w:tcPr>
          <w:p w14:paraId="66E79335" w14:textId="77777777" w:rsidR="00655642" w:rsidRPr="00623B1F"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b/>
                <w:bCs/>
                <w:color w:val="FFFFFF" w:themeColor="background1"/>
                <w:spacing w:val="-10"/>
              </w:rPr>
            </w:pPr>
            <w:r w:rsidRPr="00623B1F">
              <w:rPr>
                <w:rFonts w:eastAsia="Yu Mincho" w:cs="Segoe UI"/>
                <w:b/>
                <w:bCs/>
                <w:color w:val="FFFFFF" w:themeColor="background1"/>
                <w:spacing w:val="-10"/>
              </w:rPr>
              <w:t>Description</w:t>
            </w:r>
          </w:p>
          <w:p w14:paraId="5D073D7B" w14:textId="77777777" w:rsidR="00655642" w:rsidRPr="00623B1F"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FFFFFF" w:themeColor="background1"/>
                <w:spacing w:val="-10"/>
                <w:sz w:val="16"/>
                <w:szCs w:val="16"/>
              </w:rPr>
            </w:pPr>
            <w:r w:rsidRPr="00623B1F">
              <w:rPr>
                <w:rFonts w:eastAsia="Yu Mincho" w:cs="Segoe UI"/>
                <w:color w:val="FFFFFF" w:themeColor="background1"/>
                <w:spacing w:val="-10"/>
                <w:sz w:val="16"/>
                <w:szCs w:val="16"/>
              </w:rPr>
              <w:t>(Provide details on work being completed)</w:t>
            </w:r>
          </w:p>
        </w:tc>
        <w:tc>
          <w:tcPr>
            <w:tcW w:w="0" w:type="dxa"/>
            <w:tcBorders>
              <w:top w:val="single" w:sz="4" w:space="0" w:color="auto"/>
              <w:left w:val="single" w:sz="4" w:space="0" w:color="auto"/>
              <w:bottom w:val="single" w:sz="4" w:space="0" w:color="auto"/>
              <w:right w:val="single" w:sz="4" w:space="0" w:color="auto"/>
            </w:tcBorders>
            <w:shd w:val="clear" w:color="auto" w:fill="234075"/>
            <w:vAlign w:val="center"/>
          </w:tcPr>
          <w:p w14:paraId="79CE80BB" w14:textId="77777777" w:rsidR="00655642" w:rsidRPr="00623B1F"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b/>
                <w:bCs/>
                <w:color w:val="FFFFFF" w:themeColor="background1"/>
                <w:spacing w:val="-10"/>
              </w:rPr>
            </w:pPr>
            <w:r w:rsidRPr="00623B1F">
              <w:rPr>
                <w:rFonts w:eastAsia="Yu Mincho" w:cs="Segoe UI"/>
                <w:b/>
                <w:bCs/>
                <w:color w:val="FFFFFF" w:themeColor="background1"/>
                <w:spacing w:val="-10"/>
              </w:rPr>
              <w:t>Target Completion Date(s)</w:t>
            </w:r>
          </w:p>
          <w:p w14:paraId="022D791A" w14:textId="77777777" w:rsidR="00655642" w:rsidRPr="00623B1F"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FFFFFF" w:themeColor="background1"/>
                <w:spacing w:val="-10"/>
              </w:rPr>
            </w:pPr>
            <w:r w:rsidRPr="00623B1F">
              <w:rPr>
                <w:rFonts w:eastAsia="Yu Mincho" w:cs="Segoe UI"/>
                <w:color w:val="FFFFFF" w:themeColor="background1"/>
                <w:spacing w:val="-10"/>
                <w:sz w:val="18"/>
                <w:szCs w:val="18"/>
              </w:rPr>
              <w:t>(MM/DD/YYYY)</w:t>
            </w:r>
          </w:p>
        </w:tc>
        <w:tc>
          <w:tcPr>
            <w:tcW w:w="0" w:type="dxa"/>
            <w:tcBorders>
              <w:top w:val="single" w:sz="4" w:space="0" w:color="auto"/>
              <w:left w:val="single" w:sz="4" w:space="0" w:color="auto"/>
              <w:bottom w:val="single" w:sz="4" w:space="0" w:color="auto"/>
              <w:right w:val="single" w:sz="4" w:space="0" w:color="auto"/>
            </w:tcBorders>
            <w:shd w:val="clear" w:color="auto" w:fill="234075"/>
            <w:vAlign w:val="center"/>
          </w:tcPr>
          <w:p w14:paraId="258B94F7" w14:textId="77777777" w:rsidR="00655642" w:rsidRPr="00623B1F"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b/>
                <w:bCs/>
                <w:color w:val="FFFFFF" w:themeColor="background1"/>
                <w:spacing w:val="-10"/>
              </w:rPr>
            </w:pPr>
            <w:r w:rsidRPr="00623B1F">
              <w:rPr>
                <w:rFonts w:eastAsia="Yu Mincho" w:cs="Segoe UI"/>
                <w:b/>
                <w:bCs/>
                <w:color w:val="FFFFFF" w:themeColor="background1"/>
                <w:spacing w:val="-10"/>
              </w:rPr>
              <w:t>Anticipated Completion Date(s)</w:t>
            </w:r>
          </w:p>
          <w:p w14:paraId="76DE9C40" w14:textId="77777777" w:rsidR="00655642" w:rsidRPr="00623B1F"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b/>
                <w:bCs/>
                <w:color w:val="FFFFFF" w:themeColor="background1"/>
                <w:spacing w:val="-10"/>
              </w:rPr>
            </w:pPr>
            <w:r w:rsidRPr="00623B1F">
              <w:rPr>
                <w:rFonts w:eastAsia="Yu Mincho" w:cs="Segoe UI"/>
                <w:color w:val="FFFFFF" w:themeColor="background1"/>
                <w:spacing w:val="-10"/>
                <w:sz w:val="18"/>
                <w:szCs w:val="18"/>
              </w:rPr>
              <w:t>(MM/DD/YYYY)</w:t>
            </w:r>
          </w:p>
        </w:tc>
        <w:tc>
          <w:tcPr>
            <w:tcW w:w="0" w:type="dxa"/>
            <w:tcBorders>
              <w:top w:val="single" w:sz="4" w:space="0" w:color="auto"/>
              <w:left w:val="single" w:sz="4" w:space="0" w:color="auto"/>
              <w:bottom w:val="single" w:sz="4" w:space="0" w:color="auto"/>
              <w:right w:val="single" w:sz="4" w:space="0" w:color="auto"/>
            </w:tcBorders>
            <w:shd w:val="clear" w:color="auto" w:fill="234075"/>
            <w:vAlign w:val="center"/>
          </w:tcPr>
          <w:p w14:paraId="551D2FE5" w14:textId="77777777" w:rsidR="00655642" w:rsidRPr="00623B1F"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b/>
                <w:bCs/>
                <w:color w:val="FFFFFF" w:themeColor="background1"/>
                <w:spacing w:val="-10"/>
              </w:rPr>
            </w:pPr>
            <w:r w:rsidRPr="00623B1F">
              <w:rPr>
                <w:rFonts w:eastAsia="Yu Mincho" w:cs="Segoe UI"/>
                <w:b/>
                <w:bCs/>
                <w:color w:val="FFFFFF" w:themeColor="background1"/>
                <w:spacing w:val="-10"/>
              </w:rPr>
              <w:t>Status</w:t>
            </w:r>
          </w:p>
          <w:p w14:paraId="5BC34CB7" w14:textId="77777777" w:rsidR="00655642" w:rsidRPr="00623B1F"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FFFFFF" w:themeColor="background1"/>
                <w:spacing w:val="-10"/>
              </w:rPr>
            </w:pPr>
            <w:r w:rsidRPr="00623B1F">
              <w:rPr>
                <w:rFonts w:eastAsia="Yu Mincho" w:cs="Segoe UI"/>
                <w:color w:val="FFFFFF" w:themeColor="background1"/>
                <w:spacing w:val="-10"/>
                <w:sz w:val="18"/>
                <w:szCs w:val="18"/>
              </w:rPr>
              <w:t>(Not started, complete, % complete)</w:t>
            </w:r>
          </w:p>
        </w:tc>
      </w:tr>
      <w:tr w:rsidR="00655642" w:rsidRPr="00655642" w14:paraId="6BB9F85B" w14:textId="77777777">
        <w:trPr>
          <w:trHeight w:val="492"/>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auto"/>
              <w:left w:val="single" w:sz="4" w:space="0" w:color="auto"/>
              <w:bottom w:val="single" w:sz="4" w:space="0" w:color="auto"/>
              <w:right w:val="single" w:sz="4" w:space="0" w:color="auto"/>
            </w:tcBorders>
          </w:tcPr>
          <w:p w14:paraId="64CD3BB9" w14:textId="77777777" w:rsidR="00655642" w:rsidRPr="00655642" w:rsidRDefault="00655642" w:rsidP="00655642">
            <w:pPr>
              <w:spacing w:after="0" w:line="264" w:lineRule="auto"/>
              <w:ind w:left="360"/>
              <w:contextualSpacing/>
              <w:rPr>
                <w:rFonts w:eastAsia="Yu Mincho" w:cs="Segoe UI"/>
                <w:color w:val="C00000"/>
                <w:spacing w:val="-10"/>
              </w:rPr>
            </w:pPr>
          </w:p>
        </w:tc>
        <w:tc>
          <w:tcPr>
            <w:tcW w:w="5811" w:type="dxa"/>
            <w:tcBorders>
              <w:top w:val="single" w:sz="4" w:space="0" w:color="auto"/>
              <w:left w:val="single" w:sz="4" w:space="0" w:color="auto"/>
              <w:bottom w:val="single" w:sz="4" w:space="0" w:color="auto"/>
              <w:right w:val="single" w:sz="4" w:space="0" w:color="auto"/>
            </w:tcBorders>
          </w:tcPr>
          <w:p w14:paraId="30791993" w14:textId="77777777" w:rsidR="00655642" w:rsidRPr="00655642" w:rsidRDefault="00655642" w:rsidP="00655642">
            <w:pPr>
              <w:spacing w:after="0" w:line="264" w:lineRule="auto"/>
              <w:ind w:left="360"/>
              <w:contextualSpacing/>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1796" w:type="dxa"/>
            <w:tcBorders>
              <w:top w:val="single" w:sz="4" w:space="0" w:color="auto"/>
              <w:left w:val="single" w:sz="4" w:space="0" w:color="auto"/>
              <w:bottom w:val="single" w:sz="4" w:space="0" w:color="auto"/>
              <w:right w:val="single" w:sz="4" w:space="0" w:color="auto"/>
            </w:tcBorders>
          </w:tcPr>
          <w:p w14:paraId="30D6EF6D"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1638" w:type="dxa"/>
            <w:tcBorders>
              <w:top w:val="single" w:sz="4" w:space="0" w:color="auto"/>
              <w:left w:val="single" w:sz="4" w:space="0" w:color="auto"/>
              <w:bottom w:val="single" w:sz="4" w:space="0" w:color="auto"/>
              <w:right w:val="single" w:sz="4" w:space="0" w:color="auto"/>
            </w:tcBorders>
          </w:tcPr>
          <w:p w14:paraId="40ABE5F7"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2945" w:type="dxa"/>
            <w:tcBorders>
              <w:top w:val="single" w:sz="4" w:space="0" w:color="auto"/>
              <w:left w:val="single" w:sz="4" w:space="0" w:color="auto"/>
              <w:bottom w:val="single" w:sz="4" w:space="0" w:color="auto"/>
              <w:right w:val="single" w:sz="4" w:space="0" w:color="auto"/>
            </w:tcBorders>
          </w:tcPr>
          <w:p w14:paraId="1DA20581"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r>
      <w:tr w:rsidR="00655642" w:rsidRPr="00655642" w14:paraId="7B51B1AF" w14:textId="77777777">
        <w:trPr>
          <w:trHeight w:val="492"/>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auto"/>
              <w:left w:val="single" w:sz="4" w:space="0" w:color="auto"/>
              <w:bottom w:val="single" w:sz="4" w:space="0" w:color="auto"/>
              <w:right w:val="single" w:sz="4" w:space="0" w:color="auto"/>
            </w:tcBorders>
          </w:tcPr>
          <w:p w14:paraId="5879BABC" w14:textId="77777777" w:rsidR="00655642" w:rsidRPr="00655642" w:rsidRDefault="00655642" w:rsidP="00655642">
            <w:pPr>
              <w:spacing w:after="0" w:line="264" w:lineRule="auto"/>
              <w:ind w:left="360"/>
              <w:contextualSpacing/>
              <w:rPr>
                <w:rFonts w:eastAsia="Yu Mincho" w:cs="Segoe UI"/>
                <w:color w:val="C00000"/>
                <w:spacing w:val="-10"/>
              </w:rPr>
            </w:pPr>
          </w:p>
        </w:tc>
        <w:tc>
          <w:tcPr>
            <w:tcW w:w="5811" w:type="dxa"/>
            <w:tcBorders>
              <w:top w:val="single" w:sz="4" w:space="0" w:color="auto"/>
              <w:left w:val="single" w:sz="4" w:space="0" w:color="auto"/>
              <w:bottom w:val="single" w:sz="4" w:space="0" w:color="auto"/>
              <w:right w:val="single" w:sz="4" w:space="0" w:color="auto"/>
            </w:tcBorders>
          </w:tcPr>
          <w:p w14:paraId="50FDABEB" w14:textId="77777777" w:rsidR="00655642" w:rsidRPr="00655642" w:rsidRDefault="00655642" w:rsidP="00655642">
            <w:pPr>
              <w:spacing w:after="0" w:line="264" w:lineRule="auto"/>
              <w:ind w:left="360"/>
              <w:contextualSpacing/>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1796" w:type="dxa"/>
            <w:tcBorders>
              <w:top w:val="single" w:sz="4" w:space="0" w:color="auto"/>
              <w:left w:val="single" w:sz="4" w:space="0" w:color="auto"/>
              <w:bottom w:val="single" w:sz="4" w:space="0" w:color="auto"/>
              <w:right w:val="single" w:sz="4" w:space="0" w:color="auto"/>
            </w:tcBorders>
          </w:tcPr>
          <w:p w14:paraId="2EB9263F"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1638" w:type="dxa"/>
            <w:tcBorders>
              <w:top w:val="single" w:sz="4" w:space="0" w:color="auto"/>
              <w:left w:val="single" w:sz="4" w:space="0" w:color="auto"/>
              <w:bottom w:val="single" w:sz="4" w:space="0" w:color="auto"/>
              <w:right w:val="single" w:sz="4" w:space="0" w:color="auto"/>
            </w:tcBorders>
          </w:tcPr>
          <w:p w14:paraId="0FFD0A7E"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2945" w:type="dxa"/>
            <w:tcBorders>
              <w:top w:val="single" w:sz="4" w:space="0" w:color="auto"/>
              <w:left w:val="single" w:sz="4" w:space="0" w:color="auto"/>
              <w:bottom w:val="single" w:sz="4" w:space="0" w:color="auto"/>
              <w:right w:val="single" w:sz="4" w:space="0" w:color="auto"/>
            </w:tcBorders>
          </w:tcPr>
          <w:p w14:paraId="798841D0"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r>
      <w:tr w:rsidR="00655642" w:rsidRPr="00655642" w14:paraId="3E5FA1DF" w14:textId="77777777">
        <w:trPr>
          <w:trHeight w:val="492"/>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auto"/>
              <w:left w:val="single" w:sz="4" w:space="0" w:color="auto"/>
              <w:bottom w:val="single" w:sz="4" w:space="0" w:color="auto"/>
              <w:right w:val="single" w:sz="4" w:space="0" w:color="auto"/>
            </w:tcBorders>
          </w:tcPr>
          <w:p w14:paraId="081A80C9" w14:textId="77777777" w:rsidR="00655642" w:rsidRPr="00655642" w:rsidRDefault="00655642" w:rsidP="00655642">
            <w:pPr>
              <w:spacing w:after="0" w:line="264" w:lineRule="auto"/>
              <w:ind w:left="360"/>
              <w:contextualSpacing/>
              <w:rPr>
                <w:rFonts w:eastAsia="Yu Mincho" w:cs="Segoe UI"/>
                <w:color w:val="C00000"/>
                <w:spacing w:val="-10"/>
              </w:rPr>
            </w:pPr>
          </w:p>
        </w:tc>
        <w:tc>
          <w:tcPr>
            <w:tcW w:w="5811" w:type="dxa"/>
            <w:tcBorders>
              <w:top w:val="single" w:sz="4" w:space="0" w:color="auto"/>
              <w:left w:val="single" w:sz="4" w:space="0" w:color="auto"/>
              <w:bottom w:val="single" w:sz="4" w:space="0" w:color="auto"/>
              <w:right w:val="single" w:sz="4" w:space="0" w:color="auto"/>
            </w:tcBorders>
          </w:tcPr>
          <w:p w14:paraId="7BCB5C62" w14:textId="77777777" w:rsidR="00655642" w:rsidRPr="00655642" w:rsidRDefault="00655642" w:rsidP="00655642">
            <w:pPr>
              <w:spacing w:after="0" w:line="264" w:lineRule="auto"/>
              <w:ind w:left="360"/>
              <w:contextualSpacing/>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1796" w:type="dxa"/>
            <w:tcBorders>
              <w:top w:val="single" w:sz="4" w:space="0" w:color="auto"/>
              <w:left w:val="single" w:sz="4" w:space="0" w:color="auto"/>
              <w:bottom w:val="single" w:sz="4" w:space="0" w:color="auto"/>
              <w:right w:val="single" w:sz="4" w:space="0" w:color="auto"/>
            </w:tcBorders>
          </w:tcPr>
          <w:p w14:paraId="43A412BD"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1638" w:type="dxa"/>
            <w:tcBorders>
              <w:top w:val="single" w:sz="4" w:space="0" w:color="auto"/>
              <w:left w:val="single" w:sz="4" w:space="0" w:color="auto"/>
              <w:bottom w:val="single" w:sz="4" w:space="0" w:color="auto"/>
              <w:right w:val="single" w:sz="4" w:space="0" w:color="auto"/>
            </w:tcBorders>
          </w:tcPr>
          <w:p w14:paraId="086FAF4F"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2945" w:type="dxa"/>
            <w:tcBorders>
              <w:top w:val="single" w:sz="4" w:space="0" w:color="auto"/>
              <w:left w:val="single" w:sz="4" w:space="0" w:color="auto"/>
              <w:bottom w:val="single" w:sz="4" w:space="0" w:color="auto"/>
              <w:right w:val="single" w:sz="4" w:space="0" w:color="auto"/>
            </w:tcBorders>
          </w:tcPr>
          <w:p w14:paraId="3FA52A96"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r>
      <w:tr w:rsidR="00655642" w:rsidRPr="00655642" w14:paraId="513EAE9C" w14:textId="77777777">
        <w:trPr>
          <w:trHeight w:val="492"/>
        </w:trPr>
        <w:tc>
          <w:tcPr>
            <w:cnfStyle w:val="001000000000" w:firstRow="0" w:lastRow="0" w:firstColumn="1" w:lastColumn="0" w:oddVBand="0" w:evenVBand="0" w:oddHBand="0" w:evenHBand="0" w:firstRowFirstColumn="0" w:firstRowLastColumn="0" w:lastRowFirstColumn="0" w:lastRowLastColumn="0"/>
            <w:tcW w:w="2122" w:type="dxa"/>
            <w:tcBorders>
              <w:top w:val="single" w:sz="4" w:space="0" w:color="auto"/>
              <w:left w:val="single" w:sz="4" w:space="0" w:color="auto"/>
              <w:bottom w:val="single" w:sz="4" w:space="0" w:color="auto"/>
              <w:right w:val="single" w:sz="4" w:space="0" w:color="auto"/>
            </w:tcBorders>
          </w:tcPr>
          <w:p w14:paraId="75D1B8A2" w14:textId="77777777" w:rsidR="00655642" w:rsidRPr="00655642" w:rsidRDefault="00655642" w:rsidP="00655642">
            <w:pPr>
              <w:spacing w:after="0" w:line="264" w:lineRule="auto"/>
              <w:ind w:left="360"/>
              <w:contextualSpacing/>
              <w:rPr>
                <w:rFonts w:eastAsia="Yu Mincho" w:cs="Segoe UI"/>
                <w:color w:val="C00000"/>
                <w:spacing w:val="-10"/>
              </w:rPr>
            </w:pPr>
          </w:p>
        </w:tc>
        <w:tc>
          <w:tcPr>
            <w:tcW w:w="5811" w:type="dxa"/>
            <w:tcBorders>
              <w:top w:val="single" w:sz="4" w:space="0" w:color="auto"/>
              <w:left w:val="single" w:sz="4" w:space="0" w:color="auto"/>
              <w:bottom w:val="single" w:sz="4" w:space="0" w:color="auto"/>
              <w:right w:val="single" w:sz="4" w:space="0" w:color="auto"/>
            </w:tcBorders>
          </w:tcPr>
          <w:p w14:paraId="09A509C7" w14:textId="77777777" w:rsidR="00655642" w:rsidRPr="00655642" w:rsidRDefault="00655642" w:rsidP="00655642">
            <w:pPr>
              <w:spacing w:after="0" w:line="264" w:lineRule="auto"/>
              <w:ind w:left="360"/>
              <w:contextualSpacing/>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1796" w:type="dxa"/>
            <w:tcBorders>
              <w:top w:val="single" w:sz="4" w:space="0" w:color="auto"/>
              <w:left w:val="single" w:sz="4" w:space="0" w:color="auto"/>
              <w:bottom w:val="single" w:sz="4" w:space="0" w:color="auto"/>
              <w:right w:val="single" w:sz="4" w:space="0" w:color="auto"/>
            </w:tcBorders>
          </w:tcPr>
          <w:p w14:paraId="1B74D290"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1638" w:type="dxa"/>
            <w:tcBorders>
              <w:top w:val="single" w:sz="4" w:space="0" w:color="auto"/>
              <w:left w:val="single" w:sz="4" w:space="0" w:color="auto"/>
              <w:bottom w:val="single" w:sz="4" w:space="0" w:color="auto"/>
              <w:right w:val="single" w:sz="4" w:space="0" w:color="auto"/>
            </w:tcBorders>
          </w:tcPr>
          <w:p w14:paraId="6BBEABC9" w14:textId="77777777" w:rsidR="00655642" w:rsidRPr="00655642" w:rsidRDefault="00655642" w:rsidP="00655642">
            <w:pPr>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c>
          <w:tcPr>
            <w:tcW w:w="2945" w:type="dxa"/>
            <w:tcBorders>
              <w:top w:val="single" w:sz="4" w:space="0" w:color="auto"/>
              <w:left w:val="single" w:sz="4" w:space="0" w:color="auto"/>
              <w:bottom w:val="single" w:sz="4" w:space="0" w:color="auto"/>
              <w:right w:val="single" w:sz="4" w:space="0" w:color="auto"/>
            </w:tcBorders>
          </w:tcPr>
          <w:p w14:paraId="0CD1372F" w14:textId="77777777" w:rsidR="00655642" w:rsidRPr="00655642" w:rsidRDefault="00655642" w:rsidP="00655642">
            <w:pPr>
              <w:keepNext/>
              <w:spacing w:after="0" w:line="264" w:lineRule="auto"/>
              <w:contextualSpacing/>
              <w:jc w:val="center"/>
              <w:cnfStyle w:val="000000000000" w:firstRow="0" w:lastRow="0" w:firstColumn="0" w:lastColumn="0" w:oddVBand="0" w:evenVBand="0" w:oddHBand="0" w:evenHBand="0" w:firstRowFirstColumn="0" w:firstRowLastColumn="0" w:lastRowFirstColumn="0" w:lastRowLastColumn="0"/>
              <w:rPr>
                <w:rFonts w:eastAsia="Yu Mincho" w:cs="Segoe UI"/>
                <w:color w:val="C00000"/>
                <w:spacing w:val="-10"/>
              </w:rPr>
            </w:pPr>
          </w:p>
        </w:tc>
      </w:tr>
    </w:tbl>
    <w:p w14:paraId="6EC74C5B" w14:textId="5C557F56" w:rsidR="001F7A68" w:rsidRPr="00FD5930" w:rsidRDefault="00655642" w:rsidP="00782E21">
      <w:pPr>
        <w:spacing w:after="0"/>
        <w:jc w:val="center"/>
        <w:rPr>
          <w:b/>
          <w:sz w:val="24"/>
          <w:szCs w:val="24"/>
        </w:rPr>
      </w:pPr>
      <w:r w:rsidRPr="00FD5930">
        <w:rPr>
          <w:rFonts w:eastAsia="Yu Mincho"/>
          <w:color w:val="153D63" w:themeColor="text2" w:themeTint="E6"/>
          <w:sz w:val="20"/>
          <w:szCs w:val="20"/>
          <w14:ligatures w14:val="standardContextual"/>
        </w:rPr>
        <w:t xml:space="preserve">Table </w:t>
      </w:r>
      <w:r w:rsidR="00EC01E6" w:rsidRPr="00FD5930">
        <w:rPr>
          <w:rFonts w:eastAsia="Yu Mincho"/>
          <w:color w:val="153D63" w:themeColor="text2" w:themeTint="E6"/>
          <w:sz w:val="20"/>
          <w:szCs w:val="20"/>
          <w14:ligatures w14:val="standardContextual"/>
        </w:rPr>
        <w:fldChar w:fldCharType="begin"/>
      </w:r>
      <w:r w:rsidR="00EC01E6">
        <w:rPr>
          <w:rFonts w:eastAsia="Yu Mincho"/>
          <w:color w:val="auto"/>
          <w:sz w:val="20"/>
          <w:szCs w:val="20"/>
          <w14:ligatures w14:val="standardContextual"/>
        </w:rPr>
        <w:instrText xml:space="preserve"> SEQ Table \* ARABIC </w:instrText>
      </w:r>
      <w:r w:rsidR="00EC01E6" w:rsidRPr="00FD5930">
        <w:rPr>
          <w:rFonts w:eastAsia="Yu Mincho"/>
          <w:color w:val="153D63" w:themeColor="text2" w:themeTint="E6"/>
          <w:sz w:val="20"/>
          <w:szCs w:val="20"/>
          <w14:ligatures w14:val="standardContextual"/>
        </w:rPr>
        <w:fldChar w:fldCharType="separate"/>
      </w:r>
      <w:r w:rsidR="00EC01E6" w:rsidRPr="00FD5930">
        <w:rPr>
          <w:rFonts w:eastAsia="Yu Mincho"/>
          <w:color w:val="153D63" w:themeColor="text2" w:themeTint="E6"/>
          <w:sz w:val="20"/>
          <w:szCs w:val="20"/>
          <w14:ligatures w14:val="standardContextual"/>
        </w:rPr>
        <w:t>10</w:t>
      </w:r>
      <w:r w:rsidR="00EC01E6" w:rsidRPr="00FD5930">
        <w:rPr>
          <w:rFonts w:eastAsia="Yu Mincho"/>
          <w:color w:val="153D63" w:themeColor="text2" w:themeTint="E6"/>
          <w:sz w:val="20"/>
          <w:szCs w:val="20"/>
          <w14:ligatures w14:val="standardContextual"/>
        </w:rPr>
        <w:fldChar w:fldCharType="end"/>
      </w:r>
      <w:r w:rsidRPr="00FD5930">
        <w:rPr>
          <w:rFonts w:eastAsia="Yu Mincho"/>
          <w:color w:val="153D63" w:themeColor="text2" w:themeTint="E6"/>
          <w:sz w:val="20"/>
          <w:szCs w:val="20"/>
          <w14:ligatures w14:val="standardContextual"/>
        </w:rPr>
        <w:t>: Recovery project work package</w:t>
      </w:r>
      <w:r w:rsidR="001F7A68" w:rsidRPr="00FD5930">
        <w:rPr>
          <w:b/>
          <w:sz w:val="24"/>
          <w:szCs w:val="24"/>
        </w:rPr>
        <w:br w:type="page"/>
      </w:r>
    </w:p>
    <w:p w14:paraId="6EC92F26" w14:textId="77777777" w:rsidR="001F7A68" w:rsidRPr="00FD5930" w:rsidRDefault="001F7A68">
      <w:pPr>
        <w:spacing w:after="0"/>
        <w:rPr>
          <w:b/>
          <w:sz w:val="24"/>
          <w:szCs w:val="24"/>
        </w:rPr>
        <w:sectPr w:rsidR="001F7A68" w:rsidRPr="00FD5930" w:rsidSect="003E794C">
          <w:pgSz w:w="15840" w:h="12226" w:orient="landscape"/>
          <w:pgMar w:top="720" w:right="720" w:bottom="720" w:left="720" w:header="288" w:footer="720" w:gutter="0"/>
          <w:pgNumType w:start="1"/>
          <w:cols w:space="720"/>
          <w:titlePg/>
          <w:docGrid w:linePitch="360"/>
        </w:sectPr>
      </w:pPr>
    </w:p>
    <w:p w14:paraId="3722BAD1" w14:textId="77777777" w:rsidR="001F7A68" w:rsidRDefault="001F7A68">
      <w:pPr>
        <w:spacing w:after="0"/>
      </w:pPr>
      <w:r w:rsidRPr="007A694D">
        <w:rPr>
          <w:b/>
          <w:noProof/>
        </w:rPr>
        <w:lastRenderedPageBreak/>
        <w:drawing>
          <wp:anchor distT="0" distB="0" distL="114300" distR="114300" simplePos="0" relativeHeight="251649028" behindDoc="1" locked="0" layoutInCell="1" allowOverlap="1" wp14:anchorId="4AE568B1" wp14:editId="0C876431">
            <wp:simplePos x="0" y="0"/>
            <wp:positionH relativeFrom="column">
              <wp:posOffset>-896620</wp:posOffset>
            </wp:positionH>
            <wp:positionV relativeFrom="paragraph">
              <wp:posOffset>-1024890</wp:posOffset>
            </wp:positionV>
            <wp:extent cx="7767955" cy="4461510"/>
            <wp:effectExtent l="0" t="0" r="0" b="0"/>
            <wp:wrapNone/>
            <wp:docPr id="7" name="Graphic 6">
              <a:extLst xmlns:a="http://schemas.openxmlformats.org/drawingml/2006/main">
                <a:ext uri="{FF2B5EF4-FFF2-40B4-BE49-F238E27FC236}">
                  <a16:creationId xmlns:a16="http://schemas.microsoft.com/office/drawing/2014/main" id="{EAE23C01-5B5F-1C53-ED96-CFB73982A1B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6">
                      <a:extLst>
                        <a:ext uri="{FF2B5EF4-FFF2-40B4-BE49-F238E27FC236}">
                          <a16:creationId xmlns:a16="http://schemas.microsoft.com/office/drawing/2014/main" id="{EAE23C01-5B5F-1C53-ED96-CFB73982A1BC}"/>
                        </a:ext>
                      </a:extLst>
                    </pic:cNvPr>
                    <pic:cNvPicPr>
                      <a:picLocks noChangeAspect="1"/>
                    </pic:cNvPicPr>
                  </pic:nvPicPr>
                  <pic:blipFill>
                    <a:blip r:embed="rId46">
                      <a:alphaModFix amt="43000"/>
                      <a:extLst>
                        <a:ext uri="{96DAC541-7B7A-43D3-8B79-37D633B846F1}">
                          <asvg:svgBlip xmlns:asvg="http://schemas.microsoft.com/office/drawing/2016/SVG/main" r:embed="rId47"/>
                        </a:ext>
                      </a:extLst>
                    </a:blip>
                    <a:srcRect l="27359" b="6343"/>
                    <a:stretch/>
                  </pic:blipFill>
                  <pic:spPr>
                    <a:xfrm>
                      <a:off x="0" y="0"/>
                      <a:ext cx="7767955" cy="4461510"/>
                    </a:xfrm>
                    <a:prstGeom prst="rect">
                      <a:avLst/>
                    </a:prstGeom>
                  </pic:spPr>
                </pic:pic>
              </a:graphicData>
            </a:graphic>
            <wp14:sizeRelH relativeFrom="page">
              <wp14:pctWidth>0</wp14:pctWidth>
            </wp14:sizeRelH>
            <wp14:sizeRelV relativeFrom="page">
              <wp14:pctHeight>0</wp14:pctHeight>
            </wp14:sizeRelV>
          </wp:anchor>
        </w:drawing>
      </w:r>
      <w:r>
        <w:rPr>
          <w:noProof/>
          <w:lang w:val="pt-BR"/>
        </w:rPr>
        <mc:AlternateContent>
          <mc:Choice Requires="wps">
            <w:drawing>
              <wp:anchor distT="0" distB="0" distL="114300" distR="114300" simplePos="0" relativeHeight="251649026" behindDoc="1" locked="0" layoutInCell="1" allowOverlap="1" wp14:anchorId="179A5B51" wp14:editId="43C0F34E">
                <wp:simplePos x="0" y="0"/>
                <wp:positionH relativeFrom="column">
                  <wp:posOffset>-761365</wp:posOffset>
                </wp:positionH>
                <wp:positionV relativeFrom="paragraph">
                  <wp:posOffset>-1287780</wp:posOffset>
                </wp:positionV>
                <wp:extent cx="7980680" cy="10333607"/>
                <wp:effectExtent l="0" t="0" r="7620" b="17145"/>
                <wp:wrapNone/>
                <wp:docPr id="1120706537" name="Rectangle 22"/>
                <wp:cNvGraphicFramePr/>
                <a:graphic xmlns:a="http://schemas.openxmlformats.org/drawingml/2006/main">
                  <a:graphicData uri="http://schemas.microsoft.com/office/word/2010/wordprocessingShape">
                    <wps:wsp>
                      <wps:cNvSpPr/>
                      <wps:spPr>
                        <a:xfrm>
                          <a:off x="0" y="0"/>
                          <a:ext cx="7980680" cy="10333607"/>
                        </a:xfrm>
                        <a:prstGeom prst="rect">
                          <a:avLst/>
                        </a:prstGeom>
                        <a:solidFill>
                          <a:srgbClr val="043673"/>
                        </a:solidFill>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D224E45" id="Rectangle 22" o:spid="_x0000_s1026" style="position:absolute;margin-left:-59.95pt;margin-top:-101.4pt;width:628.4pt;height:813.65pt;z-index:-25166745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gF7ndQIAAEkFAAAOAAAAZHJzL2Uyb0RvYy54bWysVN9P2zAQfp+0/8Hy+0jSlhYqUlSBmCYh&#10;QMDEs+vYjSXH59lu0+6v39lJ0wrQHqa9OHe5u+9++DtfXe8aTbbCeQWmpMVZTokwHCpl1iX9+Xr3&#10;7YISH5ipmAYjSroXnl4vvn65au1cjKAGXQlHEMT4eWtLWodg51nmeS0a5s/ACoNGCa5hAVW3zirH&#10;WkRvdDbK82nWgqusAy68x7+3nZEuEr6UgodHKb0IRJcUawvpdOlcxTNbXLH52jFbK96Xwf6hioYp&#10;g0kHqFsWGNk49QGqUdyBBxnOODQZSKm4SD1gN0X+rpuXmlmResHheDuMyf8/WP6wfbFPDsfQWj/3&#10;KMYudtI18Yv1kV0a1n4YltgFwvHn7PIin17gTDnainw8Hk/zWZxndoy3zofvAhoShZI6vI40Jba9&#10;96FzPbjEdB60qu6U1klx69WNdmTL4tVNxtPZuEc/ccuOVScp7LWIwdo8C0lUhXWOUsZEKDHgMc6F&#10;CUVnqlklujTFeZ4nTmAPQ0TqKAFGZInlDdg9QCTrR+yuv94/horExyE4/1thXfAQkTKDCUNwowy4&#10;zwA0dtVn7vyx/JPRRHEF1f7JEQfdNnjL7xTezz3z4Yk5pD9eKq50eMRDamhLCr1ESQ3u92f/oz+y&#10;Eq2UtLhOJfW/NswJSvQPg3y9LCaTuH9JmZzPRqi4U8vq1GI2zQ3gtRf4eFiexOgf9EGUDpo33Pxl&#10;zIomZjjmLikP7qDchG7N8e3gYrlMbrhzloV782J5BI9Tjfx73b0xZ3uSBiT4AxxWj83fcbXzjZEG&#10;lpsAUiUiH+fazxv3NRGnf1vig3CqJ6/jC7j4AwAA//8DAFBLAwQUAAYACAAAACEAycmGO+UAAAAP&#10;AQAADwAAAGRycy9kb3ducmV2LnhtbEyPzU7DMBCE70i8g7VIXFDrxIRAQpwKqJAQcKEgytGNt0mE&#10;f6LYbcPbsz3BbXZ3NPtNtZisYXscQ++dhHSeAEPXeN27VsLH++PsBliIymllvEMJPxhgUZ+eVKrU&#10;/uDecL+KLaMQF0oloYtxKDkPTYdWhbkf0NFt60erIo1jy/WoDhRuDRdJknOrekcfOjXgQ4fN92pn&#10;Jeh8a8T900sssovnz/XX63JaXy+lPD+b7m6BRZzinxmO+IQONTFt/M7pwIyEWZoWBXlJiURQi6Mn&#10;vcxptyGViewKeF3x/z3qXwAAAP//AwBQSwECLQAUAAYACAAAACEAtoM4kv4AAADhAQAAEwAAAAAA&#10;AAAAAAAAAAAAAAAAW0NvbnRlbnRfVHlwZXNdLnhtbFBLAQItABQABgAIAAAAIQA4/SH/1gAAAJQB&#10;AAALAAAAAAAAAAAAAAAAAC8BAABfcmVscy8ucmVsc1BLAQItABQABgAIAAAAIQDqgF7ndQIAAEkF&#10;AAAOAAAAAAAAAAAAAAAAAC4CAABkcnMvZTJvRG9jLnhtbFBLAQItABQABgAIAAAAIQDJyYY75QAA&#10;AA8BAAAPAAAAAAAAAAAAAAAAAM8EAABkcnMvZG93bnJldi54bWxQSwUGAAAAAAQABADzAAAA4QUA&#10;AAAA&#10;" fillcolor="#043673" strokecolor="#120909 [484]" strokeweight="1pt"/>
            </w:pict>
          </mc:Fallback>
        </mc:AlternateContent>
      </w:r>
    </w:p>
    <w:p w14:paraId="4A65C110" w14:textId="77777777" w:rsidR="0014411A" w:rsidRPr="00F80DFC" w:rsidRDefault="0014411A" w:rsidP="00F80DFC"/>
    <w:bookmarkEnd w:id="1"/>
    <w:bookmarkEnd w:id="0"/>
    <w:bookmarkEnd w:id="5"/>
    <w:bookmarkEnd w:id="6"/>
    <w:p w14:paraId="3CAC542F" w14:textId="77777777" w:rsidR="00DE5E4E" w:rsidRPr="00773699" w:rsidRDefault="00DE5E4E" w:rsidP="00DE5E4E">
      <w:pPr>
        <w:pStyle w:val="BodyText"/>
        <w:rPr>
          <w:lang w:val="pt-BR"/>
        </w:rPr>
      </w:pPr>
    </w:p>
    <w:p w14:paraId="3A2672F4" w14:textId="77777777" w:rsidR="0063077C" w:rsidRDefault="0063077C" w:rsidP="00DE5E4E"/>
    <w:p w14:paraId="7014D959" w14:textId="77777777" w:rsidR="00102887" w:rsidRDefault="0063077C">
      <w:pPr>
        <w:spacing w:after="0"/>
      </w:pPr>
      <w:r w:rsidRPr="007A694D">
        <w:rPr>
          <w:b/>
          <w:noProof/>
        </w:rPr>
        <w:drawing>
          <wp:anchor distT="0" distB="0" distL="114300" distR="114300" simplePos="0" relativeHeight="251649027" behindDoc="1" locked="0" layoutInCell="1" allowOverlap="1" wp14:anchorId="0889FBDD" wp14:editId="5C42DF8F">
            <wp:simplePos x="0" y="0"/>
            <wp:positionH relativeFrom="margin">
              <wp:posOffset>1460500</wp:posOffset>
            </wp:positionH>
            <wp:positionV relativeFrom="paragraph">
              <wp:posOffset>2709490</wp:posOffset>
            </wp:positionV>
            <wp:extent cx="3379470" cy="1212129"/>
            <wp:effectExtent l="0" t="0" r="0" b="0"/>
            <wp:wrapNone/>
            <wp:docPr id="8" name="Graphic 7">
              <a:extLst xmlns:a="http://schemas.openxmlformats.org/drawingml/2006/main">
                <a:ext uri="{FF2B5EF4-FFF2-40B4-BE49-F238E27FC236}">
                  <a16:creationId xmlns:a16="http://schemas.microsoft.com/office/drawing/2014/main" id="{0ED560A7-53F2-004F-24C8-54915EE9EFAF}"/>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phic 7">
                      <a:extLst>
                        <a:ext uri="{FF2B5EF4-FFF2-40B4-BE49-F238E27FC236}">
                          <a16:creationId xmlns:a16="http://schemas.microsoft.com/office/drawing/2014/main" id="{0ED560A7-53F2-004F-24C8-54915EE9EFAF}"/>
                        </a:ext>
                      </a:extLst>
                    </pic:cNvPr>
                    <pic:cNvPicPr>
                      <a:picLocks noChangeAspect="1"/>
                    </pic:cNvPicPr>
                  </pic:nvPicPr>
                  <pic:blipFill>
                    <a:blip r:embed="rId48">
                      <a:extLst>
                        <a:ext uri="{96DAC541-7B7A-43D3-8B79-37D633B846F1}">
                          <asvg:svgBlip xmlns:asvg="http://schemas.microsoft.com/office/drawing/2016/SVG/main" r:embed="rId49"/>
                        </a:ext>
                      </a:extLst>
                    </a:blip>
                    <a:stretch>
                      <a:fillRect/>
                    </a:stretch>
                  </pic:blipFill>
                  <pic:spPr>
                    <a:xfrm>
                      <a:off x="0" y="0"/>
                      <a:ext cx="3379470" cy="1212129"/>
                    </a:xfrm>
                    <a:prstGeom prst="rect">
                      <a:avLst/>
                    </a:prstGeom>
                  </pic:spPr>
                </pic:pic>
              </a:graphicData>
            </a:graphic>
            <wp14:sizeRelH relativeFrom="page">
              <wp14:pctWidth>0</wp14:pctWidth>
            </wp14:sizeRelH>
            <wp14:sizeRelV relativeFrom="page">
              <wp14:pctHeight>0</wp14:pctHeight>
            </wp14:sizeRelV>
          </wp:anchor>
        </w:drawing>
      </w:r>
    </w:p>
    <w:p w14:paraId="6AE31BF2" w14:textId="77777777" w:rsidR="0063077C" w:rsidRDefault="0063077C">
      <w:pPr>
        <w:spacing w:after="0"/>
      </w:pPr>
    </w:p>
    <w:sectPr w:rsidR="0063077C" w:rsidSect="001F7A68">
      <w:headerReference w:type="first" r:id="rId50"/>
      <w:pgSz w:w="12226" w:h="15840"/>
      <w:pgMar w:top="2059" w:right="1354" w:bottom="806" w:left="1166" w:header="288"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BAFD80" w14:textId="77777777" w:rsidR="00525042" w:rsidRDefault="00525042" w:rsidP="00F80DFC">
      <w:r>
        <w:separator/>
      </w:r>
    </w:p>
  </w:endnote>
  <w:endnote w:type="continuationSeparator" w:id="0">
    <w:p w14:paraId="443BABA4" w14:textId="77777777" w:rsidR="00525042" w:rsidRDefault="00525042" w:rsidP="00F80DFC">
      <w:r>
        <w:continuationSeparator/>
      </w:r>
    </w:p>
  </w:endnote>
  <w:endnote w:type="continuationNotice" w:id="1">
    <w:p w14:paraId="39B9C507" w14:textId="77777777" w:rsidR="00525042" w:rsidRDefault="00525042" w:rsidP="00F80D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C Sans">
    <w:altName w:val="Gadugi"/>
    <w:panose1 w:val="00000000000000000000"/>
    <w:charset w:val="00"/>
    <w:family w:val="auto"/>
    <w:pitch w:val="variable"/>
    <w:sig w:usb0="E00002FF" w:usb1="4000001B" w:usb2="08002021" w:usb3="00000000" w:csb0="0000019F" w:csb1="00000000"/>
  </w:font>
  <w:font w:name="MS PGothic">
    <w:panose1 w:val="020B0600070205080204"/>
    <w:charset w:val="80"/>
    <w:family w:val="swiss"/>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Body CS)">
    <w:altName w:val="Times New Roman"/>
    <w:charset w:val="00"/>
    <w:family w:val="roman"/>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Headings CS)">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1021048420"/>
      <w:docPartObj>
        <w:docPartGallery w:val="Page Numbers (Bottom of Page)"/>
        <w:docPartUnique/>
      </w:docPartObj>
    </w:sdtPr>
    <w:sdtContent>
      <w:p w14:paraId="5B4D9B5E" w14:textId="77777777" w:rsidR="00F80DFC" w:rsidRDefault="00F80DFC">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F67B93">
          <w:rPr>
            <w:rStyle w:val="PageNumber"/>
          </w:rPr>
          <w:t>2</w:t>
        </w:r>
        <w:r>
          <w:rPr>
            <w:rStyle w:val="PageNumber"/>
          </w:rPr>
          <w:fldChar w:fldCharType="end"/>
        </w:r>
      </w:p>
    </w:sdtContent>
  </w:sdt>
  <w:p w14:paraId="4B4E48BA" w14:textId="77777777" w:rsidR="00F80DFC" w:rsidRDefault="00F80DFC" w:rsidP="00F80DF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71F4B" w14:textId="08C8E118" w:rsidR="0004479D" w:rsidRDefault="0004479D" w:rsidP="0004479D">
    <w:pPr>
      <w:pStyle w:val="Footer"/>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C86479" w14:textId="452A8E57" w:rsidR="002613E3" w:rsidRPr="002613E3" w:rsidRDefault="002613E3" w:rsidP="002613E3">
    <w:pPr>
      <w:pStyle w:val="Footer"/>
      <w:jc w:val="right"/>
      <w:rPr>
        <w:color w:val="0E2841" w:themeColor="text2"/>
        <w:sz w:val="36"/>
        <w:szCs w:val="36"/>
      </w:rPr>
    </w:pPr>
    <w:r w:rsidRPr="002613E3">
      <w:rPr>
        <w:color w:val="0E2841" w:themeColor="text2"/>
        <w:sz w:val="36"/>
        <w:szCs w:val="36"/>
      </w:rPr>
      <w:t>F</w:t>
    </w:r>
    <w:r>
      <w:rPr>
        <w:color w:val="0E2841" w:themeColor="text2"/>
        <w:sz w:val="36"/>
        <w:szCs w:val="36"/>
      </w:rPr>
      <w:t>all</w:t>
    </w:r>
    <w:r w:rsidRPr="002613E3">
      <w:rPr>
        <w:color w:val="0E2841" w:themeColor="text2"/>
        <w:sz w:val="36"/>
        <w:szCs w:val="36"/>
      </w:rPr>
      <w:t xml:space="preserve"> 2025</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7E10E" w14:textId="77777777" w:rsidR="002613E3" w:rsidRDefault="002613E3">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69154730"/>
      <w:docPartObj>
        <w:docPartGallery w:val="Page Numbers (Bottom of Page)"/>
        <w:docPartUnique/>
      </w:docPartObj>
    </w:sdtPr>
    <w:sdtEndPr>
      <w:rPr>
        <w:noProof/>
      </w:rPr>
    </w:sdtEndPr>
    <w:sdtContent>
      <w:p w14:paraId="13AFB5EB" w14:textId="1B6E77EC" w:rsidR="00B14798" w:rsidRDefault="00B1479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0FD31AD" w14:textId="77777777" w:rsidR="00BE483D" w:rsidRDefault="00BE483D" w:rsidP="0004479D">
    <w:pPr>
      <w:pStyle w:val="Footer"/>
      <w:jc w:val="righ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11749545"/>
      <w:docPartObj>
        <w:docPartGallery w:val="Page Numbers (Bottom of Page)"/>
        <w:docPartUnique/>
      </w:docPartObj>
    </w:sdtPr>
    <w:sdtEndPr>
      <w:rPr>
        <w:noProof/>
      </w:rPr>
    </w:sdtEndPr>
    <w:sdtContent>
      <w:p w14:paraId="0B523C42" w14:textId="40C14EA4" w:rsidR="00B14798" w:rsidRDefault="00B14798">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737D4F1" w14:textId="7BF1EE5C" w:rsidR="00250A7B" w:rsidRDefault="00250A7B" w:rsidP="00BE483D">
    <w:pPr>
      <w:pStyle w:val="Footer"/>
      <w:tabs>
        <w:tab w:val="left" w:pos="9232"/>
      </w:tabs>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1602D4E" w14:textId="77777777" w:rsidR="00342330" w:rsidRPr="009B2E36" w:rsidRDefault="00342330" w:rsidP="00342330">
    <w:pPr>
      <w:tabs>
        <w:tab w:val="center" w:pos="4680"/>
        <w:tab w:val="right" w:pos="9360"/>
      </w:tabs>
      <w:spacing w:after="0"/>
      <w:rPr>
        <w:rFonts w:ascii="Calibri" w:eastAsia="Yu Mincho" w:hAnsi="Calibri"/>
        <w:color w:val="auto"/>
        <w:sz w:val="20"/>
        <w:szCs w:val="20"/>
        <w14:ligatures w14:val="standardContextual"/>
      </w:rPr>
    </w:pPr>
    <w:r w:rsidRPr="009B2E36">
      <w:rPr>
        <w:rFonts w:ascii="Calibri" w:eastAsia="Yu Mincho" w:hAnsi="Calibri"/>
        <w:noProof/>
        <w:color w:val="auto"/>
        <w:sz w:val="20"/>
        <w:szCs w:val="20"/>
        <w14:ligatures w14:val="standardContextual"/>
      </w:rPr>
      <mc:AlternateContent>
        <mc:Choice Requires="wps">
          <w:drawing>
            <wp:anchor distT="0" distB="0" distL="114300" distR="114300" simplePos="0" relativeHeight="251660800" behindDoc="0" locked="0" layoutInCell="1" allowOverlap="1" wp14:anchorId="34DC118E" wp14:editId="799A42CF">
              <wp:simplePos x="0" y="0"/>
              <wp:positionH relativeFrom="column">
                <wp:posOffset>6824</wp:posOffset>
              </wp:positionH>
              <wp:positionV relativeFrom="paragraph">
                <wp:posOffset>105002</wp:posOffset>
              </wp:positionV>
              <wp:extent cx="9123519" cy="0"/>
              <wp:effectExtent l="0" t="0" r="0" b="0"/>
              <wp:wrapNone/>
              <wp:docPr id="1641367344" name="Straight Connector 2"/>
              <wp:cNvGraphicFramePr/>
              <a:graphic xmlns:a="http://schemas.openxmlformats.org/drawingml/2006/main">
                <a:graphicData uri="http://schemas.microsoft.com/office/word/2010/wordprocessingShape">
                  <wps:wsp>
                    <wps:cNvCnPr/>
                    <wps:spPr>
                      <a:xfrm flipV="1">
                        <a:off x="0" y="0"/>
                        <a:ext cx="9123519" cy="0"/>
                      </a:xfrm>
                      <a:prstGeom prst="line">
                        <a:avLst/>
                      </a:prstGeom>
                      <a:noFill/>
                      <a:ln w="1270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00EBFCAD" id="Straight Connector 2" o:spid="_x0000_s1026" style="position:absolute;flip:y;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8.25pt" to="718.9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vBTtQEAAFADAAAOAAAAZHJzL2Uyb0RvYy54bWysU01v2zAMvQ/YfxB0X+S42doacXpI0F2G&#10;rcA+7ows2QL0BVGLk38/SkmzbrsN9YGgROqRj3xePxydZQeV0ATf8+Wi4Ux5GQbjx55///b47o4z&#10;zOAHsMGrnp8U8ofN2zfrOXaqDVOwg0qMQDx2c+z5lHPshEA5KQe4CFF5CuqQHGQ6plEMCWZCd1a0&#10;TfNBzCENMQWpEOl2dw7yTcXXWsn8RWtUmdmeU2+52lTtvlixWUM3JoiTkZc24D+6cGA8Fb1C7SAD&#10;+5nMP1DOyBQw6LyQwYmgtZGqciA2y+YvNl8niKpyoeFgvI4JXw9Wfj5s/VOiMcwRO4xPqbA46uSY&#10;tib+oJ1WXtQpO9axna5jU8fMJF3eL9ub98t7zuRzTJwhClRMmD+q4Fhxem6NL4ygg8MnzFSWUp9T&#10;yrUPj8bauhXr2Uzl29uGFieBxKEtZHJdHHqOfuQM7EiqkzlVSAzWDOV5AcI07rc2sQPQ5ler23a7&#10;Ksumcn+kldo7wOmcV0NnTTiTSZjWuJ7fNeW7vLa+oKsqrQuD35Mr3j4MpzpQUU60tlr0IrGii5dn&#10;8l/+CJtfAAAA//8DAFBLAwQUAAYACAAAACEARrTLZNoAAAAIAQAADwAAAGRycy9kb3ducmV2Lnht&#10;bEyPQU/DMAyF70j8h8hI3Fi6ARuUptM0Mc5s8AO8xmvLGqdK0q38ezxxgJP1/J6ePxfL0XXqRCG2&#10;ng1MJxko4srblmsDnx+buydQMSFb7DyTgW+KsCyvrwrMrT/zlk67VCsp4ZijgSalPtc6Vg05jBPf&#10;E4t38MFhEhlqbQOepdx1epZlc+2wZbnQYE/rhqrjbnAGvtJbPNRVeF9vFjNvt8PxdWUzY25vxtUL&#10;qERj+gvDBV/QoRSmvR/YRtWJnkpQxvwR1MV+uF88g9r/bnRZ6P8PlD8AAAD//wMAUEsBAi0AFAAG&#10;AAgAAAAhALaDOJL+AAAA4QEAABMAAAAAAAAAAAAAAAAAAAAAAFtDb250ZW50X1R5cGVzXS54bWxQ&#10;SwECLQAUAAYACAAAACEAOP0h/9YAAACUAQAACwAAAAAAAAAAAAAAAAAvAQAAX3JlbHMvLnJlbHNQ&#10;SwECLQAUAAYACAAAACEAmTLwU7UBAABQAwAADgAAAAAAAAAAAAAAAAAuAgAAZHJzL2Uyb0RvYy54&#10;bWxQSwECLQAUAAYACAAAACEARrTLZNoAAAAIAQAADwAAAAAAAAAAAAAAAAAPBAAAZHJzL2Rvd25y&#10;ZXYueG1sUEsFBgAAAAAEAAQA8wAAABYFAAAAAA==&#10;" strokecolor="#4472c4" strokeweight="1pt">
              <v:stroke joinstyle="miter"/>
            </v:line>
          </w:pict>
        </mc:Fallback>
      </mc:AlternateContent>
    </w:r>
  </w:p>
  <w:p w14:paraId="26DE65BA" w14:textId="732AE517" w:rsidR="00342330" w:rsidRPr="00342330" w:rsidRDefault="00342330" w:rsidP="00342330">
    <w:pPr>
      <w:tabs>
        <w:tab w:val="center" w:pos="4680"/>
        <w:tab w:val="right" w:pos="10773"/>
        <w:tab w:val="right" w:pos="14175"/>
      </w:tabs>
      <w:spacing w:after="0"/>
    </w:pPr>
    <w:r w:rsidRPr="009B2E36">
      <w:rPr>
        <w:rFonts w:ascii="Calibri" w:eastAsia="Yu Mincho" w:hAnsi="Calibri"/>
        <w:color w:val="auto"/>
        <w:sz w:val="20"/>
        <w:szCs w:val="20"/>
        <w14:ligatures w14:val="standardContextual"/>
      </w:rPr>
      <w:t>Last Revised: [date]</w:t>
    </w:r>
    <w:r w:rsidRPr="009B2E36">
      <w:rPr>
        <w:rFonts w:ascii="Calibri" w:eastAsia="Yu Mincho" w:hAnsi="Calibri"/>
        <w:color w:val="auto"/>
        <w:sz w:val="20"/>
        <w:szCs w:val="20"/>
        <w14:ligatures w14:val="standardContextual"/>
      </w:rPr>
      <w:tab/>
    </w:r>
    <w:r w:rsidRPr="009B2E36">
      <w:rPr>
        <w:rFonts w:ascii="Calibri" w:eastAsia="Yu Mincho" w:hAnsi="Calibri"/>
        <w:color w:val="auto"/>
        <w:sz w:val="20"/>
        <w:szCs w:val="20"/>
        <w14:ligatures w14:val="standardContextual"/>
      </w:rPr>
      <w:tab/>
    </w:r>
    <w:r w:rsidRPr="009B2E36">
      <w:rPr>
        <w:rFonts w:ascii="Calibri" w:eastAsia="Yu Mincho" w:hAnsi="Calibri"/>
        <w:color w:val="auto"/>
        <w:sz w:val="20"/>
        <w:szCs w:val="20"/>
        <w14:ligatures w14:val="standardContextual"/>
      </w:rPr>
      <w:tab/>
      <w:t xml:space="preserve">Page </w:t>
    </w:r>
    <w:r w:rsidRPr="009B2E36">
      <w:rPr>
        <w:rFonts w:ascii="Calibri" w:eastAsia="Yu Mincho" w:hAnsi="Calibri"/>
        <w:color w:val="auto"/>
        <w:sz w:val="20"/>
        <w:szCs w:val="20"/>
        <w14:ligatures w14:val="standardContextual"/>
      </w:rPr>
      <w:fldChar w:fldCharType="begin"/>
    </w:r>
    <w:r w:rsidRPr="009B2E36">
      <w:rPr>
        <w:rFonts w:ascii="Calibri" w:eastAsia="Yu Mincho" w:hAnsi="Calibri"/>
        <w:color w:val="auto"/>
        <w:sz w:val="20"/>
        <w:szCs w:val="20"/>
        <w14:ligatures w14:val="standardContextual"/>
      </w:rPr>
      <w:instrText xml:space="preserve"> PAGE  \* Arabic  \* MERGEFORMAT </w:instrText>
    </w:r>
    <w:r w:rsidRPr="009B2E36">
      <w:rPr>
        <w:rFonts w:ascii="Calibri" w:eastAsia="Yu Mincho" w:hAnsi="Calibri"/>
        <w:color w:val="auto"/>
        <w:sz w:val="20"/>
        <w:szCs w:val="20"/>
        <w14:ligatures w14:val="standardContextual"/>
      </w:rPr>
      <w:fldChar w:fldCharType="separate"/>
    </w:r>
    <w:r>
      <w:rPr>
        <w:rFonts w:ascii="Calibri" w:eastAsia="Yu Mincho" w:hAnsi="Calibri"/>
        <w:color w:val="auto"/>
        <w:sz w:val="20"/>
        <w:szCs w:val="20"/>
        <w14:ligatures w14:val="standardContextual"/>
      </w:rPr>
      <w:t>1</w:t>
    </w:r>
    <w:r w:rsidRPr="009B2E36">
      <w:rPr>
        <w:rFonts w:ascii="Calibri" w:eastAsia="Yu Mincho" w:hAnsi="Calibri"/>
        <w:color w:val="auto"/>
        <w:sz w:val="20"/>
        <w:szCs w:val="20"/>
        <w14:ligatures w14:val="standardContextual"/>
      </w:rPr>
      <w:fldChar w:fldCharType="end"/>
    </w:r>
    <w:r w:rsidRPr="009B2E36">
      <w:rPr>
        <w:rFonts w:ascii="Calibri" w:eastAsia="Yu Mincho" w:hAnsi="Calibri"/>
        <w:color w:val="auto"/>
        <w:sz w:val="20"/>
        <w:szCs w:val="20"/>
        <w14:ligatures w14:val="standardContextual"/>
      </w:rPr>
      <w:t xml:space="preserve"> of </w:t>
    </w:r>
    <w:r w:rsidRPr="009B2E36">
      <w:rPr>
        <w:rFonts w:ascii="Calibri" w:eastAsia="Yu Mincho" w:hAnsi="Calibri"/>
        <w:color w:val="auto"/>
        <w:sz w:val="20"/>
        <w:szCs w:val="20"/>
        <w14:ligatures w14:val="standardContextual"/>
      </w:rPr>
      <w:fldChar w:fldCharType="begin"/>
    </w:r>
    <w:r w:rsidRPr="009B2E36">
      <w:rPr>
        <w:rFonts w:ascii="Calibri" w:eastAsia="Yu Mincho" w:hAnsi="Calibri"/>
        <w:color w:val="auto"/>
        <w:sz w:val="20"/>
        <w:szCs w:val="20"/>
        <w14:ligatures w14:val="standardContextual"/>
      </w:rPr>
      <w:instrText xml:space="preserve"> SECTIONPAGES  \* Arabic  \* MERGEFORMAT </w:instrText>
    </w:r>
    <w:r w:rsidRPr="009B2E36">
      <w:rPr>
        <w:rFonts w:ascii="Calibri" w:eastAsia="Yu Mincho" w:hAnsi="Calibri"/>
        <w:color w:val="auto"/>
        <w:sz w:val="20"/>
        <w:szCs w:val="20"/>
        <w14:ligatures w14:val="standardContextual"/>
      </w:rPr>
      <w:fldChar w:fldCharType="separate"/>
    </w:r>
    <w:r w:rsidR="000C5E97">
      <w:rPr>
        <w:rFonts w:ascii="Calibri" w:eastAsia="Yu Mincho" w:hAnsi="Calibri"/>
        <w:noProof/>
        <w:color w:val="auto"/>
        <w:sz w:val="20"/>
        <w:szCs w:val="20"/>
        <w14:ligatures w14:val="standardContextual"/>
      </w:rPr>
      <w:t>16</w:t>
    </w:r>
    <w:r w:rsidRPr="009B2E36">
      <w:rPr>
        <w:rFonts w:ascii="Calibri" w:eastAsia="Yu Mincho" w:hAnsi="Calibri"/>
        <w:color w:val="auto"/>
        <w:sz w:val="20"/>
        <w:szCs w:val="20"/>
        <w14:ligatures w14:val="standardContextual"/>
      </w:rP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ED68FC" w14:textId="77777777" w:rsidR="009B2E36" w:rsidRPr="009B2E36" w:rsidRDefault="009B2E36" w:rsidP="009B2E36">
    <w:pPr>
      <w:tabs>
        <w:tab w:val="center" w:pos="4680"/>
        <w:tab w:val="right" w:pos="9360"/>
      </w:tabs>
      <w:spacing w:after="0"/>
      <w:rPr>
        <w:rFonts w:ascii="Calibri" w:eastAsia="Yu Mincho" w:hAnsi="Calibri"/>
        <w:color w:val="auto"/>
        <w:sz w:val="20"/>
        <w:szCs w:val="20"/>
        <w14:ligatures w14:val="standardContextual"/>
      </w:rPr>
    </w:pPr>
    <w:r w:rsidRPr="009B2E36">
      <w:rPr>
        <w:rFonts w:ascii="Calibri" w:eastAsia="Yu Mincho" w:hAnsi="Calibri"/>
        <w:noProof/>
        <w:color w:val="auto"/>
        <w:sz w:val="20"/>
        <w:szCs w:val="20"/>
        <w14:ligatures w14:val="standardContextual"/>
      </w:rPr>
      <mc:AlternateContent>
        <mc:Choice Requires="wps">
          <w:drawing>
            <wp:anchor distT="0" distB="0" distL="114300" distR="114300" simplePos="0" relativeHeight="251659776" behindDoc="0" locked="0" layoutInCell="1" allowOverlap="1" wp14:anchorId="7CC594A4" wp14:editId="42E45156">
              <wp:simplePos x="0" y="0"/>
              <wp:positionH relativeFrom="column">
                <wp:posOffset>6824</wp:posOffset>
              </wp:positionH>
              <wp:positionV relativeFrom="paragraph">
                <wp:posOffset>105002</wp:posOffset>
              </wp:positionV>
              <wp:extent cx="9123519" cy="0"/>
              <wp:effectExtent l="0" t="0" r="0" b="0"/>
              <wp:wrapNone/>
              <wp:docPr id="406241799" name="Straight Connector 2"/>
              <wp:cNvGraphicFramePr/>
              <a:graphic xmlns:a="http://schemas.openxmlformats.org/drawingml/2006/main">
                <a:graphicData uri="http://schemas.microsoft.com/office/word/2010/wordprocessingShape">
                  <wps:wsp>
                    <wps:cNvCnPr/>
                    <wps:spPr>
                      <a:xfrm flipV="1">
                        <a:off x="0" y="0"/>
                        <a:ext cx="9123519" cy="0"/>
                      </a:xfrm>
                      <a:prstGeom prst="line">
                        <a:avLst/>
                      </a:prstGeom>
                      <a:noFill/>
                      <a:ln w="1270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5B81F0D9" id="Straight Connector 2" o:spid="_x0000_s1026" style="position:absolute;flip:y;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5pt,8.25pt" to="718.95pt,8.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vBTtQEAAFADAAAOAAAAZHJzL2Uyb0RvYy54bWysU01v2zAMvQ/YfxB0X+S42doacXpI0F2G&#10;rcA+7ows2QL0BVGLk38/SkmzbrsN9YGgROqRj3xePxydZQeV0ATf8+Wi4Ux5GQbjx55///b47o4z&#10;zOAHsMGrnp8U8ofN2zfrOXaqDVOwg0qMQDx2c+z5lHPshEA5KQe4CFF5CuqQHGQ6plEMCWZCd1a0&#10;TfNBzCENMQWpEOl2dw7yTcXXWsn8RWtUmdmeU2+52lTtvlixWUM3JoiTkZc24D+6cGA8Fb1C7SAD&#10;+5nMP1DOyBQw6LyQwYmgtZGqciA2y+YvNl8niKpyoeFgvI4JXw9Wfj5s/VOiMcwRO4xPqbA46uSY&#10;tib+oJ1WXtQpO9axna5jU8fMJF3eL9ub98t7zuRzTJwhClRMmD+q4Fhxem6NL4ygg8MnzFSWUp9T&#10;yrUPj8bauhXr2Uzl29uGFieBxKEtZHJdHHqOfuQM7EiqkzlVSAzWDOV5AcI07rc2sQPQ5ler23a7&#10;Ksumcn+kldo7wOmcV0NnTTiTSZjWuJ7fNeW7vLa+oKsqrQuD35Mr3j4MpzpQUU60tlr0IrGii5dn&#10;8l/+CJtfAAAA//8DAFBLAwQUAAYACAAAACEARrTLZNoAAAAIAQAADwAAAGRycy9kb3ducmV2Lnht&#10;bEyPQU/DMAyF70j8h8hI3Fi6ARuUptM0Mc5s8AO8xmvLGqdK0q38ezxxgJP1/J6ePxfL0XXqRCG2&#10;ng1MJxko4srblmsDnx+buydQMSFb7DyTgW+KsCyvrwrMrT/zlk67VCsp4ZijgSalPtc6Vg05jBPf&#10;E4t38MFhEhlqbQOepdx1epZlc+2wZbnQYE/rhqrjbnAGvtJbPNRVeF9vFjNvt8PxdWUzY25vxtUL&#10;qERj+gvDBV/QoRSmvR/YRtWJnkpQxvwR1MV+uF88g9r/bnRZ6P8PlD8AAAD//wMAUEsBAi0AFAAG&#10;AAgAAAAhALaDOJL+AAAA4QEAABMAAAAAAAAAAAAAAAAAAAAAAFtDb250ZW50X1R5cGVzXS54bWxQ&#10;SwECLQAUAAYACAAAACEAOP0h/9YAAACUAQAACwAAAAAAAAAAAAAAAAAvAQAAX3JlbHMvLnJlbHNQ&#10;SwECLQAUAAYACAAAACEAmTLwU7UBAABQAwAADgAAAAAAAAAAAAAAAAAuAgAAZHJzL2Uyb0RvYy54&#10;bWxQSwECLQAUAAYACAAAACEARrTLZNoAAAAIAQAADwAAAAAAAAAAAAAAAAAPBAAAZHJzL2Rvd25y&#10;ZXYueG1sUEsFBgAAAAAEAAQA8wAAABYFAAAAAA==&#10;" strokecolor="#4472c4" strokeweight="1pt">
              <v:stroke joinstyle="miter"/>
            </v:line>
          </w:pict>
        </mc:Fallback>
      </mc:AlternateContent>
    </w:r>
  </w:p>
  <w:p w14:paraId="7D83F111" w14:textId="6CDF3EAD" w:rsidR="00D234A6" w:rsidRDefault="009B2E36" w:rsidP="009B2E36">
    <w:pPr>
      <w:tabs>
        <w:tab w:val="center" w:pos="4680"/>
        <w:tab w:val="right" w:pos="10773"/>
        <w:tab w:val="right" w:pos="14175"/>
      </w:tabs>
      <w:spacing w:after="0"/>
    </w:pPr>
    <w:r w:rsidRPr="009B2E36">
      <w:rPr>
        <w:rFonts w:ascii="Calibri" w:eastAsia="Yu Mincho" w:hAnsi="Calibri"/>
        <w:color w:val="auto"/>
        <w:sz w:val="20"/>
        <w:szCs w:val="20"/>
        <w14:ligatures w14:val="standardContextual"/>
      </w:rPr>
      <w:t xml:space="preserve">Last </w:t>
    </w:r>
    <w:r w:rsidR="009736C8">
      <w:rPr>
        <w:rFonts w:ascii="Calibri" w:eastAsia="Yu Mincho" w:hAnsi="Calibri"/>
        <w:color w:val="auto"/>
        <w:sz w:val="20"/>
        <w:szCs w:val="20"/>
        <w14:ligatures w14:val="standardContextual"/>
      </w:rPr>
      <w:t>r</w:t>
    </w:r>
    <w:r w:rsidRPr="009B2E36">
      <w:rPr>
        <w:rFonts w:ascii="Calibri" w:eastAsia="Yu Mincho" w:hAnsi="Calibri"/>
        <w:color w:val="auto"/>
        <w:sz w:val="20"/>
        <w:szCs w:val="20"/>
        <w14:ligatures w14:val="standardContextual"/>
      </w:rPr>
      <w:t>evised: [date]</w:t>
    </w:r>
    <w:r w:rsidRPr="009B2E36">
      <w:rPr>
        <w:rFonts w:ascii="Calibri" w:eastAsia="Yu Mincho" w:hAnsi="Calibri"/>
        <w:color w:val="auto"/>
        <w:sz w:val="20"/>
        <w:szCs w:val="20"/>
        <w14:ligatures w14:val="standardContextual"/>
      </w:rPr>
      <w:tab/>
    </w:r>
    <w:r w:rsidRPr="009B2E36">
      <w:rPr>
        <w:rFonts w:ascii="Calibri" w:eastAsia="Yu Mincho" w:hAnsi="Calibri"/>
        <w:color w:val="auto"/>
        <w:sz w:val="20"/>
        <w:szCs w:val="20"/>
        <w14:ligatures w14:val="standardContextual"/>
      </w:rPr>
      <w:tab/>
    </w:r>
    <w:r w:rsidRPr="009B2E36">
      <w:rPr>
        <w:rFonts w:ascii="Calibri" w:eastAsia="Yu Mincho" w:hAnsi="Calibri"/>
        <w:color w:val="auto"/>
        <w:sz w:val="20"/>
        <w:szCs w:val="20"/>
        <w14:ligatures w14:val="standardContextual"/>
      </w:rPr>
      <w:tab/>
      <w:t xml:space="preserve">Page </w:t>
    </w:r>
    <w:r w:rsidRPr="009B2E36">
      <w:rPr>
        <w:rFonts w:ascii="Calibri" w:eastAsia="Yu Mincho" w:hAnsi="Calibri"/>
        <w:color w:val="auto"/>
        <w:sz w:val="20"/>
        <w:szCs w:val="20"/>
        <w14:ligatures w14:val="standardContextual"/>
      </w:rPr>
      <w:fldChar w:fldCharType="begin"/>
    </w:r>
    <w:r w:rsidRPr="009B2E36">
      <w:rPr>
        <w:rFonts w:ascii="Calibri" w:eastAsia="Yu Mincho" w:hAnsi="Calibri"/>
        <w:color w:val="auto"/>
        <w:sz w:val="20"/>
        <w:szCs w:val="20"/>
        <w14:ligatures w14:val="standardContextual"/>
      </w:rPr>
      <w:instrText xml:space="preserve"> PAGE  \* Arabic  \* MERGEFORMAT </w:instrText>
    </w:r>
    <w:r w:rsidRPr="009B2E36">
      <w:rPr>
        <w:rFonts w:ascii="Calibri" w:eastAsia="Yu Mincho" w:hAnsi="Calibri"/>
        <w:color w:val="auto"/>
        <w:sz w:val="20"/>
        <w:szCs w:val="20"/>
        <w14:ligatures w14:val="standardContextual"/>
      </w:rPr>
      <w:fldChar w:fldCharType="separate"/>
    </w:r>
    <w:r w:rsidRPr="009B2E36">
      <w:rPr>
        <w:rFonts w:ascii="Calibri" w:eastAsia="Yu Mincho" w:hAnsi="Calibri"/>
        <w:color w:val="auto"/>
        <w:sz w:val="20"/>
        <w:szCs w:val="20"/>
        <w14:ligatures w14:val="standardContextual"/>
      </w:rPr>
      <w:t>2</w:t>
    </w:r>
    <w:r w:rsidRPr="009B2E36">
      <w:rPr>
        <w:rFonts w:ascii="Calibri" w:eastAsia="Yu Mincho" w:hAnsi="Calibri"/>
        <w:color w:val="auto"/>
        <w:sz w:val="20"/>
        <w:szCs w:val="20"/>
        <w14:ligatures w14:val="standardContextual"/>
      </w:rPr>
      <w:fldChar w:fldCharType="end"/>
    </w:r>
    <w:r w:rsidRPr="009B2E36">
      <w:rPr>
        <w:rFonts w:ascii="Calibri" w:eastAsia="Yu Mincho" w:hAnsi="Calibri"/>
        <w:color w:val="auto"/>
        <w:sz w:val="20"/>
        <w:szCs w:val="20"/>
        <w14:ligatures w14:val="standardContextual"/>
      </w:rPr>
      <w:t xml:space="preserve"> of </w:t>
    </w:r>
    <w:r w:rsidRPr="009B2E36">
      <w:rPr>
        <w:rFonts w:ascii="Calibri" w:eastAsia="Yu Mincho" w:hAnsi="Calibri"/>
        <w:color w:val="auto"/>
        <w:sz w:val="20"/>
        <w:szCs w:val="20"/>
        <w14:ligatures w14:val="standardContextual"/>
      </w:rPr>
      <w:fldChar w:fldCharType="begin"/>
    </w:r>
    <w:r w:rsidRPr="009B2E36">
      <w:rPr>
        <w:rFonts w:ascii="Calibri" w:eastAsia="Yu Mincho" w:hAnsi="Calibri"/>
        <w:color w:val="auto"/>
        <w:sz w:val="20"/>
        <w:szCs w:val="20"/>
        <w14:ligatures w14:val="standardContextual"/>
      </w:rPr>
      <w:instrText xml:space="preserve"> SECTIONPAGES  \* Arabic  \* MERGEFORMAT </w:instrText>
    </w:r>
    <w:r w:rsidRPr="009B2E36">
      <w:rPr>
        <w:rFonts w:ascii="Calibri" w:eastAsia="Yu Mincho" w:hAnsi="Calibri"/>
        <w:color w:val="auto"/>
        <w:sz w:val="20"/>
        <w:szCs w:val="20"/>
        <w14:ligatures w14:val="standardContextual"/>
      </w:rPr>
      <w:fldChar w:fldCharType="separate"/>
    </w:r>
    <w:r w:rsidR="000C5E97">
      <w:rPr>
        <w:rFonts w:ascii="Calibri" w:eastAsia="Yu Mincho" w:hAnsi="Calibri"/>
        <w:noProof/>
        <w:color w:val="auto"/>
        <w:sz w:val="20"/>
        <w:szCs w:val="20"/>
        <w14:ligatures w14:val="standardContextual"/>
      </w:rPr>
      <w:t>16</w:t>
    </w:r>
    <w:r w:rsidRPr="009B2E36">
      <w:rPr>
        <w:rFonts w:ascii="Calibri" w:eastAsia="Yu Mincho" w:hAnsi="Calibri"/>
        <w:color w:val="auto"/>
        <w:sz w:val="20"/>
        <w:szCs w:val="20"/>
        <w14:ligatures w14:val="standardContextu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9689C44" w14:textId="77777777" w:rsidR="00525042" w:rsidRDefault="00525042" w:rsidP="00F80DFC">
      <w:r>
        <w:separator/>
      </w:r>
    </w:p>
  </w:footnote>
  <w:footnote w:type="continuationSeparator" w:id="0">
    <w:p w14:paraId="112DD9F4" w14:textId="77777777" w:rsidR="00525042" w:rsidRDefault="00525042" w:rsidP="00F80DFC">
      <w:r>
        <w:continuationSeparator/>
      </w:r>
    </w:p>
  </w:footnote>
  <w:footnote w:type="continuationNotice" w:id="1">
    <w:p w14:paraId="0C290435" w14:textId="77777777" w:rsidR="00525042" w:rsidRDefault="00525042" w:rsidP="00F80DFC"/>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5AD927" w14:textId="726A2215" w:rsidR="002575DF" w:rsidRDefault="002575DF" w:rsidP="00F80DFC">
    <w:pPr>
      <w:pStyle w:val="Header"/>
    </w:pPr>
    <w:r>
      <w:rPr>
        <w:b/>
        <w:noProof/>
        <w:color w:val="595959" w:themeColor="text1" w:themeTint="A6"/>
        <w:sz w:val="20"/>
        <w:szCs w:val="18"/>
      </w:rPr>
      <w:drawing>
        <wp:anchor distT="0" distB="0" distL="114300" distR="114300" simplePos="0" relativeHeight="251657728" behindDoc="1" locked="0" layoutInCell="1" allowOverlap="1" wp14:anchorId="7C2FA39E" wp14:editId="70573578">
          <wp:simplePos x="0" y="0"/>
          <wp:positionH relativeFrom="column">
            <wp:posOffset>4359275</wp:posOffset>
          </wp:positionH>
          <wp:positionV relativeFrom="paragraph">
            <wp:posOffset>-16865</wp:posOffset>
          </wp:positionV>
          <wp:extent cx="2310514" cy="828675"/>
          <wp:effectExtent l="0" t="0" r="0" b="0"/>
          <wp:wrapNone/>
          <wp:docPr id="606718504" name="Graphic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68536" name="Graphic 430668536"/>
                  <pic:cNvPicPr/>
                </pic:nvPicPr>
                <pic:blipFill>
                  <a:blip r:embed="rId1">
                    <a:extLst>
                      <a:ext uri="{96DAC541-7B7A-43D3-8B79-37D633B846F1}">
                        <asvg:svgBlip xmlns:asvg="http://schemas.microsoft.com/office/drawing/2016/SVG/main" r:embed="rId2"/>
                      </a:ext>
                    </a:extLst>
                  </a:blip>
                  <a:stretch>
                    <a:fillRect/>
                  </a:stretch>
                </pic:blipFill>
                <pic:spPr>
                  <a:xfrm>
                    <a:off x="0" y="0"/>
                    <a:ext cx="2310514" cy="828675"/>
                  </a:xfrm>
                  <a:prstGeom prst="rect">
                    <a:avLst/>
                  </a:prstGeom>
                </pic:spPr>
              </pic:pic>
            </a:graphicData>
          </a:graphic>
          <wp14:sizeRelH relativeFrom="page">
            <wp14:pctWidth>0</wp14:pctWidth>
          </wp14:sizeRelH>
          <wp14:sizeRelV relativeFrom="page">
            <wp14:pctHeight>0</wp14:pctHeight>
          </wp14:sizeRelV>
        </wp:anchor>
      </w:drawing>
    </w:r>
    <w:r w:rsidRPr="00EA0DE0">
      <w:rPr>
        <w:noProof/>
      </w:rPr>
      <w:drawing>
        <wp:anchor distT="0" distB="0" distL="114300" distR="114300" simplePos="0" relativeHeight="251656704" behindDoc="1" locked="0" layoutInCell="1" allowOverlap="1" wp14:anchorId="12477AC9" wp14:editId="49E73FEF">
          <wp:simplePos x="0" y="0"/>
          <wp:positionH relativeFrom="column">
            <wp:posOffset>-1536700</wp:posOffset>
          </wp:positionH>
          <wp:positionV relativeFrom="paragraph">
            <wp:posOffset>-15037</wp:posOffset>
          </wp:positionV>
          <wp:extent cx="5405718" cy="2079473"/>
          <wp:effectExtent l="0" t="0" r="0" b="3810"/>
          <wp:wrapNone/>
          <wp:docPr id="612069405" name="Picture 1" descr="A blue and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427895" name="Picture 1" descr="A blue and black background&#10;&#10;AI-generated content may be incorrect."/>
                  <pic:cNvPicPr/>
                </pic:nvPicPr>
                <pic:blipFill>
                  <a:blip r:embed="rId3" r:link="rId4">
                    <a:alphaModFix amt="60000"/>
                  </a:blip>
                  <a:stretch>
                    <a:fillRect/>
                  </a:stretch>
                </pic:blipFill>
                <pic:spPr>
                  <a:xfrm>
                    <a:off x="0" y="0"/>
                    <a:ext cx="5405718" cy="2079473"/>
                  </a:xfrm>
                  <a:prstGeom prst="rect">
                    <a:avLst/>
                  </a:prstGeom>
                </pic:spPr>
              </pic:pic>
            </a:graphicData>
          </a:graphic>
          <wp14:sizeRelH relativeFrom="page">
            <wp14:pctWidth>0</wp14:pctWidth>
          </wp14:sizeRelH>
          <wp14:sizeRelV relativeFrom="page">
            <wp14:pctHeight>0</wp14:pctHeight>
          </wp14:sizeRelV>
        </wp:anchor>
      </w:drawing>
    </w:r>
  </w:p>
  <w:p w14:paraId="12CF9930" w14:textId="12FF97AA" w:rsidR="005A0B2D" w:rsidRPr="00EA0DE0" w:rsidRDefault="005A0B2D" w:rsidP="00F80DFC">
    <w:pPr>
      <w:pStyle w:val="Header"/>
    </w:pPr>
  </w:p>
  <w:p w14:paraId="41347E2F" w14:textId="67C99CFC" w:rsidR="005A0B2D" w:rsidRDefault="005A0B2D" w:rsidP="00F80DF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9F5308" w14:textId="7669EF40" w:rsidR="005A0B2D" w:rsidRDefault="00653B84" w:rsidP="00F80DFC">
    <w:pPr>
      <w:pStyle w:val="Header"/>
    </w:pPr>
    <w:r>
      <w:rPr>
        <w:noProof/>
      </w:rPr>
      <w:drawing>
        <wp:anchor distT="0" distB="0" distL="114300" distR="114300" simplePos="0" relativeHeight="251653632" behindDoc="1" locked="0" layoutInCell="1" allowOverlap="1" wp14:anchorId="590C6F06" wp14:editId="14AE2F44">
          <wp:simplePos x="0" y="0"/>
          <wp:positionH relativeFrom="column">
            <wp:posOffset>-5308600</wp:posOffset>
          </wp:positionH>
          <wp:positionV relativeFrom="paragraph">
            <wp:posOffset>4244264</wp:posOffset>
          </wp:positionV>
          <wp:extent cx="16692030" cy="7436514"/>
          <wp:effectExtent l="0" t="0" r="0" b="0"/>
          <wp:wrapNone/>
          <wp:docPr id="844824888" name="Graphic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6470045" name="Graphic 1726470045"/>
                  <pic:cNvPicPr/>
                </pic:nvPicPr>
                <pic:blipFill>
                  <a:blip r:embed="rId1">
                    <a:extLst>
                      <a:ext uri="{96DAC541-7B7A-43D3-8B79-37D633B846F1}">
                        <asvg:svgBlip xmlns:asvg="http://schemas.microsoft.com/office/drawing/2016/SVG/main" r:embed="rId2"/>
                      </a:ext>
                    </a:extLst>
                  </a:blip>
                  <a:stretch>
                    <a:fillRect/>
                  </a:stretch>
                </pic:blipFill>
                <pic:spPr>
                  <a:xfrm>
                    <a:off x="0" y="0"/>
                    <a:ext cx="16692030" cy="7436514"/>
                  </a:xfrm>
                  <a:prstGeom prst="rect">
                    <a:avLst/>
                  </a:prstGeom>
                </pic:spPr>
              </pic:pic>
            </a:graphicData>
          </a:graphic>
          <wp14:sizeRelH relativeFrom="margin">
            <wp14:pctWidth>0</wp14:pctWidth>
          </wp14:sizeRelH>
          <wp14:sizeRelV relativeFrom="margin">
            <wp14:pctHeight>0</wp14:pctHeight>
          </wp14:sizeRelV>
        </wp:anchor>
      </w:drawing>
    </w:r>
    <w:r w:rsidR="00F80DFC" w:rsidRPr="00CB599A">
      <w:rPr>
        <w:noProof/>
      </w:rPr>
      <w:drawing>
        <wp:anchor distT="0" distB="0" distL="114300" distR="114300" simplePos="0" relativeHeight="251652608" behindDoc="1" locked="0" layoutInCell="1" allowOverlap="1" wp14:anchorId="44640DAA" wp14:editId="28CA8CE5">
          <wp:simplePos x="0" y="0"/>
          <wp:positionH relativeFrom="column">
            <wp:posOffset>3767240</wp:posOffset>
          </wp:positionH>
          <wp:positionV relativeFrom="paragraph">
            <wp:posOffset>3810</wp:posOffset>
          </wp:positionV>
          <wp:extent cx="3043506" cy="1091565"/>
          <wp:effectExtent l="0" t="0" r="0" b="0"/>
          <wp:wrapNone/>
          <wp:docPr id="680895405" name="Graphic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68536" name="Graphic 430668536"/>
                  <pic:cNvPicPr/>
                </pic:nvPicPr>
                <pic:blipFill>
                  <a:blip r:embed="rId3">
                    <a:extLst>
                      <a:ext uri="{96DAC541-7B7A-43D3-8B79-37D633B846F1}">
                        <asvg:svgBlip xmlns:asvg="http://schemas.microsoft.com/office/drawing/2016/SVG/main" r:embed="rId4"/>
                      </a:ext>
                    </a:extLst>
                  </a:blip>
                  <a:stretch>
                    <a:fillRect/>
                  </a:stretch>
                </pic:blipFill>
                <pic:spPr>
                  <a:xfrm>
                    <a:off x="0" y="0"/>
                    <a:ext cx="3043506" cy="1091565"/>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0A3D96" w14:textId="0310CE7C" w:rsidR="00242287" w:rsidRPr="00242287" w:rsidRDefault="007674C6" w:rsidP="007674C6">
    <w:pPr>
      <w:pStyle w:val="Header"/>
      <w:tabs>
        <w:tab w:val="clear" w:pos="4680"/>
        <w:tab w:val="clear" w:pos="9360"/>
        <w:tab w:val="center" w:pos="5393"/>
      </w:tabs>
      <w:rPr>
        <w:rFonts w:ascii="Calibri" w:eastAsia="Yu Mincho" w:hAnsi="Calibri"/>
        <w:color w:val="auto"/>
        <w:sz w:val="20"/>
        <w:szCs w:val="20"/>
        <w14:ligatures w14:val="standardContextual"/>
      </w:rPr>
    </w:pPr>
    <w:r>
      <w:rPr>
        <w:b/>
        <w:noProof/>
        <w:color w:val="595959" w:themeColor="text1" w:themeTint="A6"/>
        <w:sz w:val="20"/>
        <w:szCs w:val="18"/>
      </w:rPr>
      <w:drawing>
        <wp:anchor distT="0" distB="0" distL="114300" distR="114300" simplePos="0" relativeHeight="251658752" behindDoc="1" locked="0" layoutInCell="1" allowOverlap="1" wp14:anchorId="529A55AF" wp14:editId="2244F8C8">
          <wp:simplePos x="0" y="0"/>
          <wp:positionH relativeFrom="margin">
            <wp:posOffset>4170045</wp:posOffset>
          </wp:positionH>
          <wp:positionV relativeFrom="paragraph">
            <wp:posOffset>-147320</wp:posOffset>
          </wp:positionV>
          <wp:extent cx="2310514" cy="828675"/>
          <wp:effectExtent l="0" t="0" r="0" b="0"/>
          <wp:wrapNone/>
          <wp:docPr id="1464387007" name="Graphic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0668536" name="Graphic 430668536"/>
                  <pic:cNvPicPr/>
                </pic:nvPicPr>
                <pic:blipFill>
                  <a:blip r:embed="rId1">
                    <a:extLst>
                      <a:ext uri="{96DAC541-7B7A-43D3-8B79-37D633B846F1}">
                        <asvg:svgBlip xmlns:asvg="http://schemas.microsoft.com/office/drawing/2016/SVG/main" r:embed="rId2"/>
                      </a:ext>
                    </a:extLst>
                  </a:blip>
                  <a:stretch>
                    <a:fillRect/>
                  </a:stretch>
                </pic:blipFill>
                <pic:spPr>
                  <a:xfrm>
                    <a:off x="0" y="0"/>
                    <a:ext cx="2310514" cy="828675"/>
                  </a:xfrm>
                  <a:prstGeom prst="rect">
                    <a:avLst/>
                  </a:prstGeom>
                </pic:spPr>
              </pic:pic>
            </a:graphicData>
          </a:graphic>
          <wp14:sizeRelH relativeFrom="page">
            <wp14:pctWidth>0</wp14:pctWidth>
          </wp14:sizeRelH>
          <wp14:sizeRelV relativeFrom="page">
            <wp14:pctHeight>0</wp14:pctHeight>
          </wp14:sizeRelV>
        </wp:anchor>
      </w:drawing>
    </w:r>
    <w:r w:rsidR="00A378C6" w:rsidRPr="00EA0DE0">
      <w:rPr>
        <w:noProof/>
      </w:rPr>
      <w:drawing>
        <wp:anchor distT="0" distB="0" distL="114300" distR="114300" simplePos="0" relativeHeight="251661824" behindDoc="1" locked="0" layoutInCell="1" allowOverlap="1" wp14:anchorId="7CE52140" wp14:editId="7CDBAFB5">
          <wp:simplePos x="0" y="0"/>
          <wp:positionH relativeFrom="column">
            <wp:posOffset>-1042670</wp:posOffset>
          </wp:positionH>
          <wp:positionV relativeFrom="paragraph">
            <wp:posOffset>-38735</wp:posOffset>
          </wp:positionV>
          <wp:extent cx="5405718" cy="2079473"/>
          <wp:effectExtent l="0" t="0" r="0" b="3810"/>
          <wp:wrapNone/>
          <wp:docPr id="244146101" name="Picture 1" descr="A blue and black background&#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6427895" name="Picture 1" descr="A blue and black background&#10;&#10;AI-generated content may be incorrect."/>
                  <pic:cNvPicPr/>
                </pic:nvPicPr>
                <pic:blipFill>
                  <a:blip r:embed="rId3" r:link="rId4">
                    <a:alphaModFix amt="60000"/>
                  </a:blip>
                  <a:stretch>
                    <a:fillRect/>
                  </a:stretch>
                </pic:blipFill>
                <pic:spPr>
                  <a:xfrm>
                    <a:off x="0" y="0"/>
                    <a:ext cx="5405718" cy="2079473"/>
                  </a:xfrm>
                  <a:prstGeom prst="rect">
                    <a:avLst/>
                  </a:prstGeom>
                </pic:spPr>
              </pic:pic>
            </a:graphicData>
          </a:graphic>
          <wp14:sizeRelH relativeFrom="page">
            <wp14:pctWidth>0</wp14:pctWidth>
          </wp14:sizeRelH>
          <wp14:sizeRelV relativeFrom="page">
            <wp14:pctHeight>0</wp14:pctHeight>
          </wp14:sizeRelV>
        </wp:anchor>
      </w:drawing>
    </w:r>
    <w:r>
      <w:rPr>
        <w:rFonts w:ascii="Calibri" w:eastAsia="Yu Mincho" w:hAnsi="Calibri"/>
        <w:color w:val="auto"/>
        <w:sz w:val="20"/>
        <w:szCs w:val="20"/>
        <w14:ligatures w14:val="standardContextual"/>
      </w:rPr>
      <w:tab/>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5734DE" w14:textId="77777777" w:rsidR="0011658D" w:rsidRDefault="0011658D" w:rsidP="0011658D">
    <w:pPr>
      <w:tabs>
        <w:tab w:val="center" w:pos="4680"/>
        <w:tab w:val="right" w:pos="9360"/>
      </w:tabs>
      <w:spacing w:after="0"/>
      <w:jc w:val="center"/>
      <w:rPr>
        <w:rFonts w:ascii="Calibri" w:eastAsia="Yu Mincho" w:hAnsi="Calibri"/>
        <w:color w:val="auto"/>
        <w:sz w:val="20"/>
        <w:szCs w:val="20"/>
        <w14:ligatures w14:val="standardContextual"/>
      </w:rPr>
    </w:pPr>
  </w:p>
  <w:p w14:paraId="3C4C9A6B" w14:textId="1ACD3308" w:rsidR="0011658D" w:rsidRDefault="0011658D" w:rsidP="0011658D">
    <w:pPr>
      <w:tabs>
        <w:tab w:val="center" w:pos="4680"/>
        <w:tab w:val="right" w:pos="9360"/>
      </w:tabs>
      <w:spacing w:after="0"/>
      <w:jc w:val="center"/>
      <w:rPr>
        <w:rFonts w:ascii="Calibri" w:eastAsia="Yu Mincho" w:hAnsi="Calibri"/>
        <w:color w:val="auto"/>
        <w:sz w:val="20"/>
        <w:szCs w:val="20"/>
        <w14:ligatures w14:val="standardContextual"/>
      </w:rPr>
    </w:pPr>
    <w:r w:rsidRPr="003C2E42">
      <w:rPr>
        <w:rFonts w:ascii="Calibri" w:eastAsia="Yu Mincho" w:hAnsi="Calibri"/>
        <w:color w:val="auto"/>
        <w:sz w:val="20"/>
        <w:szCs w:val="20"/>
        <w14:ligatures w14:val="standardContextual"/>
      </w:rPr>
      <w:t>[Community Name] – [Event] Recovery Plan (example:  Anytown – 2023 Wildfire Recovery Plan)</w:t>
    </w:r>
  </w:p>
  <w:p w14:paraId="3DF1E202" w14:textId="77777777" w:rsidR="0011658D" w:rsidRDefault="0011658D" w:rsidP="0011658D">
    <w:pPr>
      <w:tabs>
        <w:tab w:val="center" w:pos="4680"/>
        <w:tab w:val="right" w:pos="9360"/>
      </w:tabs>
      <w:spacing w:after="0"/>
      <w:jc w:val="center"/>
      <w:rPr>
        <w:rFonts w:ascii="Calibri" w:eastAsia="Yu Mincho" w:hAnsi="Calibri"/>
        <w:color w:val="auto"/>
        <w:sz w:val="20"/>
        <w:szCs w:val="20"/>
        <w14:ligatures w14:val="standardContextual"/>
      </w:rPr>
    </w:pPr>
  </w:p>
  <w:p w14:paraId="6246BB40" w14:textId="4D2B879B" w:rsidR="00A70A17" w:rsidRPr="001040DC" w:rsidRDefault="00000000" w:rsidP="001040DC">
    <w:pPr>
      <w:pStyle w:val="Header"/>
    </w:pPr>
    <w:r>
      <w:rPr>
        <w:rFonts w:ascii="Calibri" w:eastAsia="Yu Mincho" w:hAnsi="Calibri"/>
        <w:color w:val="auto"/>
        <w:sz w:val="20"/>
        <w:szCs w:val="20"/>
        <w14:ligatures w14:val="standardContextual"/>
      </w:rPr>
      <w:pict w14:anchorId="07434F7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27" type="#_x0000_t136" style="position:absolute;margin-left:-771.5pt;margin-top:291.7pt;width:647.15pt;height:114.2pt;rotation:315;z-index:-251653632;mso-position-horizontal-relative:margin;mso-position-vertical-relative:margin" o:allowincell="f" fillcolor="silver" stroked="f">
          <v:fill opacity=".5"/>
          <v:textpath style="font-family:&quot;Calibri&quot;;font-size:1pt" string="CONFIDENTIAL DRAFT"/>
          <w10:wrap anchorx="margin" anchory="margin"/>
        </v:shape>
      </w:pict>
    </w:r>
    <w:r w:rsidR="0011658D" w:rsidRPr="003C2E42">
      <w:rPr>
        <w:rFonts w:ascii="Calibri" w:eastAsia="Yu Mincho" w:hAnsi="Calibri"/>
        <w:noProof/>
        <w:color w:val="auto"/>
        <w:sz w:val="20"/>
        <w:szCs w:val="20"/>
        <w14:ligatures w14:val="standardContextual"/>
      </w:rPr>
      <mc:AlternateContent>
        <mc:Choice Requires="wps">
          <w:drawing>
            <wp:anchor distT="0" distB="0" distL="114300" distR="114300" simplePos="0" relativeHeight="251655680" behindDoc="0" locked="0" layoutInCell="1" allowOverlap="1" wp14:anchorId="25691C64" wp14:editId="4C72E325">
              <wp:simplePos x="0" y="0"/>
              <wp:positionH relativeFrom="column">
                <wp:posOffset>0</wp:posOffset>
              </wp:positionH>
              <wp:positionV relativeFrom="paragraph">
                <wp:posOffset>0</wp:posOffset>
              </wp:positionV>
              <wp:extent cx="8990381" cy="0"/>
              <wp:effectExtent l="0" t="0" r="0" b="0"/>
              <wp:wrapNone/>
              <wp:docPr id="1745251512" name="Straight Connector 2"/>
              <wp:cNvGraphicFramePr/>
              <a:graphic xmlns:a="http://schemas.openxmlformats.org/drawingml/2006/main">
                <a:graphicData uri="http://schemas.microsoft.com/office/word/2010/wordprocessingShape">
                  <wps:wsp>
                    <wps:cNvCnPr/>
                    <wps:spPr>
                      <a:xfrm flipV="1">
                        <a:off x="0" y="0"/>
                        <a:ext cx="8990381" cy="0"/>
                      </a:xfrm>
                      <a:prstGeom prst="line">
                        <a:avLst/>
                      </a:prstGeom>
                      <a:noFill/>
                      <a:ln w="1270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1669C92" id="Straight Connector 2" o:spid="_x0000_s1026" style="position:absolute;flip:y;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0" to="707.9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0MbtAEAAFADAAAOAAAAZHJzL2Uyb0RvYy54bWysU01v2zAMvQ/ofxB0X+RkwZoacXpI0F2K&#10;rsDW3RlZsgXoC6IaJ/9+lJJm3XYb5gNBidQjH/m8vj86yw4qoQm+4/NZw5nyMvTGDx1/+f7wccUZ&#10;ZvA92OBVx08K+f3m5sN6iq1ahDHYXiVGIB7bKXZ8zDm2QqAclQOchag8BXVIDjId0yD6BBOhOysW&#10;TfNZTCH1MQWpEOl2dw7yTcXXWsn8VWtUmdmOU2+52lTtvlixWUM7JIijkZc24B+6cGA8Fb1C7SAD&#10;e03mLyhnZAoYdJ7J4ETQ2khVORCbefMHm28jRFW50HAwXseE/w9WPh22/jnRGKaILcbnVFgcdXJM&#10;WxN/0E4rL+qUHevYTtexqWNmki5Xd3fNp9WcM/kWE2eIAhUT5i8qOFacjlvjCyNo4fCImcpS6ltK&#10;ufbhwVhbt2I9m6j84rahxUkgcWgLmVwX+46jHzgDO5DqZE4VEoM1fXlegDAN+61N7AC0+eXydrFd&#10;lmVTud/SSu0d4HjOq6GzJpzJJExrHPFrynd5bX1BV1VaFwa/Jle8fehPdaCinGhttehFYkUX78/k&#10;v/8RNj8BAAD//wMAUEsDBBQABgAIAAAAIQAQ1YFl1gAAAAMBAAAPAAAAZHJzL2Rvd25yZXYueG1s&#10;TI/BTsMwEETvSPyDtUjcqNMKCgpxqqqinGnhA7bxNgmN15G9acPf43Chl5VGM5p9U6xG16kzhdh6&#10;NjCfZaCIK29brg18fW4fXkBFQbbYeSYDPxRhVd7eFJhbf+EdnfdSq1TCMUcDjUifax2rhhzGme+J&#10;k3f0waEkGWptA15Suev0IsuW2mHL6UODPW0aqk77wRn4lvd4rKvwsdk+L7zdDae3tc2Mub8b16+g&#10;hEb5D8OEn9ChTEwHP7CNqjOQhsjfnbzH+VPacZi0Lgt9zV7+AgAA//8DAFBLAQItABQABgAIAAAA&#10;IQC2gziS/gAAAOEBAAATAAAAAAAAAAAAAAAAAAAAAABbQ29udGVudF9UeXBlc10ueG1sUEsBAi0A&#10;FAAGAAgAAAAhADj9If/WAAAAlAEAAAsAAAAAAAAAAAAAAAAALwEAAF9yZWxzLy5yZWxzUEsBAi0A&#10;FAAGAAgAAAAhANIXQxu0AQAAUAMAAA4AAAAAAAAAAAAAAAAALgIAAGRycy9lMm9Eb2MueG1sUEsB&#10;Ai0AFAAGAAgAAAAhABDVgWXWAAAAAwEAAA8AAAAAAAAAAAAAAAAADgQAAGRycy9kb3ducmV2Lnht&#10;bFBLBQYAAAAABAAEAPMAAAARBQAAAAA=&#10;" strokecolor="#4472c4" strokeweight="1pt">
              <v:stroke joinstyle="miter"/>
            </v:lin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2A545" w14:textId="77777777" w:rsidR="003C2E42" w:rsidRDefault="003C2E42" w:rsidP="003C2E42">
    <w:pPr>
      <w:tabs>
        <w:tab w:val="center" w:pos="4680"/>
        <w:tab w:val="right" w:pos="9360"/>
      </w:tabs>
      <w:spacing w:after="0"/>
      <w:jc w:val="center"/>
      <w:rPr>
        <w:rFonts w:ascii="Calibri" w:eastAsia="Yu Mincho" w:hAnsi="Calibri"/>
        <w:color w:val="auto"/>
        <w:sz w:val="20"/>
        <w:szCs w:val="20"/>
        <w14:ligatures w14:val="standardContextual"/>
      </w:rPr>
    </w:pPr>
  </w:p>
  <w:p w14:paraId="6E55DEC9" w14:textId="5B9B8A9C" w:rsidR="003C2E42" w:rsidRPr="003C2E42" w:rsidRDefault="003C2E42" w:rsidP="003C2E42">
    <w:pPr>
      <w:tabs>
        <w:tab w:val="center" w:pos="4680"/>
        <w:tab w:val="right" w:pos="9360"/>
      </w:tabs>
      <w:spacing w:after="0"/>
      <w:jc w:val="center"/>
      <w:rPr>
        <w:rFonts w:ascii="Calibri" w:eastAsia="Yu Mincho" w:hAnsi="Calibri"/>
        <w:color w:val="auto"/>
        <w:sz w:val="20"/>
        <w:szCs w:val="20"/>
        <w14:ligatures w14:val="standardContextual"/>
      </w:rPr>
    </w:pPr>
    <w:r w:rsidRPr="003C2E42">
      <w:rPr>
        <w:rFonts w:ascii="Calibri" w:eastAsia="Yu Mincho" w:hAnsi="Calibri"/>
        <w:color w:val="auto"/>
        <w:sz w:val="20"/>
        <w:szCs w:val="20"/>
        <w14:ligatures w14:val="standardContextual"/>
      </w:rPr>
      <w:t>[Community Name] – [Event] Recovery Plan (example:  Anytown – 2023 Wildfire Recovery Plan)</w:t>
    </w:r>
  </w:p>
  <w:p w14:paraId="7A7E5438" w14:textId="36EA9D73" w:rsidR="00AB1452" w:rsidRDefault="003C2E42" w:rsidP="003C2E42">
    <w:pPr>
      <w:tabs>
        <w:tab w:val="center" w:pos="4680"/>
        <w:tab w:val="right" w:pos="9360"/>
      </w:tabs>
      <w:spacing w:after="0"/>
    </w:pPr>
    <w:r w:rsidRPr="003C2E42">
      <w:rPr>
        <w:rFonts w:ascii="Calibri" w:eastAsia="Yu Mincho" w:hAnsi="Calibri"/>
        <w:noProof/>
        <w:color w:val="auto"/>
        <w:sz w:val="20"/>
        <w:szCs w:val="20"/>
        <w14:ligatures w14:val="standardContextual"/>
      </w:rPr>
      <mc:AlternateContent>
        <mc:Choice Requires="wps">
          <w:drawing>
            <wp:anchor distT="0" distB="0" distL="114300" distR="114300" simplePos="0" relativeHeight="251654656" behindDoc="0" locked="0" layoutInCell="1" allowOverlap="1" wp14:anchorId="055813BD" wp14:editId="1EF9EBF0">
              <wp:simplePos x="0" y="0"/>
              <wp:positionH relativeFrom="column">
                <wp:posOffset>10972</wp:posOffset>
              </wp:positionH>
              <wp:positionV relativeFrom="paragraph">
                <wp:posOffset>155626</wp:posOffset>
              </wp:positionV>
              <wp:extent cx="8990381" cy="0"/>
              <wp:effectExtent l="0" t="0" r="0" b="0"/>
              <wp:wrapNone/>
              <wp:docPr id="364871823" name="Straight Connector 2"/>
              <wp:cNvGraphicFramePr/>
              <a:graphic xmlns:a="http://schemas.openxmlformats.org/drawingml/2006/main">
                <a:graphicData uri="http://schemas.microsoft.com/office/word/2010/wordprocessingShape">
                  <wps:wsp>
                    <wps:cNvCnPr/>
                    <wps:spPr>
                      <a:xfrm flipV="1">
                        <a:off x="0" y="0"/>
                        <a:ext cx="8990381" cy="0"/>
                      </a:xfrm>
                      <a:prstGeom prst="line">
                        <a:avLst/>
                      </a:prstGeom>
                      <a:noFill/>
                      <a:ln w="1270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1ABF4890" id="Straight Connector 2" o:spid="_x0000_s1026" style="position:absolute;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5pt,12.25pt" to="708.7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F0MbtAEAAFADAAAOAAAAZHJzL2Uyb0RvYy54bWysU01v2zAMvQ/ofxB0X+RkwZoacXpI0F2K&#10;rsDW3RlZsgXoC6IaJ/9+lJJm3XYb5gNBidQjH/m8vj86yw4qoQm+4/NZw5nyMvTGDx1/+f7wccUZ&#10;ZvA92OBVx08K+f3m5sN6iq1ahDHYXiVGIB7bKXZ8zDm2QqAclQOchag8BXVIDjId0yD6BBOhOysW&#10;TfNZTCH1MQWpEOl2dw7yTcXXWsn8VWtUmdmOU2+52lTtvlixWUM7JIijkZc24B+6cGA8Fb1C7SAD&#10;e03mLyhnZAoYdJ7J4ETQ2khVORCbefMHm28jRFW50HAwXseE/w9WPh22/jnRGKaILcbnVFgcdXJM&#10;WxN/0E4rL+qUHevYTtexqWNmki5Xd3fNp9WcM/kWE2eIAhUT5i8qOFacjlvjCyNo4fCImcpS6ltK&#10;ufbhwVhbt2I9m6j84rahxUkgcWgLmVwX+46jHzgDO5DqZE4VEoM1fXlegDAN+61N7AC0+eXydrFd&#10;lmVTud/SSu0d4HjOq6GzJpzJJExrHPFrynd5bX1BV1VaFwa/Jle8fehPdaCinGhttehFYkUX78/k&#10;v/8RNj8BAAD//wMAUEsDBBQABgAIAAAAIQD6U7rc2QAAAAgBAAAPAAAAZHJzL2Rvd25yZXYueG1s&#10;TI/BbsIwEETvlfoP1iL1VhwiSqo0DkKo9FxoP8DESxKI15HtQPr3XcQBbjs7o9m3xXK0nTijD60j&#10;BbNpAgKpcqalWsHvz+b1HUSImozuHKGCPwywLJ+fCp0bd6EtnnexFlxCIdcKmhj7XMpQNWh1mLoe&#10;ib2D81ZHlr6WxusLl9tOpkmykFa3xBca3eO6weq0G6yCY/wKh7ry3+tNljqzHU6fK5Mo9TIZVx8g&#10;Io7xHoYrPqNDyUx7N5AJomOdcVBBOn8DcbXns4yn/W0jy0I+PlD+AwAA//8DAFBLAQItABQABgAI&#10;AAAAIQC2gziS/gAAAOEBAAATAAAAAAAAAAAAAAAAAAAAAABbQ29udGVudF9UeXBlc10ueG1sUEsB&#10;Ai0AFAAGAAgAAAAhADj9If/WAAAAlAEAAAsAAAAAAAAAAAAAAAAALwEAAF9yZWxzLy5yZWxzUEsB&#10;Ai0AFAAGAAgAAAAhANIXQxu0AQAAUAMAAA4AAAAAAAAAAAAAAAAALgIAAGRycy9lMm9Eb2MueG1s&#10;UEsBAi0AFAAGAAgAAAAhAPpTutzZAAAACAEAAA8AAAAAAAAAAAAAAAAADgQAAGRycy9kb3ducmV2&#10;LnhtbFBLBQYAAAAABAAEAPMAAAAUBQAAAAA=&#10;" strokecolor="#4472c4" strokeweight="1pt">
              <v:stroke joinstyle="miter"/>
            </v:line>
          </w:pict>
        </mc:Fallback>
      </mc:AlternateContent>
    </w:r>
  </w:p>
  <w:p w14:paraId="5B71E399" w14:textId="55C325C9" w:rsidR="00AB1452" w:rsidRPr="00242287" w:rsidRDefault="00AB1452" w:rsidP="00242287">
    <w:pPr>
      <w:tabs>
        <w:tab w:val="center" w:pos="4680"/>
        <w:tab w:val="right" w:pos="9360"/>
      </w:tabs>
      <w:spacing w:after="0"/>
      <w:rPr>
        <w:rFonts w:ascii="Calibri" w:eastAsia="Yu Mincho" w:hAnsi="Calibri"/>
        <w:color w:val="auto"/>
        <w:sz w:val="20"/>
        <w:szCs w:val="20"/>
        <w14:ligatures w14:val="standardContextual"/>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8D5092" w14:textId="77777777" w:rsidR="001F7A68" w:rsidRDefault="001F7A68" w:rsidP="00F80DFC">
    <w:pPr>
      <w:pStyle w:val="Header"/>
    </w:pPr>
  </w:p>
  <w:p w14:paraId="6958AF4D" w14:textId="77777777" w:rsidR="001F7A68" w:rsidRDefault="001F7A68" w:rsidP="00F80DF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3"/>
    <w:multiLevelType w:val="singleLevel"/>
    <w:tmpl w:val="5DAE73C0"/>
    <w:lvl w:ilvl="0">
      <w:start w:val="1"/>
      <w:numFmt w:val="bullet"/>
      <w:pStyle w:val="ListBullet2"/>
      <w:lvlText w:val=""/>
      <w:lvlJc w:val="left"/>
      <w:pPr>
        <w:tabs>
          <w:tab w:val="num" w:pos="643"/>
        </w:tabs>
        <w:ind w:left="643" w:hanging="360"/>
      </w:pPr>
      <w:rPr>
        <w:rFonts w:ascii="Symbol" w:hAnsi="Symbol" w:hint="default"/>
      </w:rPr>
    </w:lvl>
  </w:abstractNum>
  <w:abstractNum w:abstractNumId="1" w15:restartNumberingAfterBreak="0">
    <w:nsid w:val="FFFFFF89"/>
    <w:multiLevelType w:val="singleLevel"/>
    <w:tmpl w:val="F89C2440"/>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AF4516C"/>
    <w:multiLevelType w:val="hybridMultilevel"/>
    <w:tmpl w:val="CB228A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7431C88"/>
    <w:multiLevelType w:val="hybridMultilevel"/>
    <w:tmpl w:val="98E62C7C"/>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4" w15:restartNumberingAfterBreak="0">
    <w:nsid w:val="3ED12214"/>
    <w:multiLevelType w:val="hybridMultilevel"/>
    <w:tmpl w:val="48B6DC2A"/>
    <w:lvl w:ilvl="0" w:tplc="F63059C6">
      <w:start w:val="1"/>
      <w:numFmt w:val="bullet"/>
      <w:lvlText w:val=""/>
      <w:lvlJc w:val="left"/>
      <w:pPr>
        <w:ind w:left="720" w:hanging="360"/>
      </w:pPr>
      <w:rPr>
        <w:rFonts w:ascii="Wingdings" w:hAnsi="Wingdings" w:hint="default"/>
        <w:b w:val="0"/>
        <w:bCs w:val="0"/>
        <w:i w:val="0"/>
        <w:iCs w:val="0"/>
        <w:color w:val="000000" w:themeColor="text1"/>
        <w:spacing w:val="-1"/>
        <w:w w:val="98"/>
        <w:sz w:val="20"/>
        <w:szCs w:val="20"/>
        <w:lang w:val="en-U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ED8198D"/>
    <w:multiLevelType w:val="hybridMultilevel"/>
    <w:tmpl w:val="C5C6B90A"/>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6" w15:restartNumberingAfterBreak="0">
    <w:nsid w:val="47BB0F8B"/>
    <w:multiLevelType w:val="hybridMultilevel"/>
    <w:tmpl w:val="9560029A"/>
    <w:lvl w:ilvl="0" w:tplc="084E016C">
      <w:start w:val="1"/>
      <w:numFmt w:val="bullet"/>
      <w:lvlText w:val=""/>
      <w:lvlJc w:val="left"/>
      <w:pPr>
        <w:ind w:left="720" w:hanging="360"/>
      </w:pPr>
      <w:rPr>
        <w:rFonts w:ascii="Symbol" w:hAnsi="Symbol" w:hint="default"/>
        <w:color w:val="0E2841" w:themeColor="text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A501CFA"/>
    <w:multiLevelType w:val="hybridMultilevel"/>
    <w:tmpl w:val="9496B1A2"/>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8" w15:restartNumberingAfterBreak="0">
    <w:nsid w:val="585F08D2"/>
    <w:multiLevelType w:val="hybridMultilevel"/>
    <w:tmpl w:val="467C5068"/>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5A177998"/>
    <w:multiLevelType w:val="hybridMultilevel"/>
    <w:tmpl w:val="2CDA24B0"/>
    <w:lvl w:ilvl="0" w:tplc="DDF6E684">
      <w:start w:val="1"/>
      <w:numFmt w:val="decimal"/>
      <w:lvlText w:val="%1)"/>
      <w:lvlJc w:val="left"/>
      <w:pPr>
        <w:ind w:left="720" w:hanging="360"/>
      </w:pPr>
      <w:rPr>
        <w:rFonts w:hint="default"/>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61E5D7B"/>
    <w:multiLevelType w:val="hybridMultilevel"/>
    <w:tmpl w:val="211812D8"/>
    <w:lvl w:ilvl="0" w:tplc="10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72282E22"/>
    <w:multiLevelType w:val="hybridMultilevel"/>
    <w:tmpl w:val="1F3A33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569067E"/>
    <w:multiLevelType w:val="hybridMultilevel"/>
    <w:tmpl w:val="90BCEECE"/>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3" w15:restartNumberingAfterBreak="0">
    <w:nsid w:val="7B6D62CE"/>
    <w:multiLevelType w:val="hybridMultilevel"/>
    <w:tmpl w:val="7416EFB4"/>
    <w:lvl w:ilvl="0" w:tplc="10090001">
      <w:start w:val="1"/>
      <w:numFmt w:val="bullet"/>
      <w:lvlText w:val=""/>
      <w:lvlJc w:val="left"/>
      <w:pPr>
        <w:ind w:left="780" w:hanging="360"/>
      </w:pPr>
      <w:rPr>
        <w:rFonts w:ascii="Symbol" w:hAnsi="Symbol" w:hint="default"/>
      </w:rPr>
    </w:lvl>
    <w:lvl w:ilvl="1" w:tplc="10090003" w:tentative="1">
      <w:start w:val="1"/>
      <w:numFmt w:val="bullet"/>
      <w:lvlText w:val="o"/>
      <w:lvlJc w:val="left"/>
      <w:pPr>
        <w:ind w:left="1500" w:hanging="360"/>
      </w:pPr>
      <w:rPr>
        <w:rFonts w:ascii="Courier New" w:hAnsi="Courier New" w:cs="Courier New" w:hint="default"/>
      </w:rPr>
    </w:lvl>
    <w:lvl w:ilvl="2" w:tplc="10090005" w:tentative="1">
      <w:start w:val="1"/>
      <w:numFmt w:val="bullet"/>
      <w:lvlText w:val=""/>
      <w:lvlJc w:val="left"/>
      <w:pPr>
        <w:ind w:left="2220" w:hanging="360"/>
      </w:pPr>
      <w:rPr>
        <w:rFonts w:ascii="Wingdings" w:hAnsi="Wingdings" w:hint="default"/>
      </w:rPr>
    </w:lvl>
    <w:lvl w:ilvl="3" w:tplc="10090001" w:tentative="1">
      <w:start w:val="1"/>
      <w:numFmt w:val="bullet"/>
      <w:lvlText w:val=""/>
      <w:lvlJc w:val="left"/>
      <w:pPr>
        <w:ind w:left="2940" w:hanging="360"/>
      </w:pPr>
      <w:rPr>
        <w:rFonts w:ascii="Symbol" w:hAnsi="Symbol" w:hint="default"/>
      </w:rPr>
    </w:lvl>
    <w:lvl w:ilvl="4" w:tplc="10090003" w:tentative="1">
      <w:start w:val="1"/>
      <w:numFmt w:val="bullet"/>
      <w:lvlText w:val="o"/>
      <w:lvlJc w:val="left"/>
      <w:pPr>
        <w:ind w:left="3660" w:hanging="360"/>
      </w:pPr>
      <w:rPr>
        <w:rFonts w:ascii="Courier New" w:hAnsi="Courier New" w:cs="Courier New" w:hint="default"/>
      </w:rPr>
    </w:lvl>
    <w:lvl w:ilvl="5" w:tplc="10090005" w:tentative="1">
      <w:start w:val="1"/>
      <w:numFmt w:val="bullet"/>
      <w:lvlText w:val=""/>
      <w:lvlJc w:val="left"/>
      <w:pPr>
        <w:ind w:left="4380" w:hanging="360"/>
      </w:pPr>
      <w:rPr>
        <w:rFonts w:ascii="Wingdings" w:hAnsi="Wingdings" w:hint="default"/>
      </w:rPr>
    </w:lvl>
    <w:lvl w:ilvl="6" w:tplc="10090001" w:tentative="1">
      <w:start w:val="1"/>
      <w:numFmt w:val="bullet"/>
      <w:lvlText w:val=""/>
      <w:lvlJc w:val="left"/>
      <w:pPr>
        <w:ind w:left="5100" w:hanging="360"/>
      </w:pPr>
      <w:rPr>
        <w:rFonts w:ascii="Symbol" w:hAnsi="Symbol" w:hint="default"/>
      </w:rPr>
    </w:lvl>
    <w:lvl w:ilvl="7" w:tplc="10090003" w:tentative="1">
      <w:start w:val="1"/>
      <w:numFmt w:val="bullet"/>
      <w:lvlText w:val="o"/>
      <w:lvlJc w:val="left"/>
      <w:pPr>
        <w:ind w:left="5820" w:hanging="360"/>
      </w:pPr>
      <w:rPr>
        <w:rFonts w:ascii="Courier New" w:hAnsi="Courier New" w:cs="Courier New" w:hint="default"/>
      </w:rPr>
    </w:lvl>
    <w:lvl w:ilvl="8" w:tplc="10090005" w:tentative="1">
      <w:start w:val="1"/>
      <w:numFmt w:val="bullet"/>
      <w:lvlText w:val=""/>
      <w:lvlJc w:val="left"/>
      <w:pPr>
        <w:ind w:left="6540" w:hanging="360"/>
      </w:pPr>
      <w:rPr>
        <w:rFonts w:ascii="Wingdings" w:hAnsi="Wingdings" w:hint="default"/>
      </w:rPr>
    </w:lvl>
  </w:abstractNum>
  <w:num w:numId="1" w16cid:durableId="72553434">
    <w:abstractNumId w:val="1"/>
  </w:num>
  <w:num w:numId="2" w16cid:durableId="789475593">
    <w:abstractNumId w:val="0"/>
  </w:num>
  <w:num w:numId="3" w16cid:durableId="604847920">
    <w:abstractNumId w:val="9"/>
  </w:num>
  <w:num w:numId="4" w16cid:durableId="682711694">
    <w:abstractNumId w:val="6"/>
  </w:num>
  <w:num w:numId="5" w16cid:durableId="1363169875">
    <w:abstractNumId w:val="11"/>
  </w:num>
  <w:num w:numId="6" w16cid:durableId="344941676">
    <w:abstractNumId w:val="4"/>
  </w:num>
  <w:num w:numId="7" w16cid:durableId="2131624352">
    <w:abstractNumId w:val="2"/>
  </w:num>
  <w:num w:numId="8" w16cid:durableId="720520805">
    <w:abstractNumId w:val="8"/>
  </w:num>
  <w:num w:numId="9" w16cid:durableId="800153633">
    <w:abstractNumId w:val="3"/>
  </w:num>
  <w:num w:numId="10" w16cid:durableId="1408115271">
    <w:abstractNumId w:val="5"/>
  </w:num>
  <w:num w:numId="11" w16cid:durableId="1727605073">
    <w:abstractNumId w:val="7"/>
  </w:num>
  <w:num w:numId="12" w16cid:durableId="1771006258">
    <w:abstractNumId w:val="13"/>
  </w:num>
  <w:num w:numId="13" w16cid:durableId="1936357296">
    <w:abstractNumId w:val="12"/>
  </w:num>
  <w:num w:numId="14" w16cid:durableId="251286156">
    <w:abstractNumId w:val="10"/>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4"/>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178DF"/>
    <w:rsid w:val="00002F91"/>
    <w:rsid w:val="000041B1"/>
    <w:rsid w:val="00013F55"/>
    <w:rsid w:val="00014C8F"/>
    <w:rsid w:val="00014E1E"/>
    <w:rsid w:val="00015EE6"/>
    <w:rsid w:val="0001607E"/>
    <w:rsid w:val="00030403"/>
    <w:rsid w:val="00030857"/>
    <w:rsid w:val="00040F24"/>
    <w:rsid w:val="000444DA"/>
    <w:rsid w:val="0004479D"/>
    <w:rsid w:val="00045D6F"/>
    <w:rsid w:val="000519BB"/>
    <w:rsid w:val="00053160"/>
    <w:rsid w:val="00055AC5"/>
    <w:rsid w:val="00055F82"/>
    <w:rsid w:val="00060FCE"/>
    <w:rsid w:val="00062AE9"/>
    <w:rsid w:val="00080220"/>
    <w:rsid w:val="0008085A"/>
    <w:rsid w:val="00080A0A"/>
    <w:rsid w:val="00084AFA"/>
    <w:rsid w:val="000852CC"/>
    <w:rsid w:val="000956F0"/>
    <w:rsid w:val="000959C2"/>
    <w:rsid w:val="000A1893"/>
    <w:rsid w:val="000B28A2"/>
    <w:rsid w:val="000B37D5"/>
    <w:rsid w:val="000B5261"/>
    <w:rsid w:val="000B6A8F"/>
    <w:rsid w:val="000C0F0F"/>
    <w:rsid w:val="000C1C5D"/>
    <w:rsid w:val="000C326D"/>
    <w:rsid w:val="000C5E97"/>
    <w:rsid w:val="000D2D73"/>
    <w:rsid w:val="000D35BD"/>
    <w:rsid w:val="000D693D"/>
    <w:rsid w:val="000D69A4"/>
    <w:rsid w:val="000E556D"/>
    <w:rsid w:val="000F41F1"/>
    <w:rsid w:val="000F7886"/>
    <w:rsid w:val="00102308"/>
    <w:rsid w:val="001027E3"/>
    <w:rsid w:val="00102887"/>
    <w:rsid w:val="001040DC"/>
    <w:rsid w:val="00104345"/>
    <w:rsid w:val="00106B5F"/>
    <w:rsid w:val="001146CE"/>
    <w:rsid w:val="001151F2"/>
    <w:rsid w:val="0011658D"/>
    <w:rsid w:val="00122F97"/>
    <w:rsid w:val="0012303C"/>
    <w:rsid w:val="00124BFD"/>
    <w:rsid w:val="00127946"/>
    <w:rsid w:val="00134F33"/>
    <w:rsid w:val="00135750"/>
    <w:rsid w:val="0013590A"/>
    <w:rsid w:val="00141366"/>
    <w:rsid w:val="0014355C"/>
    <w:rsid w:val="0014411A"/>
    <w:rsid w:val="00151BB7"/>
    <w:rsid w:val="00167751"/>
    <w:rsid w:val="00167E95"/>
    <w:rsid w:val="001703A6"/>
    <w:rsid w:val="00171470"/>
    <w:rsid w:val="00171FFF"/>
    <w:rsid w:val="0017277B"/>
    <w:rsid w:val="00173F8E"/>
    <w:rsid w:val="00181072"/>
    <w:rsid w:val="00181607"/>
    <w:rsid w:val="00186526"/>
    <w:rsid w:val="00190BD1"/>
    <w:rsid w:val="001A2263"/>
    <w:rsid w:val="001A35A9"/>
    <w:rsid w:val="001A3B2E"/>
    <w:rsid w:val="001B064E"/>
    <w:rsid w:val="001B32E6"/>
    <w:rsid w:val="001B7EAB"/>
    <w:rsid w:val="001C199C"/>
    <w:rsid w:val="001C249E"/>
    <w:rsid w:val="001C3D02"/>
    <w:rsid w:val="001C4894"/>
    <w:rsid w:val="001C4BB7"/>
    <w:rsid w:val="001D04E9"/>
    <w:rsid w:val="001D3AC6"/>
    <w:rsid w:val="001D6729"/>
    <w:rsid w:val="001E6C19"/>
    <w:rsid w:val="001F004B"/>
    <w:rsid w:val="001F056A"/>
    <w:rsid w:val="001F0615"/>
    <w:rsid w:val="001F5604"/>
    <w:rsid w:val="001F6253"/>
    <w:rsid w:val="001F7640"/>
    <w:rsid w:val="001F7A68"/>
    <w:rsid w:val="002000D2"/>
    <w:rsid w:val="00201A2A"/>
    <w:rsid w:val="00203232"/>
    <w:rsid w:val="00205587"/>
    <w:rsid w:val="00206076"/>
    <w:rsid w:val="00214F7D"/>
    <w:rsid w:val="00215B0B"/>
    <w:rsid w:val="00220BE9"/>
    <w:rsid w:val="00222E3A"/>
    <w:rsid w:val="002230D9"/>
    <w:rsid w:val="002250C1"/>
    <w:rsid w:val="0023131D"/>
    <w:rsid w:val="00233F24"/>
    <w:rsid w:val="00236F7F"/>
    <w:rsid w:val="00242287"/>
    <w:rsid w:val="00247B79"/>
    <w:rsid w:val="00250A7B"/>
    <w:rsid w:val="00250B70"/>
    <w:rsid w:val="00250EBC"/>
    <w:rsid w:val="0025155D"/>
    <w:rsid w:val="0025180A"/>
    <w:rsid w:val="00252372"/>
    <w:rsid w:val="002575DF"/>
    <w:rsid w:val="002613E3"/>
    <w:rsid w:val="00262A83"/>
    <w:rsid w:val="0026457E"/>
    <w:rsid w:val="00265A0A"/>
    <w:rsid w:val="00267DD6"/>
    <w:rsid w:val="0027286E"/>
    <w:rsid w:val="00273460"/>
    <w:rsid w:val="0027789A"/>
    <w:rsid w:val="00287063"/>
    <w:rsid w:val="00295450"/>
    <w:rsid w:val="002A182C"/>
    <w:rsid w:val="002A4406"/>
    <w:rsid w:val="002B6DB2"/>
    <w:rsid w:val="002C06AA"/>
    <w:rsid w:val="002C0A48"/>
    <w:rsid w:val="002D0C0A"/>
    <w:rsid w:val="002D3FE1"/>
    <w:rsid w:val="002D415F"/>
    <w:rsid w:val="002D51B7"/>
    <w:rsid w:val="002D5227"/>
    <w:rsid w:val="002E033A"/>
    <w:rsid w:val="002E06E8"/>
    <w:rsid w:val="002E416E"/>
    <w:rsid w:val="002E61C1"/>
    <w:rsid w:val="002E6F78"/>
    <w:rsid w:val="002F1F04"/>
    <w:rsid w:val="002F3C22"/>
    <w:rsid w:val="002F51C2"/>
    <w:rsid w:val="003009D0"/>
    <w:rsid w:val="00304421"/>
    <w:rsid w:val="00310FBF"/>
    <w:rsid w:val="003116D0"/>
    <w:rsid w:val="003146F9"/>
    <w:rsid w:val="003212F8"/>
    <w:rsid w:val="00325104"/>
    <w:rsid w:val="00341C37"/>
    <w:rsid w:val="00342330"/>
    <w:rsid w:val="00346B5D"/>
    <w:rsid w:val="00350439"/>
    <w:rsid w:val="003507EA"/>
    <w:rsid w:val="00353D5A"/>
    <w:rsid w:val="00356C88"/>
    <w:rsid w:val="003574B9"/>
    <w:rsid w:val="003602C6"/>
    <w:rsid w:val="00364996"/>
    <w:rsid w:val="00365F0A"/>
    <w:rsid w:val="00380FA1"/>
    <w:rsid w:val="00381ACA"/>
    <w:rsid w:val="00391FF9"/>
    <w:rsid w:val="003938B0"/>
    <w:rsid w:val="0039741D"/>
    <w:rsid w:val="003A1AB5"/>
    <w:rsid w:val="003A24D9"/>
    <w:rsid w:val="003A261C"/>
    <w:rsid w:val="003A2967"/>
    <w:rsid w:val="003A426E"/>
    <w:rsid w:val="003A74E3"/>
    <w:rsid w:val="003B1300"/>
    <w:rsid w:val="003B40F8"/>
    <w:rsid w:val="003C0245"/>
    <w:rsid w:val="003C2E42"/>
    <w:rsid w:val="003C33D6"/>
    <w:rsid w:val="003C3F84"/>
    <w:rsid w:val="003C511D"/>
    <w:rsid w:val="003C5C41"/>
    <w:rsid w:val="003C6C50"/>
    <w:rsid w:val="003D1C84"/>
    <w:rsid w:val="003D2C44"/>
    <w:rsid w:val="003D3806"/>
    <w:rsid w:val="003D7753"/>
    <w:rsid w:val="003E651B"/>
    <w:rsid w:val="003E794C"/>
    <w:rsid w:val="003F0302"/>
    <w:rsid w:val="003F2990"/>
    <w:rsid w:val="003F58B0"/>
    <w:rsid w:val="00403DFF"/>
    <w:rsid w:val="004046E2"/>
    <w:rsid w:val="00410EC6"/>
    <w:rsid w:val="0042110C"/>
    <w:rsid w:val="00423B0C"/>
    <w:rsid w:val="00425B1E"/>
    <w:rsid w:val="00432B09"/>
    <w:rsid w:val="004448A5"/>
    <w:rsid w:val="004451C5"/>
    <w:rsid w:val="004574EB"/>
    <w:rsid w:val="00457C0E"/>
    <w:rsid w:val="004600B8"/>
    <w:rsid w:val="004608F5"/>
    <w:rsid w:val="004626E0"/>
    <w:rsid w:val="004747FF"/>
    <w:rsid w:val="0048057F"/>
    <w:rsid w:val="004844C8"/>
    <w:rsid w:val="00485905"/>
    <w:rsid w:val="00487A40"/>
    <w:rsid w:val="004956C4"/>
    <w:rsid w:val="00497D3F"/>
    <w:rsid w:val="004A0DE0"/>
    <w:rsid w:val="004A17F6"/>
    <w:rsid w:val="004A5416"/>
    <w:rsid w:val="004A6527"/>
    <w:rsid w:val="004A699B"/>
    <w:rsid w:val="004B6B6D"/>
    <w:rsid w:val="004C069F"/>
    <w:rsid w:val="004D2298"/>
    <w:rsid w:val="004E2B28"/>
    <w:rsid w:val="004E2C34"/>
    <w:rsid w:val="004E4026"/>
    <w:rsid w:val="004F4EA6"/>
    <w:rsid w:val="004F5B0A"/>
    <w:rsid w:val="004F658E"/>
    <w:rsid w:val="004F6BD5"/>
    <w:rsid w:val="005003A5"/>
    <w:rsid w:val="00501AAF"/>
    <w:rsid w:val="00510C7E"/>
    <w:rsid w:val="00512B1F"/>
    <w:rsid w:val="00512C0D"/>
    <w:rsid w:val="00515D8B"/>
    <w:rsid w:val="0051655E"/>
    <w:rsid w:val="00525042"/>
    <w:rsid w:val="00527601"/>
    <w:rsid w:val="00530C10"/>
    <w:rsid w:val="0053361A"/>
    <w:rsid w:val="00534E18"/>
    <w:rsid w:val="00547393"/>
    <w:rsid w:val="005507CB"/>
    <w:rsid w:val="00551030"/>
    <w:rsid w:val="00551B7D"/>
    <w:rsid w:val="00554C19"/>
    <w:rsid w:val="005556E6"/>
    <w:rsid w:val="00565AA9"/>
    <w:rsid w:val="00570695"/>
    <w:rsid w:val="00573F9D"/>
    <w:rsid w:val="0057453D"/>
    <w:rsid w:val="00580689"/>
    <w:rsid w:val="0058205D"/>
    <w:rsid w:val="00586380"/>
    <w:rsid w:val="005941C8"/>
    <w:rsid w:val="005973CD"/>
    <w:rsid w:val="005A0B2D"/>
    <w:rsid w:val="005A1DE0"/>
    <w:rsid w:val="005A6D73"/>
    <w:rsid w:val="005C0247"/>
    <w:rsid w:val="005C1AE8"/>
    <w:rsid w:val="005C1FCF"/>
    <w:rsid w:val="005C5628"/>
    <w:rsid w:val="005C630F"/>
    <w:rsid w:val="005C7A22"/>
    <w:rsid w:val="005D4393"/>
    <w:rsid w:val="005E483F"/>
    <w:rsid w:val="005F0361"/>
    <w:rsid w:val="005F570F"/>
    <w:rsid w:val="0060238F"/>
    <w:rsid w:val="00616E0E"/>
    <w:rsid w:val="006178DF"/>
    <w:rsid w:val="00623B1F"/>
    <w:rsid w:val="00626834"/>
    <w:rsid w:val="00630226"/>
    <w:rsid w:val="0063077C"/>
    <w:rsid w:val="006320F1"/>
    <w:rsid w:val="00632FDD"/>
    <w:rsid w:val="0063307B"/>
    <w:rsid w:val="00635993"/>
    <w:rsid w:val="00635AAF"/>
    <w:rsid w:val="00642CDD"/>
    <w:rsid w:val="00645E07"/>
    <w:rsid w:val="00646EAC"/>
    <w:rsid w:val="00647EE6"/>
    <w:rsid w:val="00651755"/>
    <w:rsid w:val="0065196F"/>
    <w:rsid w:val="00651E16"/>
    <w:rsid w:val="00653B84"/>
    <w:rsid w:val="00655642"/>
    <w:rsid w:val="00657CB9"/>
    <w:rsid w:val="00661CEC"/>
    <w:rsid w:val="00662CFA"/>
    <w:rsid w:val="00667CFA"/>
    <w:rsid w:val="006732E8"/>
    <w:rsid w:val="006812A6"/>
    <w:rsid w:val="00682471"/>
    <w:rsid w:val="00690D89"/>
    <w:rsid w:val="0069466B"/>
    <w:rsid w:val="006A63EC"/>
    <w:rsid w:val="006A7DBA"/>
    <w:rsid w:val="006B2386"/>
    <w:rsid w:val="006B2BA5"/>
    <w:rsid w:val="006B2D18"/>
    <w:rsid w:val="006B7FFB"/>
    <w:rsid w:val="006C0910"/>
    <w:rsid w:val="006C539D"/>
    <w:rsid w:val="006E0E52"/>
    <w:rsid w:val="006E0F6A"/>
    <w:rsid w:val="006E504D"/>
    <w:rsid w:val="006E554E"/>
    <w:rsid w:val="006F15A7"/>
    <w:rsid w:val="006F2A92"/>
    <w:rsid w:val="006F4CB3"/>
    <w:rsid w:val="006F69D2"/>
    <w:rsid w:val="00701903"/>
    <w:rsid w:val="00706B06"/>
    <w:rsid w:val="00712477"/>
    <w:rsid w:val="007139DB"/>
    <w:rsid w:val="007141F1"/>
    <w:rsid w:val="007216AC"/>
    <w:rsid w:val="00723986"/>
    <w:rsid w:val="007263CA"/>
    <w:rsid w:val="00741049"/>
    <w:rsid w:val="00744797"/>
    <w:rsid w:val="00747000"/>
    <w:rsid w:val="00753D94"/>
    <w:rsid w:val="00754D93"/>
    <w:rsid w:val="00756C4E"/>
    <w:rsid w:val="00757DFA"/>
    <w:rsid w:val="00766446"/>
    <w:rsid w:val="007674C6"/>
    <w:rsid w:val="00772D9B"/>
    <w:rsid w:val="00773BE3"/>
    <w:rsid w:val="00774286"/>
    <w:rsid w:val="007768EF"/>
    <w:rsid w:val="00780591"/>
    <w:rsid w:val="00780EF5"/>
    <w:rsid w:val="00782E21"/>
    <w:rsid w:val="0078747D"/>
    <w:rsid w:val="00791A1F"/>
    <w:rsid w:val="00792EE8"/>
    <w:rsid w:val="00794345"/>
    <w:rsid w:val="007A058C"/>
    <w:rsid w:val="007A2516"/>
    <w:rsid w:val="007C2DEF"/>
    <w:rsid w:val="007C5E13"/>
    <w:rsid w:val="007D3E2E"/>
    <w:rsid w:val="007D4884"/>
    <w:rsid w:val="007D5134"/>
    <w:rsid w:val="007D6ED2"/>
    <w:rsid w:val="007F4944"/>
    <w:rsid w:val="007F4C04"/>
    <w:rsid w:val="007F70F1"/>
    <w:rsid w:val="00801318"/>
    <w:rsid w:val="00801948"/>
    <w:rsid w:val="00802BC1"/>
    <w:rsid w:val="00802CDF"/>
    <w:rsid w:val="00805144"/>
    <w:rsid w:val="00812475"/>
    <w:rsid w:val="00817A94"/>
    <w:rsid w:val="008215A6"/>
    <w:rsid w:val="00821DDC"/>
    <w:rsid w:val="0082629C"/>
    <w:rsid w:val="00833016"/>
    <w:rsid w:val="008345B8"/>
    <w:rsid w:val="00836AE9"/>
    <w:rsid w:val="00842FB4"/>
    <w:rsid w:val="00852E40"/>
    <w:rsid w:val="00853CB6"/>
    <w:rsid w:val="00856E17"/>
    <w:rsid w:val="00861042"/>
    <w:rsid w:val="00865377"/>
    <w:rsid w:val="008719DC"/>
    <w:rsid w:val="00875505"/>
    <w:rsid w:val="00887AA0"/>
    <w:rsid w:val="00891F3B"/>
    <w:rsid w:val="008A6F97"/>
    <w:rsid w:val="008A727C"/>
    <w:rsid w:val="008A7CE4"/>
    <w:rsid w:val="008B2929"/>
    <w:rsid w:val="008B2CB3"/>
    <w:rsid w:val="008C5025"/>
    <w:rsid w:val="008C6640"/>
    <w:rsid w:val="008D0821"/>
    <w:rsid w:val="008D08B8"/>
    <w:rsid w:val="008D325A"/>
    <w:rsid w:val="008E218C"/>
    <w:rsid w:val="008F4003"/>
    <w:rsid w:val="0090039B"/>
    <w:rsid w:val="00900D86"/>
    <w:rsid w:val="0090283B"/>
    <w:rsid w:val="009044A1"/>
    <w:rsid w:val="00905687"/>
    <w:rsid w:val="009056CF"/>
    <w:rsid w:val="009059D8"/>
    <w:rsid w:val="00910497"/>
    <w:rsid w:val="009131D1"/>
    <w:rsid w:val="00913F96"/>
    <w:rsid w:val="00922438"/>
    <w:rsid w:val="00922F07"/>
    <w:rsid w:val="0092514D"/>
    <w:rsid w:val="00926022"/>
    <w:rsid w:val="00932488"/>
    <w:rsid w:val="00934800"/>
    <w:rsid w:val="00934972"/>
    <w:rsid w:val="00935F95"/>
    <w:rsid w:val="00940832"/>
    <w:rsid w:val="00944F6F"/>
    <w:rsid w:val="009508BA"/>
    <w:rsid w:val="00957C14"/>
    <w:rsid w:val="00972F82"/>
    <w:rsid w:val="009736C8"/>
    <w:rsid w:val="009741DD"/>
    <w:rsid w:val="0097612D"/>
    <w:rsid w:val="009765A5"/>
    <w:rsid w:val="00984335"/>
    <w:rsid w:val="009912DF"/>
    <w:rsid w:val="009915C2"/>
    <w:rsid w:val="00993095"/>
    <w:rsid w:val="00993D56"/>
    <w:rsid w:val="009959F8"/>
    <w:rsid w:val="00996856"/>
    <w:rsid w:val="009A0ED5"/>
    <w:rsid w:val="009A2074"/>
    <w:rsid w:val="009A4569"/>
    <w:rsid w:val="009A61DA"/>
    <w:rsid w:val="009B2D78"/>
    <w:rsid w:val="009B2E36"/>
    <w:rsid w:val="009B5B18"/>
    <w:rsid w:val="009B76B9"/>
    <w:rsid w:val="009D2627"/>
    <w:rsid w:val="009D5143"/>
    <w:rsid w:val="009E11E3"/>
    <w:rsid w:val="009E22B7"/>
    <w:rsid w:val="009E52FA"/>
    <w:rsid w:val="009F117F"/>
    <w:rsid w:val="009F1A5B"/>
    <w:rsid w:val="009F39CD"/>
    <w:rsid w:val="009F3AFC"/>
    <w:rsid w:val="009F4B10"/>
    <w:rsid w:val="009F5AC6"/>
    <w:rsid w:val="00A02684"/>
    <w:rsid w:val="00A04EE9"/>
    <w:rsid w:val="00A05CBA"/>
    <w:rsid w:val="00A073E5"/>
    <w:rsid w:val="00A12116"/>
    <w:rsid w:val="00A13443"/>
    <w:rsid w:val="00A16E93"/>
    <w:rsid w:val="00A21963"/>
    <w:rsid w:val="00A23768"/>
    <w:rsid w:val="00A2498A"/>
    <w:rsid w:val="00A31A6B"/>
    <w:rsid w:val="00A367CF"/>
    <w:rsid w:val="00A378C6"/>
    <w:rsid w:val="00A40BAC"/>
    <w:rsid w:val="00A42E2B"/>
    <w:rsid w:val="00A50528"/>
    <w:rsid w:val="00A50A17"/>
    <w:rsid w:val="00A5697B"/>
    <w:rsid w:val="00A618DA"/>
    <w:rsid w:val="00A6204D"/>
    <w:rsid w:val="00A632C7"/>
    <w:rsid w:val="00A70729"/>
    <w:rsid w:val="00A70A17"/>
    <w:rsid w:val="00A71ABE"/>
    <w:rsid w:val="00A75686"/>
    <w:rsid w:val="00A8710E"/>
    <w:rsid w:val="00A9490F"/>
    <w:rsid w:val="00A9564F"/>
    <w:rsid w:val="00A95A15"/>
    <w:rsid w:val="00AA2A9B"/>
    <w:rsid w:val="00AA36FD"/>
    <w:rsid w:val="00AA564D"/>
    <w:rsid w:val="00AB1452"/>
    <w:rsid w:val="00AC100B"/>
    <w:rsid w:val="00AC5414"/>
    <w:rsid w:val="00AC581F"/>
    <w:rsid w:val="00AC7D5F"/>
    <w:rsid w:val="00AD35FF"/>
    <w:rsid w:val="00AD387D"/>
    <w:rsid w:val="00AE151E"/>
    <w:rsid w:val="00AE5960"/>
    <w:rsid w:val="00AE6C81"/>
    <w:rsid w:val="00AF1DA7"/>
    <w:rsid w:val="00AF43C0"/>
    <w:rsid w:val="00B05017"/>
    <w:rsid w:val="00B052DE"/>
    <w:rsid w:val="00B11E6B"/>
    <w:rsid w:val="00B14798"/>
    <w:rsid w:val="00B2375D"/>
    <w:rsid w:val="00B2537A"/>
    <w:rsid w:val="00B26715"/>
    <w:rsid w:val="00B44093"/>
    <w:rsid w:val="00B448EB"/>
    <w:rsid w:val="00B53881"/>
    <w:rsid w:val="00B54BAC"/>
    <w:rsid w:val="00B56D56"/>
    <w:rsid w:val="00B713CE"/>
    <w:rsid w:val="00B74D3C"/>
    <w:rsid w:val="00B76860"/>
    <w:rsid w:val="00B776EA"/>
    <w:rsid w:val="00B86F3B"/>
    <w:rsid w:val="00B87569"/>
    <w:rsid w:val="00B91277"/>
    <w:rsid w:val="00B914BC"/>
    <w:rsid w:val="00B93763"/>
    <w:rsid w:val="00B95EBA"/>
    <w:rsid w:val="00B96896"/>
    <w:rsid w:val="00BA12E5"/>
    <w:rsid w:val="00BA144A"/>
    <w:rsid w:val="00BA50D5"/>
    <w:rsid w:val="00BA5DAD"/>
    <w:rsid w:val="00BA701C"/>
    <w:rsid w:val="00BB3C8A"/>
    <w:rsid w:val="00BC0C74"/>
    <w:rsid w:val="00BC6988"/>
    <w:rsid w:val="00BC6A15"/>
    <w:rsid w:val="00BC70A1"/>
    <w:rsid w:val="00BC7910"/>
    <w:rsid w:val="00BE2885"/>
    <w:rsid w:val="00BE483D"/>
    <w:rsid w:val="00BF181D"/>
    <w:rsid w:val="00BF2858"/>
    <w:rsid w:val="00BF47DF"/>
    <w:rsid w:val="00BF7287"/>
    <w:rsid w:val="00BF75D3"/>
    <w:rsid w:val="00BF7D8E"/>
    <w:rsid w:val="00C00812"/>
    <w:rsid w:val="00C01948"/>
    <w:rsid w:val="00C022FF"/>
    <w:rsid w:val="00C04D7E"/>
    <w:rsid w:val="00C233A0"/>
    <w:rsid w:val="00C24601"/>
    <w:rsid w:val="00C34218"/>
    <w:rsid w:val="00C355B0"/>
    <w:rsid w:val="00C4037B"/>
    <w:rsid w:val="00C42D9D"/>
    <w:rsid w:val="00C42E78"/>
    <w:rsid w:val="00C4542F"/>
    <w:rsid w:val="00C525E3"/>
    <w:rsid w:val="00C5418D"/>
    <w:rsid w:val="00C61106"/>
    <w:rsid w:val="00C64354"/>
    <w:rsid w:val="00C64F5E"/>
    <w:rsid w:val="00C65035"/>
    <w:rsid w:val="00C80AA2"/>
    <w:rsid w:val="00C83021"/>
    <w:rsid w:val="00C84C2F"/>
    <w:rsid w:val="00C85685"/>
    <w:rsid w:val="00C87123"/>
    <w:rsid w:val="00C921EB"/>
    <w:rsid w:val="00C95E4F"/>
    <w:rsid w:val="00CA37E0"/>
    <w:rsid w:val="00CA5113"/>
    <w:rsid w:val="00CB079D"/>
    <w:rsid w:val="00CB3D49"/>
    <w:rsid w:val="00CB5FB8"/>
    <w:rsid w:val="00CB6F03"/>
    <w:rsid w:val="00CC3297"/>
    <w:rsid w:val="00CC71F4"/>
    <w:rsid w:val="00CD42B1"/>
    <w:rsid w:val="00CD5FC5"/>
    <w:rsid w:val="00CD654B"/>
    <w:rsid w:val="00CD6F54"/>
    <w:rsid w:val="00CE0F63"/>
    <w:rsid w:val="00CE161D"/>
    <w:rsid w:val="00CF01D2"/>
    <w:rsid w:val="00D00437"/>
    <w:rsid w:val="00D02384"/>
    <w:rsid w:val="00D04978"/>
    <w:rsid w:val="00D228E6"/>
    <w:rsid w:val="00D234A6"/>
    <w:rsid w:val="00D3445E"/>
    <w:rsid w:val="00D42FA1"/>
    <w:rsid w:val="00D434C4"/>
    <w:rsid w:val="00D43F18"/>
    <w:rsid w:val="00D44A0D"/>
    <w:rsid w:val="00D57D40"/>
    <w:rsid w:val="00D616B9"/>
    <w:rsid w:val="00D62318"/>
    <w:rsid w:val="00D65A09"/>
    <w:rsid w:val="00D677D4"/>
    <w:rsid w:val="00D71337"/>
    <w:rsid w:val="00D8057E"/>
    <w:rsid w:val="00D8305C"/>
    <w:rsid w:val="00D94402"/>
    <w:rsid w:val="00D95BCB"/>
    <w:rsid w:val="00D97AAF"/>
    <w:rsid w:val="00DA0A64"/>
    <w:rsid w:val="00DA61D5"/>
    <w:rsid w:val="00DA63B3"/>
    <w:rsid w:val="00DB1EE0"/>
    <w:rsid w:val="00DB4B27"/>
    <w:rsid w:val="00DC2A10"/>
    <w:rsid w:val="00DC3F4F"/>
    <w:rsid w:val="00DD403D"/>
    <w:rsid w:val="00DD5F69"/>
    <w:rsid w:val="00DD6C34"/>
    <w:rsid w:val="00DE3282"/>
    <w:rsid w:val="00DE3EF2"/>
    <w:rsid w:val="00DE5DC8"/>
    <w:rsid w:val="00DE5E4E"/>
    <w:rsid w:val="00DE7A1E"/>
    <w:rsid w:val="00DF6EDC"/>
    <w:rsid w:val="00E11292"/>
    <w:rsid w:val="00E137B9"/>
    <w:rsid w:val="00E14450"/>
    <w:rsid w:val="00E149A9"/>
    <w:rsid w:val="00E178AF"/>
    <w:rsid w:val="00E178B1"/>
    <w:rsid w:val="00E221CE"/>
    <w:rsid w:val="00E23872"/>
    <w:rsid w:val="00E24087"/>
    <w:rsid w:val="00E30906"/>
    <w:rsid w:val="00E4098A"/>
    <w:rsid w:val="00E427AE"/>
    <w:rsid w:val="00E44041"/>
    <w:rsid w:val="00E4654E"/>
    <w:rsid w:val="00E47E0B"/>
    <w:rsid w:val="00E606EA"/>
    <w:rsid w:val="00E67187"/>
    <w:rsid w:val="00E67CA9"/>
    <w:rsid w:val="00E701B1"/>
    <w:rsid w:val="00E72E8A"/>
    <w:rsid w:val="00E7672B"/>
    <w:rsid w:val="00E773D9"/>
    <w:rsid w:val="00E849AD"/>
    <w:rsid w:val="00E859FB"/>
    <w:rsid w:val="00E87250"/>
    <w:rsid w:val="00E87988"/>
    <w:rsid w:val="00E9022B"/>
    <w:rsid w:val="00E90DDC"/>
    <w:rsid w:val="00E91CF9"/>
    <w:rsid w:val="00E9339B"/>
    <w:rsid w:val="00E93588"/>
    <w:rsid w:val="00E93AC2"/>
    <w:rsid w:val="00E95112"/>
    <w:rsid w:val="00EA7F10"/>
    <w:rsid w:val="00EB2DCD"/>
    <w:rsid w:val="00EB3F47"/>
    <w:rsid w:val="00EC01E6"/>
    <w:rsid w:val="00ED37EA"/>
    <w:rsid w:val="00ED6EAC"/>
    <w:rsid w:val="00EE4067"/>
    <w:rsid w:val="00EE7858"/>
    <w:rsid w:val="00F00845"/>
    <w:rsid w:val="00F103F7"/>
    <w:rsid w:val="00F10CC4"/>
    <w:rsid w:val="00F20719"/>
    <w:rsid w:val="00F211E4"/>
    <w:rsid w:val="00F220D2"/>
    <w:rsid w:val="00F22C52"/>
    <w:rsid w:val="00F25DE2"/>
    <w:rsid w:val="00F26E7F"/>
    <w:rsid w:val="00F30E7F"/>
    <w:rsid w:val="00F33B58"/>
    <w:rsid w:val="00F63DD9"/>
    <w:rsid w:val="00F64C7B"/>
    <w:rsid w:val="00F67B93"/>
    <w:rsid w:val="00F72676"/>
    <w:rsid w:val="00F80CDB"/>
    <w:rsid w:val="00F80DFC"/>
    <w:rsid w:val="00F8149C"/>
    <w:rsid w:val="00F8781D"/>
    <w:rsid w:val="00F918A7"/>
    <w:rsid w:val="00F92343"/>
    <w:rsid w:val="00F94080"/>
    <w:rsid w:val="00F94A86"/>
    <w:rsid w:val="00F94F7E"/>
    <w:rsid w:val="00F96B34"/>
    <w:rsid w:val="00FA12B5"/>
    <w:rsid w:val="00FA2809"/>
    <w:rsid w:val="00FA7C3F"/>
    <w:rsid w:val="00FB1BE7"/>
    <w:rsid w:val="00FB39FB"/>
    <w:rsid w:val="00FB4088"/>
    <w:rsid w:val="00FC0A7E"/>
    <w:rsid w:val="00FC2432"/>
    <w:rsid w:val="00FC6266"/>
    <w:rsid w:val="00FC6717"/>
    <w:rsid w:val="00FC6BB9"/>
    <w:rsid w:val="00FC6DAD"/>
    <w:rsid w:val="00FD5930"/>
    <w:rsid w:val="00FE53AE"/>
    <w:rsid w:val="00FE71E2"/>
    <w:rsid w:val="00FF119A"/>
    <w:rsid w:val="00FF194E"/>
    <w:rsid w:val="00FF3873"/>
    <w:rsid w:val="00FF4226"/>
    <w:rsid w:val="638CAE10"/>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E8BF18E"/>
  <w15:docId w15:val="{9894D99A-1317-4AC8-B2F3-8B36247ED2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0"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qFormat="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qFormat="1"/>
    <w:lsdException w:name="Hyperlink" w:semiHidden="1" w:unhideWhenUsed="1" w:qFormat="1"/>
    <w:lsdException w:name="FollowedHyperlink" w:semiHidden="1" w:unhideWhenUsed="1"/>
    <w:lsdException w:name="Strong" w:uiPriority="22" w:qFormat="1"/>
    <w:lsdException w:name="Emphasis" w:semiHidden="1" w:uiPriority="20" w:unhideWhenUs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unhideWhenUsed="1" w:qFormat="1"/>
    <w:lsdException w:name="Quote" w:semiHidden="1" w:uiPriority="29" w:unhideWhenUsed="1" w:qFormat="1"/>
    <w:lsdException w:name="Intense Quote" w:semiHidden="1" w:uiPriority="30" w:unhideWhenUsed="1"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unhideWhenUsed="1" w:qFormat="1"/>
    <w:lsdException w:name="Intense Emphasis" w:semiHidden="1" w:uiPriority="21" w:unhideWhenUsed="1" w:qFormat="1"/>
    <w:lsdException w:name="Subtle Reference" w:semiHidden="1" w:uiPriority="31" w:unhideWhenUsed="1" w:qFormat="1"/>
    <w:lsdException w:name="Intense Reference" w:semiHidden="1" w:uiPriority="32" w:unhideWhenUsed="1" w:qFormat="1"/>
    <w:lsdException w:name="Book Title" w:semiHidden="1" w:uiPriority="33" w:unhideWhenUsed="1"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1658D"/>
    <w:pPr>
      <w:spacing w:after="160"/>
    </w:pPr>
    <w:rPr>
      <w:rFonts w:ascii="BC Sans" w:hAnsi="BC Sans"/>
      <w:color w:val="000000"/>
      <w:sz w:val="22"/>
      <w:szCs w:val="22"/>
      <w:lang w:val="en-US"/>
    </w:rPr>
  </w:style>
  <w:style w:type="paragraph" w:styleId="Heading1">
    <w:name w:val="heading 1"/>
    <w:basedOn w:val="Normal"/>
    <w:link w:val="Heading1Char"/>
    <w:autoRedefine/>
    <w:uiPriority w:val="9"/>
    <w:qFormat/>
    <w:rsid w:val="00E67187"/>
    <w:pPr>
      <w:keepNext/>
      <w:keepLines/>
      <w:spacing w:before="240" w:after="240"/>
      <w:outlineLvl w:val="0"/>
    </w:pPr>
    <w:rPr>
      <w:rFonts w:eastAsia="MS PGothic"/>
      <w:color w:val="234075"/>
      <w:sz w:val="48"/>
      <w:szCs w:val="48"/>
    </w:rPr>
  </w:style>
  <w:style w:type="paragraph" w:styleId="Heading2">
    <w:name w:val="heading 2"/>
    <w:basedOn w:val="Normal"/>
    <w:next w:val="Normal"/>
    <w:link w:val="Heading2Char"/>
    <w:autoRedefine/>
    <w:uiPriority w:val="9"/>
    <w:unhideWhenUsed/>
    <w:qFormat/>
    <w:rsid w:val="009F4B10"/>
    <w:pPr>
      <w:keepNext/>
      <w:keepLines/>
      <w:spacing w:before="240" w:after="240"/>
      <w:outlineLvl w:val="1"/>
    </w:pPr>
    <w:rPr>
      <w:rFonts w:eastAsia="MS PGothic"/>
      <w:color w:val="6A91A4"/>
      <w:sz w:val="36"/>
      <w:szCs w:val="36"/>
      <w:lang w:val="en-CA"/>
    </w:rPr>
  </w:style>
  <w:style w:type="paragraph" w:styleId="Heading3">
    <w:name w:val="heading 3"/>
    <w:basedOn w:val="Normal"/>
    <w:link w:val="Heading3Char"/>
    <w:autoRedefine/>
    <w:uiPriority w:val="9"/>
    <w:unhideWhenUsed/>
    <w:qFormat/>
    <w:rsid w:val="00252372"/>
    <w:pPr>
      <w:keepNext/>
      <w:keepLines/>
      <w:spacing w:before="480" w:after="360"/>
      <w:outlineLvl w:val="2"/>
    </w:pPr>
    <w:rPr>
      <w:rFonts w:eastAsia="MS PGothic"/>
      <w:b/>
      <w:bCs/>
      <w:color w:val="234075"/>
      <w:sz w:val="26"/>
      <w:szCs w:val="24"/>
    </w:rPr>
  </w:style>
  <w:style w:type="paragraph" w:styleId="Heading4">
    <w:name w:val="heading 4"/>
    <w:basedOn w:val="Normal"/>
    <w:next w:val="Normal"/>
    <w:link w:val="Heading4Char"/>
    <w:uiPriority w:val="9"/>
    <w:semiHidden/>
    <w:unhideWhenUsed/>
    <w:qFormat/>
    <w:rsid w:val="00247B79"/>
    <w:pPr>
      <w:keepNext/>
      <w:keepLines/>
      <w:spacing w:before="40" w:after="0"/>
      <w:outlineLvl w:val="3"/>
    </w:pPr>
    <w:rPr>
      <w:rFonts w:eastAsia="MS PGothic"/>
      <w:i/>
      <w:iCs/>
      <w:color w:val="2E74B5"/>
    </w:rPr>
  </w:style>
  <w:style w:type="paragraph" w:styleId="Heading5">
    <w:name w:val="heading 5"/>
    <w:basedOn w:val="Normal"/>
    <w:next w:val="Normal"/>
    <w:link w:val="Heading5Char"/>
    <w:uiPriority w:val="9"/>
    <w:semiHidden/>
    <w:unhideWhenUsed/>
    <w:qFormat/>
    <w:rsid w:val="00247B79"/>
    <w:pPr>
      <w:keepNext/>
      <w:keepLines/>
      <w:spacing w:before="40" w:after="0"/>
      <w:outlineLvl w:val="4"/>
    </w:pPr>
    <w:rPr>
      <w:rFonts w:eastAsia="MS PGothic"/>
      <w:color w:val="2E74B5"/>
    </w:rPr>
  </w:style>
  <w:style w:type="paragraph" w:styleId="Heading6">
    <w:name w:val="heading 6"/>
    <w:basedOn w:val="Normal"/>
    <w:next w:val="Normal"/>
    <w:link w:val="Heading6Char"/>
    <w:uiPriority w:val="9"/>
    <w:semiHidden/>
    <w:unhideWhenUsed/>
    <w:qFormat/>
    <w:rsid w:val="00247B79"/>
    <w:pPr>
      <w:keepNext/>
      <w:keepLines/>
      <w:spacing w:before="40" w:after="0"/>
      <w:outlineLvl w:val="5"/>
    </w:pPr>
    <w:rPr>
      <w:rFonts w:eastAsia="MS PGothic"/>
      <w:color w:val="1F4D78"/>
    </w:rPr>
  </w:style>
  <w:style w:type="paragraph" w:styleId="Heading7">
    <w:name w:val="heading 7"/>
    <w:basedOn w:val="Normal"/>
    <w:next w:val="Normal"/>
    <w:link w:val="Heading7Char"/>
    <w:uiPriority w:val="9"/>
    <w:semiHidden/>
    <w:unhideWhenUsed/>
    <w:qFormat/>
    <w:rsid w:val="00247B79"/>
    <w:pPr>
      <w:keepNext/>
      <w:keepLines/>
      <w:spacing w:before="40" w:after="0"/>
      <w:outlineLvl w:val="6"/>
    </w:pPr>
    <w:rPr>
      <w:rFonts w:eastAsia="MS PGothic"/>
      <w:i/>
      <w:iCs/>
      <w:color w:val="1F4D78"/>
    </w:rPr>
  </w:style>
  <w:style w:type="paragraph" w:styleId="Heading8">
    <w:name w:val="heading 8"/>
    <w:basedOn w:val="Normal"/>
    <w:next w:val="Normal"/>
    <w:link w:val="Heading8Char"/>
    <w:uiPriority w:val="9"/>
    <w:semiHidden/>
    <w:unhideWhenUsed/>
    <w:qFormat/>
    <w:rsid w:val="00247B79"/>
    <w:pPr>
      <w:keepNext/>
      <w:keepLines/>
      <w:spacing w:before="40" w:after="0"/>
      <w:outlineLvl w:val="7"/>
    </w:pPr>
    <w:rPr>
      <w:rFonts w:eastAsia="MS PGothic"/>
      <w:color w:val="272727"/>
      <w:sz w:val="21"/>
      <w:szCs w:val="21"/>
    </w:rPr>
  </w:style>
  <w:style w:type="paragraph" w:styleId="Heading9">
    <w:name w:val="heading 9"/>
    <w:basedOn w:val="Normal"/>
    <w:next w:val="Normal"/>
    <w:link w:val="Heading9Char"/>
    <w:uiPriority w:val="9"/>
    <w:semiHidden/>
    <w:unhideWhenUsed/>
    <w:qFormat/>
    <w:rsid w:val="00247B79"/>
    <w:pPr>
      <w:keepNext/>
      <w:keepLines/>
      <w:spacing w:before="40" w:after="0"/>
      <w:outlineLvl w:val="8"/>
    </w:pPr>
    <w:rPr>
      <w:rFonts w:eastAsia="MS PGothic"/>
      <w:i/>
      <w:iCs/>
      <w:color w:val="272727"/>
      <w:sz w:val="21"/>
      <w:szCs w:val="21"/>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link w:val="Heading2"/>
    <w:uiPriority w:val="9"/>
    <w:rsid w:val="009F4B10"/>
    <w:rPr>
      <w:rFonts w:ascii="BC Sans" w:eastAsia="MS PGothic" w:hAnsi="BC Sans"/>
      <w:noProof/>
      <w:color w:val="6A91A4"/>
      <w:sz w:val="36"/>
      <w:szCs w:val="36"/>
    </w:rPr>
  </w:style>
  <w:style w:type="character" w:customStyle="1" w:styleId="Heading1Char">
    <w:name w:val="Heading 1 Char"/>
    <w:link w:val="Heading1"/>
    <w:uiPriority w:val="9"/>
    <w:rsid w:val="00E67187"/>
    <w:rPr>
      <w:rFonts w:ascii="BC Sans" w:eastAsia="MS PGothic" w:hAnsi="BC Sans"/>
      <w:color w:val="234075"/>
      <w:sz w:val="48"/>
      <w:szCs w:val="48"/>
      <w:lang w:val="en-US"/>
    </w:rPr>
  </w:style>
  <w:style w:type="paragraph" w:styleId="Revision">
    <w:name w:val="Revision"/>
    <w:hidden/>
    <w:uiPriority w:val="99"/>
    <w:semiHidden/>
    <w:pPr>
      <w:ind w:left="720" w:right="720"/>
    </w:pPr>
    <w:rPr>
      <w:rFonts w:eastAsia="MS PGothic"/>
      <w:color w:val="404040"/>
      <w:sz w:val="24"/>
      <w:szCs w:val="24"/>
      <w:lang w:val="en-US"/>
    </w:rPr>
  </w:style>
  <w:style w:type="character" w:customStyle="1" w:styleId="Heading3Char">
    <w:name w:val="Heading 3 Char"/>
    <w:link w:val="Heading3"/>
    <w:uiPriority w:val="9"/>
    <w:rsid w:val="00252372"/>
    <w:rPr>
      <w:rFonts w:ascii="BC Sans" w:eastAsia="MS PGothic" w:hAnsi="BC Sans"/>
      <w:b/>
      <w:bCs/>
      <w:noProof/>
      <w:color w:val="234075"/>
      <w:sz w:val="26"/>
      <w:szCs w:val="24"/>
      <w:lang w:val="en-US"/>
    </w:rPr>
  </w:style>
  <w:style w:type="character" w:customStyle="1" w:styleId="Heading4Char">
    <w:name w:val="Heading 4 Char"/>
    <w:link w:val="Heading4"/>
    <w:uiPriority w:val="9"/>
    <w:semiHidden/>
    <w:rsid w:val="00247B79"/>
    <w:rPr>
      <w:rFonts w:ascii="Arial" w:eastAsia="MS PGothic" w:hAnsi="Arial" w:cs="Arial"/>
      <w:i/>
      <w:iCs/>
      <w:color w:val="2E74B5"/>
    </w:rPr>
  </w:style>
  <w:style w:type="character" w:customStyle="1" w:styleId="Heading5Char">
    <w:name w:val="Heading 5 Char"/>
    <w:link w:val="Heading5"/>
    <w:uiPriority w:val="9"/>
    <w:semiHidden/>
    <w:rsid w:val="00247B79"/>
    <w:rPr>
      <w:rFonts w:ascii="Arial" w:eastAsia="MS PGothic" w:hAnsi="Arial" w:cs="Arial"/>
      <w:color w:val="2E74B5"/>
    </w:rPr>
  </w:style>
  <w:style w:type="character" w:customStyle="1" w:styleId="Heading6Char">
    <w:name w:val="Heading 6 Char"/>
    <w:link w:val="Heading6"/>
    <w:uiPriority w:val="9"/>
    <w:semiHidden/>
    <w:rsid w:val="00247B79"/>
    <w:rPr>
      <w:rFonts w:ascii="Arial" w:eastAsia="MS PGothic" w:hAnsi="Arial" w:cs="Arial"/>
      <w:color w:val="1F4D78"/>
    </w:rPr>
  </w:style>
  <w:style w:type="character" w:customStyle="1" w:styleId="Heading7Char">
    <w:name w:val="Heading 7 Char"/>
    <w:link w:val="Heading7"/>
    <w:uiPriority w:val="9"/>
    <w:semiHidden/>
    <w:rsid w:val="00247B79"/>
    <w:rPr>
      <w:rFonts w:ascii="Arial" w:eastAsia="MS PGothic" w:hAnsi="Arial" w:cs="Arial"/>
      <w:i/>
      <w:iCs/>
      <w:color w:val="1F4D78"/>
    </w:rPr>
  </w:style>
  <w:style w:type="character" w:customStyle="1" w:styleId="Heading8Char">
    <w:name w:val="Heading 8 Char"/>
    <w:link w:val="Heading8"/>
    <w:uiPriority w:val="9"/>
    <w:semiHidden/>
    <w:rsid w:val="00247B79"/>
    <w:rPr>
      <w:rFonts w:ascii="Arial" w:eastAsia="MS PGothic" w:hAnsi="Arial" w:cs="Arial"/>
      <w:color w:val="272727"/>
      <w:sz w:val="21"/>
      <w:szCs w:val="21"/>
    </w:rPr>
  </w:style>
  <w:style w:type="character" w:customStyle="1" w:styleId="Heading9Char">
    <w:name w:val="Heading 9 Char"/>
    <w:link w:val="Heading9"/>
    <w:uiPriority w:val="9"/>
    <w:semiHidden/>
    <w:rsid w:val="00247B79"/>
    <w:rPr>
      <w:rFonts w:ascii="Arial" w:eastAsia="MS PGothic" w:hAnsi="Arial" w:cs="Arial"/>
      <w:i/>
      <w:iCs/>
      <w:color w:val="272727"/>
      <w:sz w:val="21"/>
      <w:szCs w:val="21"/>
    </w:rPr>
  </w:style>
  <w:style w:type="paragraph" w:styleId="Header">
    <w:name w:val="header"/>
    <w:basedOn w:val="Normal"/>
    <w:link w:val="HeaderChar"/>
    <w:uiPriority w:val="99"/>
    <w:unhideWhenUsed/>
    <w:rsid w:val="00410EC6"/>
    <w:pPr>
      <w:tabs>
        <w:tab w:val="center" w:pos="4680"/>
        <w:tab w:val="right" w:pos="9360"/>
      </w:tabs>
    </w:pPr>
  </w:style>
  <w:style w:type="character" w:customStyle="1" w:styleId="HeaderChar">
    <w:name w:val="Header Char"/>
    <w:basedOn w:val="DefaultParagraphFont"/>
    <w:link w:val="Header"/>
    <w:uiPriority w:val="99"/>
    <w:rsid w:val="00410EC6"/>
    <w:rPr>
      <w:rFonts w:ascii="BC Sans" w:hAnsi="BC Sans"/>
      <w:color w:val="000000"/>
      <w:sz w:val="22"/>
      <w:szCs w:val="22"/>
      <w:lang w:val="en-US"/>
    </w:rPr>
  </w:style>
  <w:style w:type="paragraph" w:styleId="Footer">
    <w:name w:val="footer"/>
    <w:basedOn w:val="Normal"/>
    <w:link w:val="FooterChar"/>
    <w:uiPriority w:val="99"/>
    <w:unhideWhenUsed/>
    <w:rsid w:val="00410EC6"/>
    <w:pPr>
      <w:tabs>
        <w:tab w:val="center" w:pos="4680"/>
        <w:tab w:val="right" w:pos="9360"/>
      </w:tabs>
    </w:pPr>
  </w:style>
  <w:style w:type="character" w:customStyle="1" w:styleId="FooterChar">
    <w:name w:val="Footer Char"/>
    <w:basedOn w:val="DefaultParagraphFont"/>
    <w:link w:val="Footer"/>
    <w:uiPriority w:val="99"/>
    <w:rsid w:val="00410EC6"/>
    <w:rPr>
      <w:rFonts w:ascii="BC Sans" w:hAnsi="BC Sans"/>
      <w:color w:val="000000"/>
      <w:sz w:val="22"/>
      <w:szCs w:val="22"/>
      <w:lang w:val="en-US"/>
    </w:rPr>
  </w:style>
  <w:style w:type="paragraph" w:customStyle="1" w:styleId="DocumentTitle">
    <w:name w:val="Document Title"/>
    <w:basedOn w:val="NoSpacing"/>
    <w:autoRedefine/>
    <w:rsid w:val="00410EC6"/>
    <w:pPr>
      <w:spacing w:before="40" w:after="40"/>
      <w:ind w:right="0"/>
    </w:pPr>
    <w:rPr>
      <w:rFonts w:eastAsiaTheme="minorEastAsia" w:cstheme="minorBidi"/>
      <w:color w:val="234075"/>
      <w:sz w:val="48"/>
    </w:rPr>
  </w:style>
  <w:style w:type="paragraph" w:styleId="NoSpacing">
    <w:name w:val="No Spacing"/>
    <w:link w:val="NoSpacingChar"/>
    <w:uiPriority w:val="1"/>
    <w:unhideWhenUsed/>
    <w:qFormat/>
    <w:rsid w:val="00410EC6"/>
    <w:pPr>
      <w:ind w:right="720"/>
    </w:pPr>
    <w:rPr>
      <w:rFonts w:ascii="BC Sans" w:hAnsi="BC Sans"/>
      <w:color w:val="000000"/>
      <w:sz w:val="22"/>
      <w:szCs w:val="22"/>
      <w:lang w:val="en-US"/>
    </w:rPr>
  </w:style>
  <w:style w:type="paragraph" w:styleId="Title">
    <w:name w:val="Title"/>
    <w:basedOn w:val="Normal"/>
    <w:next w:val="Normal"/>
    <w:link w:val="TitleChar"/>
    <w:autoRedefine/>
    <w:uiPriority w:val="1"/>
    <w:qFormat/>
    <w:rsid w:val="00A378C6"/>
    <w:pPr>
      <w:spacing w:after="0"/>
      <w:contextualSpacing/>
      <w:jc w:val="center"/>
    </w:pPr>
    <w:rPr>
      <w:rFonts w:eastAsiaTheme="majorEastAsia" w:cstheme="majorBidi"/>
      <w:color w:val="234075"/>
      <w:spacing w:val="-10"/>
      <w:kern w:val="28"/>
      <w:sz w:val="48"/>
      <w:szCs w:val="56"/>
    </w:rPr>
  </w:style>
  <w:style w:type="character" w:customStyle="1" w:styleId="TitleChar">
    <w:name w:val="Title Char"/>
    <w:basedOn w:val="DefaultParagraphFont"/>
    <w:link w:val="Title"/>
    <w:uiPriority w:val="1"/>
    <w:rsid w:val="00A378C6"/>
    <w:rPr>
      <w:rFonts w:ascii="BC Sans" w:eastAsiaTheme="majorEastAsia" w:hAnsi="BC Sans" w:cstheme="majorBidi"/>
      <w:noProof/>
      <w:color w:val="234075"/>
      <w:spacing w:val="-10"/>
      <w:kern w:val="28"/>
      <w:sz w:val="48"/>
      <w:szCs w:val="56"/>
      <w:lang w:val="en-US"/>
    </w:rPr>
  </w:style>
  <w:style w:type="character" w:customStyle="1" w:styleId="NoSpacingChar">
    <w:name w:val="No Spacing Char"/>
    <w:basedOn w:val="DefaultParagraphFont"/>
    <w:link w:val="NoSpacing"/>
    <w:uiPriority w:val="1"/>
    <w:rsid w:val="005A0B2D"/>
    <w:rPr>
      <w:rFonts w:ascii="BC Sans" w:hAnsi="BC Sans"/>
      <w:color w:val="000000"/>
      <w:sz w:val="22"/>
      <w:szCs w:val="22"/>
      <w:lang w:val="en-US"/>
    </w:rPr>
  </w:style>
  <w:style w:type="paragraph" w:styleId="Subtitle">
    <w:name w:val="Subtitle"/>
    <w:basedOn w:val="Normal"/>
    <w:link w:val="SubtitleChar"/>
    <w:autoRedefine/>
    <w:uiPriority w:val="11"/>
    <w:qFormat/>
    <w:rsid w:val="00062AE9"/>
    <w:pPr>
      <w:numPr>
        <w:ilvl w:val="1"/>
      </w:numPr>
      <w:spacing w:after="0"/>
    </w:pPr>
    <w:rPr>
      <w:rFonts w:eastAsiaTheme="minorEastAsia" w:cs="Times New Roman (Body CS)"/>
      <w:color w:val="7D669E"/>
      <w:sz w:val="48"/>
    </w:rPr>
  </w:style>
  <w:style w:type="character" w:customStyle="1" w:styleId="SubtitleChar">
    <w:name w:val="Subtitle Char"/>
    <w:basedOn w:val="DefaultParagraphFont"/>
    <w:link w:val="Subtitle"/>
    <w:uiPriority w:val="2"/>
    <w:rsid w:val="00062AE9"/>
    <w:rPr>
      <w:rFonts w:ascii="BC Sans" w:eastAsiaTheme="minorEastAsia" w:hAnsi="BC Sans" w:cs="Times New Roman (Body CS)"/>
      <w:color w:val="7D669E"/>
      <w:sz w:val="48"/>
      <w:szCs w:val="22"/>
      <w:lang w:val="en-US"/>
    </w:rPr>
  </w:style>
  <w:style w:type="paragraph" w:styleId="TOC1">
    <w:name w:val="toc 1"/>
    <w:basedOn w:val="Heading1"/>
    <w:next w:val="Normal"/>
    <w:autoRedefine/>
    <w:uiPriority w:val="39"/>
    <w:unhideWhenUsed/>
    <w:qFormat/>
    <w:rsid w:val="00F26E7F"/>
    <w:pPr>
      <w:tabs>
        <w:tab w:val="right" w:pos="9696"/>
      </w:tabs>
      <w:spacing w:before="360" w:after="0"/>
    </w:pPr>
    <w:rPr>
      <w:rFonts w:eastAsia="Yu Gothic Light" w:cs="Times New Roman"/>
      <w:bCs/>
      <w:noProof/>
      <w:color w:val="002060"/>
      <w:sz w:val="24"/>
      <w:szCs w:val="24"/>
    </w:rPr>
  </w:style>
  <w:style w:type="paragraph" w:styleId="TOC2">
    <w:name w:val="toc 2"/>
    <w:basedOn w:val="Normal"/>
    <w:next w:val="Normal"/>
    <w:autoRedefine/>
    <w:uiPriority w:val="39"/>
    <w:unhideWhenUsed/>
    <w:rsid w:val="005A0B2D"/>
    <w:pPr>
      <w:spacing w:before="240" w:after="0"/>
    </w:pPr>
    <w:rPr>
      <w:rFonts w:asciiTheme="minorHAnsi" w:hAnsiTheme="minorHAnsi"/>
      <w:b/>
      <w:bCs/>
      <w:sz w:val="20"/>
      <w:szCs w:val="20"/>
    </w:rPr>
  </w:style>
  <w:style w:type="paragraph" w:styleId="TOC3">
    <w:name w:val="toc 3"/>
    <w:basedOn w:val="Normal"/>
    <w:next w:val="Normal"/>
    <w:autoRedefine/>
    <w:uiPriority w:val="39"/>
    <w:unhideWhenUsed/>
    <w:rsid w:val="005A0B2D"/>
    <w:pPr>
      <w:spacing w:after="0"/>
      <w:ind w:left="220"/>
    </w:pPr>
    <w:rPr>
      <w:rFonts w:asciiTheme="minorHAnsi" w:hAnsiTheme="minorHAnsi"/>
      <w:sz w:val="20"/>
      <w:szCs w:val="20"/>
    </w:rPr>
  </w:style>
  <w:style w:type="paragraph" w:styleId="TOC4">
    <w:name w:val="toc 4"/>
    <w:basedOn w:val="Normal"/>
    <w:next w:val="Normal"/>
    <w:autoRedefine/>
    <w:uiPriority w:val="39"/>
    <w:unhideWhenUsed/>
    <w:rsid w:val="005A0B2D"/>
    <w:pPr>
      <w:spacing w:after="0"/>
      <w:ind w:left="440"/>
    </w:pPr>
    <w:rPr>
      <w:rFonts w:asciiTheme="minorHAnsi" w:hAnsiTheme="minorHAnsi"/>
      <w:sz w:val="20"/>
      <w:szCs w:val="20"/>
    </w:rPr>
  </w:style>
  <w:style w:type="paragraph" w:styleId="TOC5">
    <w:name w:val="toc 5"/>
    <w:basedOn w:val="Normal"/>
    <w:next w:val="Normal"/>
    <w:autoRedefine/>
    <w:uiPriority w:val="39"/>
    <w:unhideWhenUsed/>
    <w:rsid w:val="005A0B2D"/>
    <w:pPr>
      <w:spacing w:after="0"/>
      <w:ind w:left="660"/>
    </w:pPr>
    <w:rPr>
      <w:rFonts w:asciiTheme="minorHAnsi" w:hAnsiTheme="minorHAnsi"/>
      <w:sz w:val="20"/>
      <w:szCs w:val="20"/>
    </w:rPr>
  </w:style>
  <w:style w:type="paragraph" w:styleId="TOC6">
    <w:name w:val="toc 6"/>
    <w:basedOn w:val="Normal"/>
    <w:next w:val="Normal"/>
    <w:autoRedefine/>
    <w:uiPriority w:val="39"/>
    <w:unhideWhenUsed/>
    <w:rsid w:val="005A0B2D"/>
    <w:pPr>
      <w:spacing w:after="0"/>
      <w:ind w:left="880"/>
    </w:pPr>
    <w:rPr>
      <w:rFonts w:asciiTheme="minorHAnsi" w:hAnsiTheme="minorHAnsi"/>
      <w:sz w:val="20"/>
      <w:szCs w:val="20"/>
    </w:rPr>
  </w:style>
  <w:style w:type="paragraph" w:styleId="TOC7">
    <w:name w:val="toc 7"/>
    <w:basedOn w:val="Normal"/>
    <w:next w:val="Normal"/>
    <w:autoRedefine/>
    <w:uiPriority w:val="39"/>
    <w:unhideWhenUsed/>
    <w:rsid w:val="005A0B2D"/>
    <w:pPr>
      <w:spacing w:after="0"/>
      <w:ind w:left="1100"/>
    </w:pPr>
    <w:rPr>
      <w:rFonts w:asciiTheme="minorHAnsi" w:hAnsiTheme="minorHAnsi"/>
      <w:sz w:val="20"/>
      <w:szCs w:val="20"/>
    </w:rPr>
  </w:style>
  <w:style w:type="paragraph" w:styleId="TOC8">
    <w:name w:val="toc 8"/>
    <w:basedOn w:val="Normal"/>
    <w:next w:val="Normal"/>
    <w:autoRedefine/>
    <w:uiPriority w:val="39"/>
    <w:unhideWhenUsed/>
    <w:rsid w:val="005A0B2D"/>
    <w:pPr>
      <w:spacing w:after="0"/>
      <w:ind w:left="1320"/>
    </w:pPr>
    <w:rPr>
      <w:rFonts w:asciiTheme="minorHAnsi" w:hAnsiTheme="minorHAnsi"/>
      <w:sz w:val="20"/>
      <w:szCs w:val="20"/>
    </w:rPr>
  </w:style>
  <w:style w:type="paragraph" w:styleId="TOC9">
    <w:name w:val="toc 9"/>
    <w:basedOn w:val="Normal"/>
    <w:next w:val="Normal"/>
    <w:autoRedefine/>
    <w:uiPriority w:val="39"/>
    <w:unhideWhenUsed/>
    <w:rsid w:val="005A0B2D"/>
    <w:pPr>
      <w:spacing w:after="0"/>
      <w:ind w:left="1540"/>
    </w:pPr>
    <w:rPr>
      <w:rFonts w:asciiTheme="minorHAnsi" w:hAnsiTheme="minorHAnsi"/>
      <w:sz w:val="20"/>
      <w:szCs w:val="20"/>
    </w:rPr>
  </w:style>
  <w:style w:type="paragraph" w:styleId="BodyText">
    <w:name w:val="Body Text"/>
    <w:basedOn w:val="Normal"/>
    <w:link w:val="BodyTextChar"/>
    <w:uiPriority w:val="1"/>
    <w:qFormat/>
    <w:rsid w:val="0014411A"/>
    <w:pPr>
      <w:spacing w:after="120"/>
    </w:pPr>
    <w:rPr>
      <w:rFonts w:eastAsiaTheme="minorEastAsia" w:cstheme="minorBidi"/>
      <w:color w:val="595959" w:themeColor="text1" w:themeTint="A6"/>
      <w:kern w:val="2"/>
      <w:sz w:val="20"/>
      <w:szCs w:val="18"/>
      <w:lang w:val="en-CA"/>
      <w14:ligatures w14:val="standardContextual"/>
    </w:rPr>
  </w:style>
  <w:style w:type="character" w:customStyle="1" w:styleId="BodyTextChar">
    <w:name w:val="Body Text Char"/>
    <w:basedOn w:val="DefaultParagraphFont"/>
    <w:link w:val="BodyText"/>
    <w:uiPriority w:val="1"/>
    <w:rsid w:val="0014411A"/>
    <w:rPr>
      <w:rFonts w:ascii="BC Sans" w:eastAsiaTheme="minorEastAsia" w:hAnsi="BC Sans" w:cstheme="minorBidi"/>
      <w:noProof/>
      <w:color w:val="595959" w:themeColor="text1" w:themeTint="A6"/>
      <w:kern w:val="2"/>
      <w:szCs w:val="18"/>
      <w14:ligatures w14:val="standardContextual"/>
    </w:rPr>
  </w:style>
  <w:style w:type="character" w:styleId="PageNumber">
    <w:name w:val="page number"/>
    <w:basedOn w:val="DefaultParagraphFont"/>
    <w:uiPriority w:val="99"/>
    <w:semiHidden/>
    <w:unhideWhenUsed/>
    <w:rsid w:val="00F80DFC"/>
    <w:rPr>
      <w:color w:val="auto"/>
    </w:rPr>
  </w:style>
  <w:style w:type="paragraph" w:styleId="ListBullet">
    <w:name w:val="List Bullet"/>
    <w:basedOn w:val="Normal"/>
    <w:autoRedefine/>
    <w:uiPriority w:val="10"/>
    <w:unhideWhenUsed/>
    <w:qFormat/>
    <w:rsid w:val="00CD654B"/>
    <w:pPr>
      <w:numPr>
        <w:numId w:val="1"/>
      </w:numPr>
      <w:spacing w:before="120" w:after="240"/>
      <w:ind w:left="648"/>
    </w:pPr>
    <w:rPr>
      <w:color w:val="234075"/>
    </w:rPr>
  </w:style>
  <w:style w:type="paragraph" w:styleId="ListBullet2">
    <w:name w:val="List Bullet 2"/>
    <w:basedOn w:val="Normal"/>
    <w:autoRedefine/>
    <w:uiPriority w:val="99"/>
    <w:unhideWhenUsed/>
    <w:qFormat/>
    <w:rsid w:val="00A71ABE"/>
    <w:pPr>
      <w:numPr>
        <w:numId w:val="2"/>
      </w:numPr>
      <w:spacing w:before="120" w:after="240"/>
      <w:ind w:left="1080"/>
    </w:pPr>
    <w:rPr>
      <w:color w:val="503B72"/>
    </w:rPr>
  </w:style>
  <w:style w:type="character" w:styleId="Hyperlink">
    <w:name w:val="Hyperlink"/>
    <w:basedOn w:val="DefaultParagraphFont"/>
    <w:uiPriority w:val="99"/>
    <w:unhideWhenUsed/>
    <w:qFormat/>
    <w:rsid w:val="003009D0"/>
    <w:rPr>
      <w:rFonts w:ascii="BC Sans" w:hAnsi="BC Sans"/>
      <w:b w:val="0"/>
      <w:i w:val="0"/>
      <w:color w:val="234075"/>
      <w:sz w:val="22"/>
      <w:u w:val="single"/>
    </w:rPr>
  </w:style>
  <w:style w:type="character" w:styleId="UnresolvedMention">
    <w:name w:val="Unresolved Mention"/>
    <w:basedOn w:val="DefaultParagraphFont"/>
    <w:uiPriority w:val="99"/>
    <w:semiHidden/>
    <w:unhideWhenUsed/>
    <w:rsid w:val="00A9490F"/>
    <w:rPr>
      <w:color w:val="605E5C"/>
      <w:shd w:val="clear" w:color="auto" w:fill="E1DFDD"/>
    </w:rPr>
  </w:style>
  <w:style w:type="character" w:styleId="FollowedHyperlink">
    <w:name w:val="FollowedHyperlink"/>
    <w:basedOn w:val="DefaultParagraphFont"/>
    <w:uiPriority w:val="99"/>
    <w:semiHidden/>
    <w:unhideWhenUsed/>
    <w:rsid w:val="0023131D"/>
    <w:rPr>
      <w:color w:val="503B72" w:themeColor="followedHyperlink"/>
      <w:u w:val="single"/>
    </w:rPr>
  </w:style>
  <w:style w:type="paragraph" w:styleId="BlockText">
    <w:name w:val="Block Text"/>
    <w:aliases w:val="Callout"/>
    <w:basedOn w:val="Normal"/>
    <w:autoRedefine/>
    <w:uiPriority w:val="99"/>
    <w:unhideWhenUsed/>
    <w:qFormat/>
    <w:rsid w:val="00BF75D3"/>
    <w:pPr>
      <w:framePr w:w="5760" w:h="4685" w:hRule="exact" w:vSpace="144" w:wrap="around" w:vAnchor="text" w:hAnchor="page" w:x="5675" w:y="1124"/>
      <w:pBdr>
        <w:top w:val="single" w:sz="12" w:space="12" w:color="234075"/>
        <w:left w:val="single" w:sz="12" w:space="12" w:color="234075"/>
        <w:bottom w:val="single" w:sz="12" w:space="8" w:color="234075"/>
        <w:right w:val="single" w:sz="12" w:space="12" w:color="234075"/>
      </w:pBdr>
      <w:shd w:val="clear" w:color="auto" w:fill="DFEDF4"/>
      <w:spacing w:before="120" w:after="0"/>
      <w:ind w:left="720" w:right="1152"/>
    </w:pPr>
    <w:rPr>
      <w:rFonts w:eastAsiaTheme="minorEastAsia" w:cs="Times New Roman (Body CS)"/>
      <w:iCs/>
      <w:color w:val="000000" w:themeColor="text1"/>
    </w:rPr>
  </w:style>
  <w:style w:type="paragraph" w:styleId="MessageHeader">
    <w:name w:val="Message Header"/>
    <w:basedOn w:val="Normal"/>
    <w:link w:val="MessageHeaderChar"/>
    <w:uiPriority w:val="99"/>
    <w:unhideWhenUsed/>
    <w:rsid w:val="00805144"/>
    <w:pPr>
      <w:pBdr>
        <w:top w:val="single" w:sz="6" w:space="1" w:color="auto"/>
        <w:left w:val="single" w:sz="6" w:space="1" w:color="auto"/>
        <w:bottom w:val="single" w:sz="6" w:space="1" w:color="auto"/>
        <w:right w:val="single" w:sz="6" w:space="1" w:color="auto"/>
      </w:pBdr>
      <w:shd w:val="pct20" w:color="auto" w:fill="auto"/>
      <w:spacing w:after="0"/>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rsid w:val="00805144"/>
    <w:rPr>
      <w:rFonts w:asciiTheme="majorHAnsi" w:eastAsiaTheme="majorEastAsia" w:hAnsiTheme="majorHAnsi" w:cstheme="majorBidi"/>
      <w:noProof/>
      <w:color w:val="000000"/>
      <w:sz w:val="24"/>
      <w:szCs w:val="24"/>
      <w:shd w:val="pct20" w:color="auto" w:fill="auto"/>
      <w:lang w:val="en-US"/>
    </w:rPr>
  </w:style>
  <w:style w:type="character" w:styleId="Strong">
    <w:name w:val="Strong"/>
    <w:aliases w:val="Callout Title"/>
    <w:basedOn w:val="TitleChar"/>
    <w:uiPriority w:val="22"/>
    <w:qFormat/>
    <w:rsid w:val="00805144"/>
    <w:rPr>
      <w:rFonts w:ascii="BC Sans" w:eastAsiaTheme="majorEastAsia" w:hAnsi="BC Sans" w:cstheme="majorBidi"/>
      <w:b/>
      <w:bCs/>
      <w:i w:val="0"/>
      <w:noProof/>
      <w:color w:val="234075"/>
      <w:spacing w:val="-10"/>
      <w:kern w:val="28"/>
      <w:sz w:val="24"/>
      <w:szCs w:val="56"/>
      <w:lang w:val="en-US"/>
    </w:rPr>
  </w:style>
  <w:style w:type="table" w:styleId="TableGrid">
    <w:name w:val="Table Grid"/>
    <w:basedOn w:val="TableNormal"/>
    <w:uiPriority w:val="39"/>
    <w:rsid w:val="00A2196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IntenseReference">
    <w:name w:val="Intense Reference"/>
    <w:aliases w:val="Table title"/>
    <w:basedOn w:val="DefaultParagraphFont"/>
    <w:uiPriority w:val="32"/>
    <w:unhideWhenUsed/>
    <w:qFormat/>
    <w:rsid w:val="004F658E"/>
    <w:rPr>
      <w:rFonts w:ascii="BC Sans" w:hAnsi="BC Sans"/>
      <w:b/>
      <w:bCs/>
      <w:i w:val="0"/>
      <w:caps w:val="0"/>
      <w:smallCaps w:val="0"/>
      <w:strike w:val="0"/>
      <w:dstrike w:val="0"/>
      <w:color w:val="FFFFFF" w:themeColor="background1"/>
      <w:spacing w:val="5"/>
      <w:sz w:val="24"/>
      <w:bdr w:val="none" w:sz="0" w:space="0" w:color="auto"/>
      <w:vertAlign w:val="baseline"/>
    </w:rPr>
  </w:style>
  <w:style w:type="paragraph" w:styleId="TOCHeading">
    <w:name w:val="TOC Heading"/>
    <w:basedOn w:val="Heading1"/>
    <w:next w:val="Normal"/>
    <w:autoRedefine/>
    <w:uiPriority w:val="39"/>
    <w:unhideWhenUsed/>
    <w:qFormat/>
    <w:rsid w:val="00BA701C"/>
    <w:pPr>
      <w:spacing w:before="120" w:after="0" w:line="276" w:lineRule="auto"/>
      <w:ind w:left="5040"/>
      <w:outlineLvl w:val="9"/>
    </w:pPr>
    <w:rPr>
      <w:rFonts w:eastAsiaTheme="majorEastAsia" w:cs="Times New Roman (Headings CS)"/>
      <w:bCs/>
      <w:sz w:val="28"/>
      <w:szCs w:val="28"/>
    </w:rPr>
  </w:style>
  <w:style w:type="paragraph" w:styleId="ListParagraph">
    <w:name w:val="List Paragraph"/>
    <w:basedOn w:val="Normal"/>
    <w:link w:val="ListParagraphChar"/>
    <w:uiPriority w:val="34"/>
    <w:qFormat/>
    <w:rsid w:val="00551030"/>
    <w:pPr>
      <w:spacing w:after="120" w:line="264" w:lineRule="auto"/>
      <w:ind w:left="720"/>
      <w:contextualSpacing/>
    </w:pPr>
    <w:rPr>
      <w:rFonts w:asciiTheme="minorHAnsi" w:eastAsiaTheme="minorEastAsia" w:hAnsiTheme="minorHAnsi" w:cstheme="minorBidi"/>
      <w:color w:val="auto"/>
      <w:sz w:val="20"/>
      <w:szCs w:val="20"/>
      <w14:ligatures w14:val="standardContextual"/>
    </w:rPr>
  </w:style>
  <w:style w:type="character" w:styleId="CommentReference">
    <w:name w:val="annotation reference"/>
    <w:basedOn w:val="DefaultParagraphFont"/>
    <w:unhideWhenUsed/>
    <w:rsid w:val="00551030"/>
    <w:rPr>
      <w:sz w:val="16"/>
      <w:szCs w:val="16"/>
    </w:rPr>
  </w:style>
  <w:style w:type="paragraph" w:styleId="CommentText">
    <w:name w:val="annotation text"/>
    <w:basedOn w:val="Normal"/>
    <w:link w:val="CommentTextChar"/>
    <w:unhideWhenUsed/>
    <w:rsid w:val="00551030"/>
    <w:pPr>
      <w:spacing w:after="120"/>
    </w:pPr>
    <w:rPr>
      <w:rFonts w:asciiTheme="minorHAnsi" w:eastAsiaTheme="minorEastAsia" w:hAnsiTheme="minorHAnsi" w:cstheme="minorBidi"/>
      <w:color w:val="auto"/>
      <w:sz w:val="20"/>
      <w:szCs w:val="20"/>
      <w14:ligatures w14:val="standardContextual"/>
    </w:rPr>
  </w:style>
  <w:style w:type="character" w:customStyle="1" w:styleId="CommentTextChar">
    <w:name w:val="Comment Text Char"/>
    <w:basedOn w:val="DefaultParagraphFont"/>
    <w:link w:val="CommentText"/>
    <w:rsid w:val="00551030"/>
    <w:rPr>
      <w:rFonts w:asciiTheme="minorHAnsi" w:eastAsiaTheme="minorEastAsia" w:hAnsiTheme="minorHAnsi" w:cstheme="minorBidi"/>
      <w:lang w:val="en-US"/>
      <w14:ligatures w14:val="standardContextual"/>
    </w:rPr>
  </w:style>
  <w:style w:type="character" w:customStyle="1" w:styleId="ListParagraphChar">
    <w:name w:val="List Paragraph Char"/>
    <w:basedOn w:val="DefaultParagraphFont"/>
    <w:link w:val="ListParagraph"/>
    <w:uiPriority w:val="34"/>
    <w:rsid w:val="00551030"/>
    <w:rPr>
      <w:rFonts w:asciiTheme="minorHAnsi" w:eastAsiaTheme="minorEastAsia" w:hAnsiTheme="minorHAnsi" w:cstheme="minorBidi"/>
      <w:lang w:val="en-US"/>
      <w14:ligatures w14:val="standardContextual"/>
    </w:rPr>
  </w:style>
  <w:style w:type="character" w:styleId="Mention">
    <w:name w:val="Mention"/>
    <w:basedOn w:val="DefaultParagraphFont"/>
    <w:uiPriority w:val="99"/>
    <w:unhideWhenUsed/>
    <w:rsid w:val="00551030"/>
    <w:rPr>
      <w:color w:val="2B579A"/>
      <w:shd w:val="clear" w:color="auto" w:fill="E1DFDD"/>
    </w:rPr>
  </w:style>
  <w:style w:type="paragraph" w:styleId="FootnoteText">
    <w:name w:val="footnote text"/>
    <w:basedOn w:val="Normal"/>
    <w:link w:val="FootnoteTextChar"/>
    <w:uiPriority w:val="99"/>
    <w:semiHidden/>
    <w:unhideWhenUsed/>
    <w:rsid w:val="00551030"/>
    <w:pPr>
      <w:spacing w:after="0"/>
    </w:pPr>
    <w:rPr>
      <w:rFonts w:eastAsiaTheme="minorEastAsia" w:cstheme="minorBidi"/>
      <w:color w:val="auto"/>
      <w:sz w:val="20"/>
      <w:szCs w:val="20"/>
      <w14:ligatures w14:val="standardContextual"/>
    </w:rPr>
  </w:style>
  <w:style w:type="character" w:customStyle="1" w:styleId="FootnoteTextChar">
    <w:name w:val="Footnote Text Char"/>
    <w:basedOn w:val="DefaultParagraphFont"/>
    <w:link w:val="FootnoteText"/>
    <w:uiPriority w:val="99"/>
    <w:semiHidden/>
    <w:rsid w:val="00551030"/>
    <w:rPr>
      <w:rFonts w:ascii="BC Sans" w:eastAsiaTheme="minorEastAsia" w:hAnsi="BC Sans" w:cstheme="minorBidi"/>
      <w:lang w:val="en-US"/>
      <w14:ligatures w14:val="standardContextual"/>
    </w:rPr>
  </w:style>
  <w:style w:type="character" w:styleId="FootnoteReference">
    <w:name w:val="footnote reference"/>
    <w:basedOn w:val="DefaultParagraphFont"/>
    <w:uiPriority w:val="99"/>
    <w:semiHidden/>
    <w:unhideWhenUsed/>
    <w:rsid w:val="00551030"/>
    <w:rPr>
      <w:vertAlign w:val="superscript"/>
    </w:rPr>
  </w:style>
  <w:style w:type="table" w:customStyle="1" w:styleId="ListTable4-Accent11">
    <w:name w:val="List Table 4 - Accent 11"/>
    <w:basedOn w:val="TableNormal"/>
    <w:next w:val="ListTable4-Accent1"/>
    <w:uiPriority w:val="49"/>
    <w:rsid w:val="00655642"/>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GridTable1Light-Accent11">
    <w:name w:val="Grid Table 1 Light - Accent 11"/>
    <w:basedOn w:val="TableNormal"/>
    <w:next w:val="GridTable1Light-Accent1"/>
    <w:uiPriority w:val="46"/>
    <w:rsid w:val="00655642"/>
    <w:rPr>
      <w:rFonts w:ascii="Calibri" w:eastAsia="Calibri" w:hAnsi="Calibri"/>
      <w:sz w:val="22"/>
      <w:szCs w:val="22"/>
      <w:lang w:val="en-US"/>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paragraph" w:customStyle="1" w:styleId="Caption1">
    <w:name w:val="Caption1"/>
    <w:basedOn w:val="Normal"/>
    <w:next w:val="Normal"/>
    <w:uiPriority w:val="35"/>
    <w:unhideWhenUsed/>
    <w:qFormat/>
    <w:rsid w:val="00655642"/>
    <w:pPr>
      <w:spacing w:after="200"/>
    </w:pPr>
    <w:rPr>
      <w:rFonts w:ascii="Calibri" w:eastAsia="Yu Mincho" w:hAnsi="Calibri"/>
      <w:i/>
      <w:iCs/>
      <w:color w:val="44546A"/>
      <w:sz w:val="18"/>
      <w:szCs w:val="18"/>
      <w14:ligatures w14:val="standardContextual"/>
    </w:rPr>
  </w:style>
  <w:style w:type="table" w:styleId="ListTable4-Accent1">
    <w:name w:val="List Table 4 Accent 1"/>
    <w:basedOn w:val="TableNormal"/>
    <w:uiPriority w:val="49"/>
    <w:rsid w:val="00655642"/>
    <w:tblPr>
      <w:tblStyleRowBandSize w:val="1"/>
      <w:tblStyleColBandSize w:val="1"/>
      <w:tblBorders>
        <w:top w:val="single" w:sz="4" w:space="0" w:color="BC7F7F" w:themeColor="accent1" w:themeTint="99"/>
        <w:left w:val="single" w:sz="4" w:space="0" w:color="BC7F7F" w:themeColor="accent1" w:themeTint="99"/>
        <w:bottom w:val="single" w:sz="4" w:space="0" w:color="BC7F7F" w:themeColor="accent1" w:themeTint="99"/>
        <w:right w:val="single" w:sz="4" w:space="0" w:color="BC7F7F" w:themeColor="accent1" w:themeTint="99"/>
        <w:insideH w:val="single" w:sz="4" w:space="0" w:color="BC7F7F" w:themeColor="accent1" w:themeTint="99"/>
      </w:tblBorders>
    </w:tblPr>
    <w:tblStylePr w:type="firstRow">
      <w:rPr>
        <w:b/>
        <w:bCs/>
        <w:color w:val="FFFFFF" w:themeColor="background1"/>
      </w:rPr>
      <w:tblPr/>
      <w:tcPr>
        <w:tcBorders>
          <w:top w:val="single" w:sz="4" w:space="0" w:color="7A4040" w:themeColor="accent1"/>
          <w:left w:val="single" w:sz="4" w:space="0" w:color="7A4040" w:themeColor="accent1"/>
          <w:bottom w:val="single" w:sz="4" w:space="0" w:color="7A4040" w:themeColor="accent1"/>
          <w:right w:val="single" w:sz="4" w:space="0" w:color="7A4040" w:themeColor="accent1"/>
          <w:insideH w:val="nil"/>
        </w:tcBorders>
        <w:shd w:val="clear" w:color="auto" w:fill="7A4040" w:themeFill="accent1"/>
      </w:tcPr>
    </w:tblStylePr>
    <w:tblStylePr w:type="lastRow">
      <w:rPr>
        <w:b/>
        <w:bCs/>
      </w:rPr>
      <w:tblPr/>
      <w:tcPr>
        <w:tcBorders>
          <w:top w:val="double" w:sz="4" w:space="0" w:color="BC7F7F" w:themeColor="accent1" w:themeTint="99"/>
        </w:tcBorders>
      </w:tcPr>
    </w:tblStylePr>
    <w:tblStylePr w:type="firstCol">
      <w:rPr>
        <w:b/>
        <w:bCs/>
      </w:rPr>
    </w:tblStylePr>
    <w:tblStylePr w:type="lastCol">
      <w:rPr>
        <w:b/>
        <w:bCs/>
      </w:rPr>
    </w:tblStylePr>
    <w:tblStylePr w:type="band1Vert">
      <w:tblPr/>
      <w:tcPr>
        <w:shd w:val="clear" w:color="auto" w:fill="E8D4D4" w:themeFill="accent1" w:themeFillTint="33"/>
      </w:tcPr>
    </w:tblStylePr>
    <w:tblStylePr w:type="band1Horz">
      <w:tblPr/>
      <w:tcPr>
        <w:shd w:val="clear" w:color="auto" w:fill="E8D4D4" w:themeFill="accent1" w:themeFillTint="33"/>
      </w:tcPr>
    </w:tblStylePr>
  </w:style>
  <w:style w:type="table" w:styleId="GridTable1Light-Accent1">
    <w:name w:val="Grid Table 1 Light Accent 1"/>
    <w:basedOn w:val="TableNormal"/>
    <w:uiPriority w:val="46"/>
    <w:rsid w:val="00655642"/>
    <w:tblPr>
      <w:tblStyleRowBandSize w:val="1"/>
      <w:tblStyleColBandSize w:val="1"/>
      <w:tblBorders>
        <w:top w:val="single" w:sz="4" w:space="0" w:color="D2A9A9" w:themeColor="accent1" w:themeTint="66"/>
        <w:left w:val="single" w:sz="4" w:space="0" w:color="D2A9A9" w:themeColor="accent1" w:themeTint="66"/>
        <w:bottom w:val="single" w:sz="4" w:space="0" w:color="D2A9A9" w:themeColor="accent1" w:themeTint="66"/>
        <w:right w:val="single" w:sz="4" w:space="0" w:color="D2A9A9" w:themeColor="accent1" w:themeTint="66"/>
        <w:insideH w:val="single" w:sz="4" w:space="0" w:color="D2A9A9" w:themeColor="accent1" w:themeTint="66"/>
        <w:insideV w:val="single" w:sz="4" w:space="0" w:color="D2A9A9" w:themeColor="accent1" w:themeTint="66"/>
      </w:tblBorders>
    </w:tblPr>
    <w:tblStylePr w:type="firstRow">
      <w:rPr>
        <w:b/>
        <w:bCs/>
      </w:rPr>
      <w:tblPr/>
      <w:tcPr>
        <w:tcBorders>
          <w:bottom w:val="single" w:sz="12" w:space="0" w:color="BC7F7F" w:themeColor="accent1" w:themeTint="99"/>
        </w:tcBorders>
      </w:tcPr>
    </w:tblStylePr>
    <w:tblStylePr w:type="lastRow">
      <w:rPr>
        <w:b/>
        <w:bCs/>
      </w:rPr>
      <w:tblPr/>
      <w:tcPr>
        <w:tcBorders>
          <w:top w:val="double" w:sz="2" w:space="0" w:color="BC7F7F" w:themeColor="accent1" w:themeTint="99"/>
        </w:tcBorders>
      </w:tcPr>
    </w:tblStylePr>
    <w:tblStylePr w:type="firstCol">
      <w:rPr>
        <w:b/>
        <w:bCs/>
      </w:rPr>
    </w:tblStylePr>
    <w:tblStylePr w:type="lastCol">
      <w:rPr>
        <w:b/>
        <w:bCs/>
      </w:rPr>
    </w:tblStylePr>
  </w:style>
  <w:style w:type="paragraph" w:styleId="Caption">
    <w:name w:val="caption"/>
    <w:basedOn w:val="Normal"/>
    <w:next w:val="Normal"/>
    <w:uiPriority w:val="35"/>
    <w:unhideWhenUsed/>
    <w:qFormat/>
    <w:rsid w:val="00D44A0D"/>
    <w:pPr>
      <w:spacing w:after="200"/>
    </w:pPr>
    <w:rPr>
      <w:i/>
      <w:iCs/>
      <w:color w:val="0E2841" w:themeColor="text2"/>
      <w:sz w:val="18"/>
      <w:szCs w:val="18"/>
    </w:rPr>
  </w:style>
  <w:style w:type="table" w:customStyle="1" w:styleId="ListTable4-Accent12">
    <w:name w:val="List Table 4 - Accent 12"/>
    <w:basedOn w:val="TableNormal"/>
    <w:next w:val="ListTable4-Accent1"/>
    <w:uiPriority w:val="49"/>
    <w:rsid w:val="00D44A0D"/>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3">
    <w:name w:val="List Table 4 - Accent 13"/>
    <w:basedOn w:val="TableNormal"/>
    <w:next w:val="ListTable4-Accent1"/>
    <w:uiPriority w:val="49"/>
    <w:rsid w:val="00002F91"/>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4">
    <w:name w:val="List Table 4 - Accent 14"/>
    <w:basedOn w:val="TableNormal"/>
    <w:next w:val="ListTable4-Accent1"/>
    <w:uiPriority w:val="49"/>
    <w:rsid w:val="00365F0A"/>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5">
    <w:name w:val="List Table 4 - Accent 15"/>
    <w:basedOn w:val="TableNormal"/>
    <w:next w:val="ListTable4-Accent1"/>
    <w:uiPriority w:val="49"/>
    <w:rsid w:val="00045D6F"/>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6">
    <w:name w:val="List Table 4 - Accent 16"/>
    <w:basedOn w:val="TableNormal"/>
    <w:next w:val="ListTable4-Accent1"/>
    <w:uiPriority w:val="49"/>
    <w:rsid w:val="00045D6F"/>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7">
    <w:name w:val="List Table 4 - Accent 17"/>
    <w:basedOn w:val="TableNormal"/>
    <w:next w:val="ListTable4-Accent1"/>
    <w:uiPriority w:val="49"/>
    <w:rsid w:val="00045D6F"/>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8">
    <w:name w:val="List Table 4 - Accent 18"/>
    <w:basedOn w:val="TableNormal"/>
    <w:next w:val="ListTable4-Accent1"/>
    <w:uiPriority w:val="49"/>
    <w:rsid w:val="00045D6F"/>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table" w:customStyle="1" w:styleId="ListTable4-Accent19">
    <w:name w:val="List Table 4 - Accent 19"/>
    <w:basedOn w:val="TableNormal"/>
    <w:next w:val="ListTable4-Accent1"/>
    <w:uiPriority w:val="49"/>
    <w:rsid w:val="008A7CE4"/>
    <w:rPr>
      <w:rFonts w:ascii="Calibri" w:eastAsia="Yu Mincho" w:hAnsi="Calibri"/>
      <w:lang w:val="en-US"/>
      <w14:ligatures w14:val="standardContextual"/>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tcBorders>
        <w:shd w:val="clear" w:color="auto" w:fill="4472C4"/>
      </w:tcPr>
    </w:tblStylePr>
    <w:tblStylePr w:type="lastRow">
      <w:rPr>
        <w:b/>
        <w:bCs/>
      </w:rPr>
      <w:tblPr/>
      <w:tcPr>
        <w:tcBorders>
          <w:top w:val="double" w:sz="4" w:space="0" w:color="8EAADB"/>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styleId="CommentSubject">
    <w:name w:val="annotation subject"/>
    <w:basedOn w:val="CommentText"/>
    <w:next w:val="CommentText"/>
    <w:link w:val="CommentSubjectChar"/>
    <w:uiPriority w:val="99"/>
    <w:semiHidden/>
    <w:unhideWhenUsed/>
    <w:rsid w:val="00391FF9"/>
    <w:pPr>
      <w:spacing w:after="160"/>
    </w:pPr>
    <w:rPr>
      <w:rFonts w:ascii="BC Sans" w:eastAsia="Arial" w:hAnsi="BC Sans" w:cs="Arial"/>
      <w:b/>
      <w:bCs/>
      <w:noProof/>
      <w:color w:val="000000"/>
      <w14:ligatures w14:val="none"/>
    </w:rPr>
  </w:style>
  <w:style w:type="character" w:customStyle="1" w:styleId="CommentSubjectChar">
    <w:name w:val="Comment Subject Char"/>
    <w:basedOn w:val="CommentTextChar"/>
    <w:link w:val="CommentSubject"/>
    <w:uiPriority w:val="99"/>
    <w:semiHidden/>
    <w:rsid w:val="00391FF9"/>
    <w:rPr>
      <w:rFonts w:ascii="BC Sans" w:eastAsiaTheme="minorEastAsia" w:hAnsi="BC Sans" w:cstheme="minorBidi"/>
      <w:b/>
      <w:bCs/>
      <w:noProof/>
      <w:color w:val="000000"/>
      <w:lang w:val="en-US"/>
      <w14:ligatures w14:val="standardContextual"/>
    </w:rPr>
  </w:style>
  <w:style w:type="character" w:styleId="PlaceholderText">
    <w:name w:val="Placeholder Text"/>
    <w:basedOn w:val="DefaultParagraphFont"/>
    <w:uiPriority w:val="99"/>
    <w:semiHidden/>
    <w:rsid w:val="003A24D9"/>
    <w:rPr>
      <w:color w:val="666666"/>
    </w:rPr>
  </w:style>
  <w:style w:type="character" w:customStyle="1" w:styleId="StyleHyperlink12pt">
    <w:name w:val="Style Hyperlink + 12 pt"/>
    <w:basedOn w:val="Hyperlink"/>
    <w:rsid w:val="00FC6717"/>
    <w:rPr>
      <w:rFonts w:ascii="BC Sans" w:hAnsi="BC Sans"/>
      <w:b w:val="0"/>
      <w:i w:val="0"/>
      <w:color w:val="234075"/>
      <w:sz w:val="24"/>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214980">
      <w:bodyDiv w:val="1"/>
      <w:marLeft w:val="0"/>
      <w:marRight w:val="0"/>
      <w:marTop w:val="0"/>
      <w:marBottom w:val="0"/>
      <w:divBdr>
        <w:top w:val="none" w:sz="0" w:space="0" w:color="auto"/>
        <w:left w:val="none" w:sz="0" w:space="0" w:color="auto"/>
        <w:bottom w:val="none" w:sz="0" w:space="0" w:color="auto"/>
        <w:right w:val="none" w:sz="0" w:space="0" w:color="auto"/>
      </w:divBdr>
    </w:div>
    <w:div w:id="507603401">
      <w:bodyDiv w:val="1"/>
      <w:marLeft w:val="0"/>
      <w:marRight w:val="0"/>
      <w:marTop w:val="0"/>
      <w:marBottom w:val="0"/>
      <w:divBdr>
        <w:top w:val="none" w:sz="0" w:space="0" w:color="auto"/>
        <w:left w:val="none" w:sz="0" w:space="0" w:color="auto"/>
        <w:bottom w:val="none" w:sz="0" w:space="0" w:color="auto"/>
        <w:right w:val="none" w:sz="0" w:space="0" w:color="auto"/>
      </w:divBdr>
    </w:div>
    <w:div w:id="789906630">
      <w:bodyDiv w:val="1"/>
      <w:marLeft w:val="0"/>
      <w:marRight w:val="0"/>
      <w:marTop w:val="0"/>
      <w:marBottom w:val="0"/>
      <w:divBdr>
        <w:top w:val="none" w:sz="0" w:space="0" w:color="auto"/>
        <w:left w:val="none" w:sz="0" w:space="0" w:color="auto"/>
        <w:bottom w:val="none" w:sz="0" w:space="0" w:color="auto"/>
        <w:right w:val="none" w:sz="0" w:space="0" w:color="auto"/>
      </w:divBdr>
    </w:div>
    <w:div w:id="923537645">
      <w:bodyDiv w:val="1"/>
      <w:marLeft w:val="0"/>
      <w:marRight w:val="0"/>
      <w:marTop w:val="0"/>
      <w:marBottom w:val="0"/>
      <w:divBdr>
        <w:top w:val="none" w:sz="0" w:space="0" w:color="auto"/>
        <w:left w:val="none" w:sz="0" w:space="0" w:color="auto"/>
        <w:bottom w:val="none" w:sz="0" w:space="0" w:color="auto"/>
        <w:right w:val="none" w:sz="0" w:space="0" w:color="auto"/>
      </w:divBdr>
    </w:div>
    <w:div w:id="1378318663">
      <w:bodyDiv w:val="1"/>
      <w:marLeft w:val="0"/>
      <w:marRight w:val="0"/>
      <w:marTop w:val="0"/>
      <w:marBottom w:val="0"/>
      <w:divBdr>
        <w:top w:val="none" w:sz="0" w:space="0" w:color="auto"/>
        <w:left w:val="none" w:sz="0" w:space="0" w:color="auto"/>
        <w:bottom w:val="none" w:sz="0" w:space="0" w:color="auto"/>
        <w:right w:val="none" w:sz="0" w:space="0" w:color="auto"/>
      </w:divBdr>
    </w:div>
    <w:div w:id="1410495223">
      <w:bodyDiv w:val="1"/>
      <w:marLeft w:val="0"/>
      <w:marRight w:val="0"/>
      <w:marTop w:val="0"/>
      <w:marBottom w:val="0"/>
      <w:divBdr>
        <w:top w:val="none" w:sz="0" w:space="0" w:color="auto"/>
        <w:left w:val="none" w:sz="0" w:space="0" w:color="auto"/>
        <w:bottom w:val="none" w:sz="0" w:space="0" w:color="auto"/>
        <w:right w:val="none" w:sz="0" w:space="0" w:color="auto"/>
      </w:divBdr>
    </w:div>
    <w:div w:id="1595548532">
      <w:bodyDiv w:val="1"/>
      <w:marLeft w:val="0"/>
      <w:marRight w:val="0"/>
      <w:marTop w:val="0"/>
      <w:marBottom w:val="0"/>
      <w:divBdr>
        <w:top w:val="none" w:sz="0" w:space="0" w:color="auto"/>
        <w:left w:val="none" w:sz="0" w:space="0" w:color="auto"/>
        <w:bottom w:val="none" w:sz="0" w:space="0" w:color="auto"/>
        <w:right w:val="none" w:sz="0" w:space="0" w:color="auto"/>
      </w:divBdr>
    </w:div>
    <w:div w:id="1889760237">
      <w:bodyDiv w:val="1"/>
      <w:marLeft w:val="0"/>
      <w:marRight w:val="0"/>
      <w:marTop w:val="0"/>
      <w:marBottom w:val="0"/>
      <w:divBdr>
        <w:top w:val="none" w:sz="0" w:space="0" w:color="auto"/>
        <w:left w:val="none" w:sz="0" w:space="0" w:color="auto"/>
        <w:bottom w:val="none" w:sz="0" w:space="0" w:color="auto"/>
        <w:right w:val="none" w:sz="0" w:space="0" w:color="auto"/>
      </w:divBdr>
    </w:div>
    <w:div w:id="2004358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footer" Target="footer4.xml"/><Relationship Id="rId26" Type="http://schemas.openxmlformats.org/officeDocument/2006/relationships/hyperlink" Target="https://www2.gov.bc.ca/gov/content?id=4C1769C0E5FB43D18606CDF15B6FA89F" TargetMode="External"/><Relationship Id="rId39" Type="http://schemas.openxmlformats.org/officeDocument/2006/relationships/image" Target="media/image12.png"/><Relationship Id="rId21" Type="http://schemas.openxmlformats.org/officeDocument/2006/relationships/hyperlink" Target="https://www2.gov.bc.ca/gov/content?id=4C1769C0E5FB43D18606CDF15B6FA89F" TargetMode="External"/><Relationship Id="rId34" Type="http://schemas.openxmlformats.org/officeDocument/2006/relationships/header" Target="header5.xml"/><Relationship Id="rId42" Type="http://schemas.openxmlformats.org/officeDocument/2006/relationships/image" Target="media/image15.png"/><Relationship Id="rId47" Type="http://schemas.openxmlformats.org/officeDocument/2006/relationships/image" Target="media/image20.svg"/><Relationship Id="rId50" Type="http://schemas.openxmlformats.org/officeDocument/2006/relationships/header" Target="header6.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emf"/><Relationship Id="rId29" Type="http://schemas.openxmlformats.org/officeDocument/2006/relationships/footer" Target="footer5.xml"/><Relationship Id="rId11" Type="http://schemas.openxmlformats.org/officeDocument/2006/relationships/header" Target="header1.xml"/><Relationship Id="rId24" Type="http://schemas.openxmlformats.org/officeDocument/2006/relationships/hyperlink" Target="https://www2.gov.bc.ca/gov/content?id=BDFED8F4F6D94C35BEF580236088B64D" TargetMode="External"/><Relationship Id="rId32" Type="http://schemas.openxmlformats.org/officeDocument/2006/relationships/header" Target="header4.xml"/><Relationship Id="rId37" Type="http://schemas.openxmlformats.org/officeDocument/2006/relationships/image" Target="media/image10.svg"/><Relationship Id="rId40" Type="http://schemas.openxmlformats.org/officeDocument/2006/relationships/image" Target="media/image13.svg"/><Relationship Id="rId45" Type="http://schemas.openxmlformats.org/officeDocument/2006/relationships/image" Target="media/image18.svg"/><Relationship Id="rId53" Type="http://schemas.openxmlformats.org/officeDocument/2006/relationships/theme" Target="theme/theme1.xml"/><Relationship Id="rId5" Type="http://schemas.openxmlformats.org/officeDocument/2006/relationships/numbering" Target="numbering.xml"/><Relationship Id="rId10" Type="http://schemas.openxmlformats.org/officeDocument/2006/relationships/endnotes" Target="endnotes.xml"/><Relationship Id="rId19" Type="http://schemas.openxmlformats.org/officeDocument/2006/relationships/hyperlink" Target="https://www2.gov.bc.ca/gov/content?id=4C1769C0E5FB43D18606CDF15B6FA89F" TargetMode="External"/><Relationship Id="rId31" Type="http://schemas.openxmlformats.org/officeDocument/2006/relationships/image" Target="media/image8.png"/><Relationship Id="rId44" Type="http://schemas.openxmlformats.org/officeDocument/2006/relationships/image" Target="media/image17.png"/><Relationship Id="rId52"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yperlink" Target="https://bcrda-bcgov03.hub.arcgis.com/" TargetMode="External"/><Relationship Id="rId27" Type="http://schemas.openxmlformats.org/officeDocument/2006/relationships/hyperlink" Target="https://www2.gov.bc.ca/gov/content?id=CBE853DB36F146DAB35E62A58CFC3D77" TargetMode="External"/><Relationship Id="rId30" Type="http://schemas.openxmlformats.org/officeDocument/2006/relationships/footer" Target="footer6.xml"/><Relationship Id="rId35" Type="http://schemas.openxmlformats.org/officeDocument/2006/relationships/footer" Target="footer8.xml"/><Relationship Id="rId43" Type="http://schemas.openxmlformats.org/officeDocument/2006/relationships/image" Target="media/image16.svg"/><Relationship Id="rId48" Type="http://schemas.openxmlformats.org/officeDocument/2006/relationships/image" Target="media/image21.png"/><Relationship Id="rId8" Type="http://schemas.openxmlformats.org/officeDocument/2006/relationships/webSettings" Target="web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yperlink" Target="https://www2.gov.bc.ca/gov/content?id=6DE330F3A3494A319E4688C45CD5EFA7" TargetMode="External"/><Relationship Id="rId33" Type="http://schemas.openxmlformats.org/officeDocument/2006/relationships/footer" Target="footer7.xml"/><Relationship Id="rId38" Type="http://schemas.openxmlformats.org/officeDocument/2006/relationships/image" Target="media/image11.png"/><Relationship Id="rId46" Type="http://schemas.openxmlformats.org/officeDocument/2006/relationships/image" Target="media/image19.png"/><Relationship Id="rId20" Type="http://schemas.openxmlformats.org/officeDocument/2006/relationships/hyperlink" Target="https://www2.gov.bc.ca/gov/content?id=4C1769C0E5FB43D18606CDF15B6FA89F" TargetMode="External"/><Relationship Id="rId41" Type="http://schemas.openxmlformats.org/officeDocument/2006/relationships/image" Target="media/image14.svg"/><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footer" Target="footer3.xml"/><Relationship Id="rId23" Type="http://schemas.openxmlformats.org/officeDocument/2006/relationships/image" Target="media/image7.png"/><Relationship Id="rId28" Type="http://schemas.openxmlformats.org/officeDocument/2006/relationships/hyperlink" Target="mailto:PECC.Rec1@gov.bc.ca" TargetMode="External"/><Relationship Id="rId36" Type="http://schemas.openxmlformats.org/officeDocument/2006/relationships/image" Target="media/image9.png"/><Relationship Id="rId49" Type="http://schemas.openxmlformats.org/officeDocument/2006/relationships/image" Target="media/image22.sv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 Id="rId4" Type="http://schemas.openxmlformats.org/officeDocument/2006/relationships/image" Target="file:////Volumes/KIMBO%20Shared/Clients/Ministry%20of%20Emergency%20Management%20and%20Climate%20Readiness/Outgoing/EMCR%20-%20Report%20Template%20Word/Wave%20Bc%20Blue.png" TargetMode="External"/></Relationships>
</file>

<file path=word/_rels/header2.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5.svg"/><Relationship Id="rId1" Type="http://schemas.openxmlformats.org/officeDocument/2006/relationships/image" Target="media/image4.png"/><Relationship Id="rId4" Type="http://schemas.openxmlformats.org/officeDocument/2006/relationships/image" Target="media/image2.sv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svg"/><Relationship Id="rId1" Type="http://schemas.openxmlformats.org/officeDocument/2006/relationships/image" Target="media/image1.png"/><Relationship Id="rId4" Type="http://schemas.openxmlformats.org/officeDocument/2006/relationships/image" Target="file:////Volumes/KIMBO%20Shared/Clients/Ministry%20of%20Emergency%20Management%20and%20Climate%20Readiness/Outgoing/EMCR%20-%20Report%20Template%20Word/Wave%20Bc%20Blue.png"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BCD40BBC3FF44B3BBA513CE5228489F5"/>
        <w:category>
          <w:name w:val="General"/>
          <w:gallery w:val="placeholder"/>
        </w:category>
        <w:types>
          <w:type w:val="bbPlcHdr"/>
        </w:types>
        <w:behaviors>
          <w:behavior w:val="content"/>
        </w:behaviors>
        <w:guid w:val="{786F1706-5AFF-4EC4-B431-B5A40C78C557}"/>
      </w:docPartPr>
      <w:docPartBody>
        <w:p w:rsidR="00E34E3F" w:rsidRDefault="00E178AF" w:rsidP="00E178AF">
          <w:pPr>
            <w:pStyle w:val="BCD40BBC3FF44B3BBA513CE5228489F5"/>
          </w:pPr>
          <w:r w:rsidRPr="0062750D">
            <w:rPr>
              <w:rStyle w:val="PlaceholderText"/>
            </w:rPr>
            <w:t>Click or tap here to enter text.</w:t>
          </w:r>
        </w:p>
      </w:docPartBody>
    </w:docPart>
    <w:docPart>
      <w:docPartPr>
        <w:name w:val="72BEEEE60453499394A260EE02461124"/>
        <w:category>
          <w:name w:val="General"/>
          <w:gallery w:val="placeholder"/>
        </w:category>
        <w:types>
          <w:type w:val="bbPlcHdr"/>
        </w:types>
        <w:behaviors>
          <w:behavior w:val="content"/>
        </w:behaviors>
        <w:guid w:val="{ADCB1410-9FF6-4C15-B1BB-D35055DC3FB9}"/>
      </w:docPartPr>
      <w:docPartBody>
        <w:p w:rsidR="00E34E3F" w:rsidRDefault="00E178AF" w:rsidP="00E178AF">
          <w:pPr>
            <w:pStyle w:val="72BEEEE60453499394A260EE02461124"/>
          </w:pPr>
          <w:r w:rsidRPr="0062750D">
            <w:rPr>
              <w:rStyle w:val="PlaceholderText"/>
            </w:rPr>
            <w:t>Click or tap here to enter text.</w:t>
          </w:r>
        </w:p>
      </w:docPartBody>
    </w:docPart>
    <w:docPart>
      <w:docPartPr>
        <w:name w:val="07894A987F4B43BB8BA458DE1A743D64"/>
        <w:category>
          <w:name w:val="General"/>
          <w:gallery w:val="placeholder"/>
        </w:category>
        <w:types>
          <w:type w:val="bbPlcHdr"/>
        </w:types>
        <w:behaviors>
          <w:behavior w:val="content"/>
        </w:behaviors>
        <w:guid w:val="{7DDDE9DC-8470-4B67-AB22-D72AA76719DE}"/>
      </w:docPartPr>
      <w:docPartBody>
        <w:p w:rsidR="00E34E3F" w:rsidRDefault="00E178AF" w:rsidP="00E178AF">
          <w:pPr>
            <w:pStyle w:val="07894A987F4B43BB8BA458DE1A743D64"/>
          </w:pPr>
          <w:r w:rsidRPr="0062750D">
            <w:rPr>
              <w:rStyle w:val="PlaceholderText"/>
            </w:rPr>
            <w:t>Click or tap here to enter text.</w:t>
          </w:r>
        </w:p>
      </w:docPartBody>
    </w:docPart>
    <w:docPart>
      <w:docPartPr>
        <w:name w:val="FB43BACDD9FE45DA8D12046F772C4EEE"/>
        <w:category>
          <w:name w:val="General"/>
          <w:gallery w:val="placeholder"/>
        </w:category>
        <w:types>
          <w:type w:val="bbPlcHdr"/>
        </w:types>
        <w:behaviors>
          <w:behavior w:val="content"/>
        </w:behaviors>
        <w:guid w:val="{FD44FAF7-299C-42B0-B04C-97FD07F64AEE}"/>
      </w:docPartPr>
      <w:docPartBody>
        <w:p w:rsidR="00E34E3F" w:rsidRDefault="00E178AF" w:rsidP="00E178AF">
          <w:pPr>
            <w:pStyle w:val="FB43BACDD9FE45DA8D12046F772C4EEE"/>
          </w:pPr>
          <w:r w:rsidRPr="0062750D">
            <w:rPr>
              <w:rStyle w:val="PlaceholderText"/>
            </w:rPr>
            <w:t>Click or tap here to enter text.</w:t>
          </w:r>
        </w:p>
      </w:docPartBody>
    </w:docPart>
    <w:docPart>
      <w:docPartPr>
        <w:name w:val="950E971C14E94384989E5BEE1F1DCA84"/>
        <w:category>
          <w:name w:val="General"/>
          <w:gallery w:val="placeholder"/>
        </w:category>
        <w:types>
          <w:type w:val="bbPlcHdr"/>
        </w:types>
        <w:behaviors>
          <w:behavior w:val="content"/>
        </w:behaviors>
        <w:guid w:val="{C9C7EBBD-C40E-4810-AB76-56B68C7CCECD}"/>
      </w:docPartPr>
      <w:docPartBody>
        <w:p w:rsidR="00E34E3F" w:rsidRDefault="00E178AF" w:rsidP="00E178AF">
          <w:pPr>
            <w:pStyle w:val="950E971C14E94384989E5BEE1F1DCA84"/>
          </w:pPr>
          <w:r w:rsidRPr="0062750D">
            <w:rPr>
              <w:rStyle w:val="PlaceholderText"/>
            </w:rPr>
            <w:t>Click or tap here to enter text.</w:t>
          </w:r>
        </w:p>
      </w:docPartBody>
    </w:docPart>
    <w:docPart>
      <w:docPartPr>
        <w:name w:val="702C960F1F6C4CF79A74F58E4E22BFCC"/>
        <w:category>
          <w:name w:val="General"/>
          <w:gallery w:val="placeholder"/>
        </w:category>
        <w:types>
          <w:type w:val="bbPlcHdr"/>
        </w:types>
        <w:behaviors>
          <w:behavior w:val="content"/>
        </w:behaviors>
        <w:guid w:val="{05DE2AA3-7583-4A49-8D36-DCE359A3E5AE}"/>
      </w:docPartPr>
      <w:docPartBody>
        <w:p w:rsidR="00E34E3F" w:rsidRDefault="00E178AF" w:rsidP="00E178AF">
          <w:pPr>
            <w:pStyle w:val="702C960F1F6C4CF79A74F58E4E22BFCC"/>
          </w:pPr>
          <w:r w:rsidRPr="0062750D">
            <w:rPr>
              <w:rStyle w:val="PlaceholderText"/>
            </w:rPr>
            <w:t>Click or tap here to enter text.</w:t>
          </w:r>
        </w:p>
      </w:docPartBody>
    </w:docPart>
    <w:docPart>
      <w:docPartPr>
        <w:name w:val="C79FA479AA654B00BED326A2D79A7617"/>
        <w:category>
          <w:name w:val="General"/>
          <w:gallery w:val="placeholder"/>
        </w:category>
        <w:types>
          <w:type w:val="bbPlcHdr"/>
        </w:types>
        <w:behaviors>
          <w:behavior w:val="content"/>
        </w:behaviors>
        <w:guid w:val="{287ADBC6-16DE-4E8A-9DCA-0EF4762CB273}"/>
      </w:docPartPr>
      <w:docPartBody>
        <w:p w:rsidR="00E34E3F" w:rsidRDefault="00E178AF" w:rsidP="00E178AF">
          <w:pPr>
            <w:pStyle w:val="C79FA479AA654B00BED326A2D79A7617"/>
          </w:pPr>
          <w:r w:rsidRPr="0062750D">
            <w:rPr>
              <w:rStyle w:val="PlaceholderText"/>
            </w:rPr>
            <w:t>Click or tap here to enter text.</w:t>
          </w:r>
        </w:p>
      </w:docPartBody>
    </w:docPart>
    <w:docPart>
      <w:docPartPr>
        <w:name w:val="850211A192AF4C4E9157D88F045233AF"/>
        <w:category>
          <w:name w:val="General"/>
          <w:gallery w:val="placeholder"/>
        </w:category>
        <w:types>
          <w:type w:val="bbPlcHdr"/>
        </w:types>
        <w:behaviors>
          <w:behavior w:val="content"/>
        </w:behaviors>
        <w:guid w:val="{FF789513-DBD8-4567-92AA-4BF6ED9B2979}"/>
      </w:docPartPr>
      <w:docPartBody>
        <w:p w:rsidR="00E34E3F" w:rsidRDefault="00E178AF" w:rsidP="00E178AF">
          <w:pPr>
            <w:pStyle w:val="850211A192AF4C4E9157D88F045233AF"/>
          </w:pPr>
          <w:r w:rsidRPr="0062750D">
            <w:rPr>
              <w:rStyle w:val="PlaceholderText"/>
            </w:rPr>
            <w:t>Click or tap here to enter text.</w:t>
          </w:r>
        </w:p>
      </w:docPartBody>
    </w:docPart>
    <w:docPart>
      <w:docPartPr>
        <w:name w:val="3F62A870F51B4B0D84D683E54981E371"/>
        <w:category>
          <w:name w:val="General"/>
          <w:gallery w:val="placeholder"/>
        </w:category>
        <w:types>
          <w:type w:val="bbPlcHdr"/>
        </w:types>
        <w:behaviors>
          <w:behavior w:val="content"/>
        </w:behaviors>
        <w:guid w:val="{E07F0EA4-14BB-4205-8241-8570F82D0D15}"/>
      </w:docPartPr>
      <w:docPartBody>
        <w:p w:rsidR="00E34E3F" w:rsidRDefault="00E178AF" w:rsidP="00E178AF">
          <w:pPr>
            <w:pStyle w:val="3F62A870F51B4B0D84D683E54981E371"/>
          </w:pPr>
          <w:r w:rsidRPr="0062750D">
            <w:rPr>
              <w:rStyle w:val="PlaceholderText"/>
            </w:rPr>
            <w:t>Click or tap here to enter text.</w:t>
          </w:r>
        </w:p>
      </w:docPartBody>
    </w:docPart>
    <w:docPart>
      <w:docPartPr>
        <w:name w:val="CE76E6D3A1414E9BA8C50749068691A7"/>
        <w:category>
          <w:name w:val="General"/>
          <w:gallery w:val="placeholder"/>
        </w:category>
        <w:types>
          <w:type w:val="bbPlcHdr"/>
        </w:types>
        <w:behaviors>
          <w:behavior w:val="content"/>
        </w:behaviors>
        <w:guid w:val="{B5016DFB-228F-4EA9-A76A-A463E2DEFEE5}"/>
      </w:docPartPr>
      <w:docPartBody>
        <w:p w:rsidR="00E34E3F" w:rsidRDefault="00E178AF" w:rsidP="00E178AF">
          <w:pPr>
            <w:pStyle w:val="CE76E6D3A1414E9BA8C50749068691A7"/>
          </w:pPr>
          <w:r w:rsidRPr="0062750D">
            <w:rPr>
              <w:rStyle w:val="PlaceholderText"/>
            </w:rPr>
            <w:t>Click or tap here to enter text.</w:t>
          </w:r>
        </w:p>
      </w:docPartBody>
    </w:docPart>
    <w:docPart>
      <w:docPartPr>
        <w:name w:val="F9FB67CDB75E422B9DE8A5C5FB26E553"/>
        <w:category>
          <w:name w:val="General"/>
          <w:gallery w:val="placeholder"/>
        </w:category>
        <w:types>
          <w:type w:val="bbPlcHdr"/>
        </w:types>
        <w:behaviors>
          <w:behavior w:val="content"/>
        </w:behaviors>
        <w:guid w:val="{4F93BBFC-9C6D-46C5-8988-70A7FDE4E7F3}"/>
      </w:docPartPr>
      <w:docPartBody>
        <w:p w:rsidR="00E34E3F" w:rsidRDefault="00E178AF" w:rsidP="00E178AF">
          <w:pPr>
            <w:pStyle w:val="F9FB67CDB75E422B9DE8A5C5FB26E553"/>
          </w:pPr>
          <w:r w:rsidRPr="0062750D">
            <w:rPr>
              <w:rStyle w:val="PlaceholderText"/>
            </w:rPr>
            <w:t>Click or tap here to enter text.</w:t>
          </w:r>
        </w:p>
      </w:docPartBody>
    </w:docPart>
    <w:docPart>
      <w:docPartPr>
        <w:name w:val="D5B175B50E384765AB1B2E891FFDE79C"/>
        <w:category>
          <w:name w:val="General"/>
          <w:gallery w:val="placeholder"/>
        </w:category>
        <w:types>
          <w:type w:val="bbPlcHdr"/>
        </w:types>
        <w:behaviors>
          <w:behavior w:val="content"/>
        </w:behaviors>
        <w:guid w:val="{6EFD1119-CC40-494E-AE81-146D5B4E76AF}"/>
      </w:docPartPr>
      <w:docPartBody>
        <w:p w:rsidR="00E34E3F" w:rsidRDefault="00E178AF" w:rsidP="00E178AF">
          <w:pPr>
            <w:pStyle w:val="D5B175B50E384765AB1B2E891FFDE79C"/>
          </w:pPr>
          <w:r w:rsidRPr="0062750D">
            <w:rPr>
              <w:rStyle w:val="PlaceholderText"/>
            </w:rPr>
            <w:t>Click or tap here to enter text.</w:t>
          </w:r>
        </w:p>
      </w:docPartBody>
    </w:docPart>
    <w:docPart>
      <w:docPartPr>
        <w:name w:val="790D0AC34E6749FF9FC2C581D4A40C19"/>
        <w:category>
          <w:name w:val="General"/>
          <w:gallery w:val="placeholder"/>
        </w:category>
        <w:types>
          <w:type w:val="bbPlcHdr"/>
        </w:types>
        <w:behaviors>
          <w:behavior w:val="content"/>
        </w:behaviors>
        <w:guid w:val="{ED35CC3E-151D-40EB-910F-E83B3CA4783B}"/>
      </w:docPartPr>
      <w:docPartBody>
        <w:p w:rsidR="00E34E3F" w:rsidRDefault="00E178AF" w:rsidP="00E178AF">
          <w:pPr>
            <w:pStyle w:val="790D0AC34E6749FF9FC2C581D4A40C19"/>
          </w:pPr>
          <w:r w:rsidRPr="0062750D">
            <w:rPr>
              <w:rStyle w:val="PlaceholderText"/>
            </w:rPr>
            <w:t>Click or tap here to enter text.</w:t>
          </w:r>
        </w:p>
      </w:docPartBody>
    </w:docPart>
    <w:docPart>
      <w:docPartPr>
        <w:name w:val="23D3B81772E6497B919842730754A8CF"/>
        <w:category>
          <w:name w:val="General"/>
          <w:gallery w:val="placeholder"/>
        </w:category>
        <w:types>
          <w:type w:val="bbPlcHdr"/>
        </w:types>
        <w:behaviors>
          <w:behavior w:val="content"/>
        </w:behaviors>
        <w:guid w:val="{7758C18C-8AD1-4623-B0C1-1FF41CE7D0DF}"/>
      </w:docPartPr>
      <w:docPartBody>
        <w:p w:rsidR="00E34E3F" w:rsidRDefault="00E178AF" w:rsidP="00E178AF">
          <w:pPr>
            <w:pStyle w:val="23D3B81772E6497B919842730754A8CF"/>
          </w:pPr>
          <w:r w:rsidRPr="0062750D">
            <w:rPr>
              <w:rStyle w:val="PlaceholderText"/>
            </w:rPr>
            <w:t>Click or tap here to enter text.</w:t>
          </w:r>
        </w:p>
      </w:docPartBody>
    </w:docPart>
    <w:docPart>
      <w:docPartPr>
        <w:name w:val="5ECA07950C9C4B6CBD66AF528243F51D"/>
        <w:category>
          <w:name w:val="General"/>
          <w:gallery w:val="placeholder"/>
        </w:category>
        <w:types>
          <w:type w:val="bbPlcHdr"/>
        </w:types>
        <w:behaviors>
          <w:behavior w:val="content"/>
        </w:behaviors>
        <w:guid w:val="{092428D9-ED2E-4BE6-A468-D608742D10E8}"/>
      </w:docPartPr>
      <w:docPartBody>
        <w:p w:rsidR="00E34E3F" w:rsidRDefault="00E178AF" w:rsidP="00E178AF">
          <w:pPr>
            <w:pStyle w:val="5ECA07950C9C4B6CBD66AF528243F51D"/>
          </w:pPr>
          <w:r w:rsidRPr="0062750D">
            <w:rPr>
              <w:rStyle w:val="PlaceholderText"/>
            </w:rPr>
            <w:t>Click or tap here to enter text.</w:t>
          </w:r>
        </w:p>
      </w:docPartBody>
    </w:docPart>
    <w:docPart>
      <w:docPartPr>
        <w:name w:val="65FB4871CB994C5FB5D142AFEC76C689"/>
        <w:category>
          <w:name w:val="General"/>
          <w:gallery w:val="placeholder"/>
        </w:category>
        <w:types>
          <w:type w:val="bbPlcHdr"/>
        </w:types>
        <w:behaviors>
          <w:behavior w:val="content"/>
        </w:behaviors>
        <w:guid w:val="{2333FC7B-00CF-4A63-BB08-0444045CD3F0}"/>
      </w:docPartPr>
      <w:docPartBody>
        <w:p w:rsidR="00E34E3F" w:rsidRDefault="00E178AF" w:rsidP="00E178AF">
          <w:pPr>
            <w:pStyle w:val="65FB4871CB994C5FB5D142AFEC76C689"/>
          </w:pPr>
          <w:r w:rsidRPr="0062750D">
            <w:rPr>
              <w:rStyle w:val="PlaceholderText"/>
            </w:rPr>
            <w:t>Click or tap here to enter text.</w:t>
          </w:r>
        </w:p>
      </w:docPartBody>
    </w:docPart>
    <w:docPart>
      <w:docPartPr>
        <w:name w:val="9B1974B518E445E095A23670ECEC7CC0"/>
        <w:category>
          <w:name w:val="General"/>
          <w:gallery w:val="placeholder"/>
        </w:category>
        <w:types>
          <w:type w:val="bbPlcHdr"/>
        </w:types>
        <w:behaviors>
          <w:behavior w:val="content"/>
        </w:behaviors>
        <w:guid w:val="{48A05FA1-6808-4531-B898-7FF65F9D1ED1}"/>
      </w:docPartPr>
      <w:docPartBody>
        <w:p w:rsidR="00E34E3F" w:rsidRDefault="00E178AF" w:rsidP="00E178AF">
          <w:pPr>
            <w:pStyle w:val="9B1974B518E445E095A23670ECEC7CC0"/>
          </w:pPr>
          <w:r w:rsidRPr="0062750D">
            <w:rPr>
              <w:rStyle w:val="PlaceholderText"/>
            </w:rPr>
            <w:t>Click or tap here to enter text.</w:t>
          </w:r>
        </w:p>
      </w:docPartBody>
    </w:docPart>
    <w:docPart>
      <w:docPartPr>
        <w:name w:val="8BEC5AD97A584317805B9ECB9402344C"/>
        <w:category>
          <w:name w:val="General"/>
          <w:gallery w:val="placeholder"/>
        </w:category>
        <w:types>
          <w:type w:val="bbPlcHdr"/>
        </w:types>
        <w:behaviors>
          <w:behavior w:val="content"/>
        </w:behaviors>
        <w:guid w:val="{A10E6A68-C5C1-468D-8757-587E2E276CC3}"/>
      </w:docPartPr>
      <w:docPartBody>
        <w:p w:rsidR="00E34E3F" w:rsidRDefault="00E178AF" w:rsidP="00E178AF">
          <w:pPr>
            <w:pStyle w:val="8BEC5AD97A584317805B9ECB9402344C"/>
          </w:pPr>
          <w:r w:rsidRPr="0062750D">
            <w:rPr>
              <w:rStyle w:val="PlaceholderText"/>
            </w:rPr>
            <w:t>Click or tap here to enter text.</w:t>
          </w:r>
        </w:p>
      </w:docPartBody>
    </w:docPart>
    <w:docPart>
      <w:docPartPr>
        <w:name w:val="5AEF5A136A124C93AF4CB57F0BAF3468"/>
        <w:category>
          <w:name w:val="General"/>
          <w:gallery w:val="placeholder"/>
        </w:category>
        <w:types>
          <w:type w:val="bbPlcHdr"/>
        </w:types>
        <w:behaviors>
          <w:behavior w:val="content"/>
        </w:behaviors>
        <w:guid w:val="{E92942A9-2BCE-4DB8-9883-0132ACC8FE80}"/>
      </w:docPartPr>
      <w:docPartBody>
        <w:p w:rsidR="00E34E3F" w:rsidRDefault="00E178AF" w:rsidP="00E178AF">
          <w:pPr>
            <w:pStyle w:val="5AEF5A136A124C93AF4CB57F0BAF3468"/>
          </w:pPr>
          <w:r w:rsidRPr="0062750D">
            <w:rPr>
              <w:rStyle w:val="PlaceholderText"/>
            </w:rPr>
            <w:t>Click or tap here to enter text.</w:t>
          </w:r>
        </w:p>
      </w:docPartBody>
    </w:docPart>
    <w:docPart>
      <w:docPartPr>
        <w:name w:val="45F2FDE40D334AD5BE04BB369C82431E"/>
        <w:category>
          <w:name w:val="General"/>
          <w:gallery w:val="placeholder"/>
        </w:category>
        <w:types>
          <w:type w:val="bbPlcHdr"/>
        </w:types>
        <w:behaviors>
          <w:behavior w:val="content"/>
        </w:behaviors>
        <w:guid w:val="{15B964F7-8D38-4F6F-B2FA-5AC982743C16}"/>
      </w:docPartPr>
      <w:docPartBody>
        <w:p w:rsidR="00E34E3F" w:rsidRDefault="00E178AF" w:rsidP="00E178AF">
          <w:pPr>
            <w:pStyle w:val="45F2FDE40D334AD5BE04BB369C82431E"/>
          </w:pPr>
          <w:r w:rsidRPr="0062750D">
            <w:rPr>
              <w:rStyle w:val="PlaceholderText"/>
            </w:rPr>
            <w:t>Click or tap here to enter text.</w:t>
          </w:r>
        </w:p>
      </w:docPartBody>
    </w:docPart>
    <w:docPart>
      <w:docPartPr>
        <w:name w:val="DA9AED809826413E90F4C5AE0FB47F60"/>
        <w:category>
          <w:name w:val="General"/>
          <w:gallery w:val="placeholder"/>
        </w:category>
        <w:types>
          <w:type w:val="bbPlcHdr"/>
        </w:types>
        <w:behaviors>
          <w:behavior w:val="content"/>
        </w:behaviors>
        <w:guid w:val="{4E4BEF3A-3F70-43CC-BD4D-AD4F385997B0}"/>
      </w:docPartPr>
      <w:docPartBody>
        <w:p w:rsidR="00E34E3F" w:rsidRDefault="00E178AF" w:rsidP="00E178AF">
          <w:pPr>
            <w:pStyle w:val="DA9AED809826413E90F4C5AE0FB47F60"/>
          </w:pPr>
          <w:r w:rsidRPr="0062750D">
            <w:rPr>
              <w:rStyle w:val="PlaceholderText"/>
            </w:rPr>
            <w:t>Click or tap here to enter text.</w:t>
          </w:r>
        </w:p>
      </w:docPartBody>
    </w:docPart>
    <w:docPart>
      <w:docPartPr>
        <w:name w:val="6DC50E99CBDD44C0B1DB56D03B14317A"/>
        <w:category>
          <w:name w:val="General"/>
          <w:gallery w:val="placeholder"/>
        </w:category>
        <w:types>
          <w:type w:val="bbPlcHdr"/>
        </w:types>
        <w:behaviors>
          <w:behavior w:val="content"/>
        </w:behaviors>
        <w:guid w:val="{55EB7512-505A-4F29-B960-D363A7FE3598}"/>
      </w:docPartPr>
      <w:docPartBody>
        <w:p w:rsidR="00E34E3F" w:rsidRDefault="00E178AF" w:rsidP="00E178AF">
          <w:pPr>
            <w:pStyle w:val="6DC50E99CBDD44C0B1DB56D03B14317A"/>
          </w:pPr>
          <w:r w:rsidRPr="0062750D">
            <w:rPr>
              <w:rStyle w:val="PlaceholderText"/>
            </w:rPr>
            <w:t>Click or tap here to enter text.</w:t>
          </w:r>
        </w:p>
      </w:docPartBody>
    </w:docPart>
    <w:docPart>
      <w:docPartPr>
        <w:name w:val="BE0DB7F223154E4C97E5EAA220333F53"/>
        <w:category>
          <w:name w:val="General"/>
          <w:gallery w:val="placeholder"/>
        </w:category>
        <w:types>
          <w:type w:val="bbPlcHdr"/>
        </w:types>
        <w:behaviors>
          <w:behavior w:val="content"/>
        </w:behaviors>
        <w:guid w:val="{E533EB26-09C2-480B-8D17-72959D15642C}"/>
      </w:docPartPr>
      <w:docPartBody>
        <w:p w:rsidR="00E34E3F" w:rsidRDefault="00E178AF" w:rsidP="00E178AF">
          <w:pPr>
            <w:pStyle w:val="BE0DB7F223154E4C97E5EAA220333F53"/>
          </w:pPr>
          <w:r w:rsidRPr="0062750D">
            <w:rPr>
              <w:rStyle w:val="PlaceholderText"/>
            </w:rPr>
            <w:t>Click or tap here to enter text.</w:t>
          </w:r>
        </w:p>
      </w:docPartBody>
    </w:docPart>
    <w:docPart>
      <w:docPartPr>
        <w:name w:val="0D130E46DE8F4465A0E166A7242AFEA7"/>
        <w:category>
          <w:name w:val="General"/>
          <w:gallery w:val="placeholder"/>
        </w:category>
        <w:types>
          <w:type w:val="bbPlcHdr"/>
        </w:types>
        <w:behaviors>
          <w:behavior w:val="content"/>
        </w:behaviors>
        <w:guid w:val="{C97B06AF-3F31-4F01-BE97-0402DCA64A8B}"/>
      </w:docPartPr>
      <w:docPartBody>
        <w:p w:rsidR="00635943" w:rsidRDefault="00635943" w:rsidP="00635943">
          <w:pPr>
            <w:pStyle w:val="0D130E46DE8F4465A0E166A7242AFEA7"/>
          </w:pPr>
          <w:r w:rsidRPr="006B783D">
            <w:rPr>
              <w:rStyle w:val="PlaceholderText"/>
            </w:rPr>
            <w:t>Choose an item.</w:t>
          </w:r>
        </w:p>
      </w:docPartBody>
    </w:docPart>
    <w:docPart>
      <w:docPartPr>
        <w:name w:val="6363E180BA3C40A4BE2DA81EBEEDB14A"/>
        <w:category>
          <w:name w:val="General"/>
          <w:gallery w:val="placeholder"/>
        </w:category>
        <w:types>
          <w:type w:val="bbPlcHdr"/>
        </w:types>
        <w:behaviors>
          <w:behavior w:val="content"/>
        </w:behaviors>
        <w:guid w:val="{770C5CE4-3405-4CBB-84DC-3188155B6AD9}"/>
      </w:docPartPr>
      <w:docPartBody>
        <w:p w:rsidR="00635943" w:rsidRDefault="00635943" w:rsidP="00635943">
          <w:pPr>
            <w:pStyle w:val="6363E180BA3C40A4BE2DA81EBEEDB14A"/>
          </w:pPr>
          <w:r w:rsidRPr="006B783D">
            <w:rPr>
              <w:rStyle w:val="PlaceholderText"/>
            </w:rPr>
            <w:t>Choose an item.</w:t>
          </w:r>
        </w:p>
      </w:docPartBody>
    </w:docPart>
    <w:docPart>
      <w:docPartPr>
        <w:name w:val="29491A89491B410899EC38C53A85584F"/>
        <w:category>
          <w:name w:val="General"/>
          <w:gallery w:val="placeholder"/>
        </w:category>
        <w:types>
          <w:type w:val="bbPlcHdr"/>
        </w:types>
        <w:behaviors>
          <w:behavior w:val="content"/>
        </w:behaviors>
        <w:guid w:val="{1DD8FA1F-33F5-4540-A2CE-27D43BD44C52}"/>
      </w:docPartPr>
      <w:docPartBody>
        <w:p w:rsidR="00635943" w:rsidRDefault="00635943" w:rsidP="00635943">
          <w:pPr>
            <w:pStyle w:val="29491A89491B410899EC38C53A85584F"/>
          </w:pPr>
          <w:r w:rsidRPr="006B783D">
            <w:rPr>
              <w:rStyle w:val="PlaceholderText"/>
            </w:rPr>
            <w:t>Choose an item.</w:t>
          </w:r>
        </w:p>
      </w:docPartBody>
    </w:docPart>
    <w:docPart>
      <w:docPartPr>
        <w:name w:val="1BDBDBA564BC4BC5B02E8AAAC87D1F07"/>
        <w:category>
          <w:name w:val="General"/>
          <w:gallery w:val="placeholder"/>
        </w:category>
        <w:types>
          <w:type w:val="bbPlcHdr"/>
        </w:types>
        <w:behaviors>
          <w:behavior w:val="content"/>
        </w:behaviors>
        <w:guid w:val="{7B7AC15D-DC53-4D31-AE94-45034DAF7AB2}"/>
      </w:docPartPr>
      <w:docPartBody>
        <w:p w:rsidR="00635943" w:rsidRDefault="00635943" w:rsidP="00635943">
          <w:pPr>
            <w:pStyle w:val="1BDBDBA564BC4BC5B02E8AAAC87D1F07"/>
          </w:pPr>
          <w:r w:rsidRPr="006B783D">
            <w:rPr>
              <w:rStyle w:val="PlaceholderText"/>
            </w:rPr>
            <w:t>Choose an item.</w:t>
          </w:r>
        </w:p>
      </w:docPartBody>
    </w:docPart>
    <w:docPart>
      <w:docPartPr>
        <w:name w:val="BC1767E2A37945E788FA02D66595C7CD"/>
        <w:category>
          <w:name w:val="General"/>
          <w:gallery w:val="placeholder"/>
        </w:category>
        <w:types>
          <w:type w:val="bbPlcHdr"/>
        </w:types>
        <w:behaviors>
          <w:behavior w:val="content"/>
        </w:behaviors>
        <w:guid w:val="{098E5E03-1292-4C8D-9BD4-C87089A139DE}"/>
      </w:docPartPr>
      <w:docPartBody>
        <w:p w:rsidR="00635943" w:rsidRDefault="00635943" w:rsidP="00635943">
          <w:pPr>
            <w:pStyle w:val="BC1767E2A37945E788FA02D66595C7CD"/>
          </w:pPr>
          <w:r w:rsidRPr="006B783D">
            <w:rPr>
              <w:rStyle w:val="PlaceholderText"/>
            </w:rPr>
            <w:t>Choose an item.</w:t>
          </w:r>
        </w:p>
      </w:docPartBody>
    </w:docPart>
    <w:docPart>
      <w:docPartPr>
        <w:name w:val="051EC3FC0A914DC6890328DFDD6932FD"/>
        <w:category>
          <w:name w:val="General"/>
          <w:gallery w:val="placeholder"/>
        </w:category>
        <w:types>
          <w:type w:val="bbPlcHdr"/>
        </w:types>
        <w:behaviors>
          <w:behavior w:val="content"/>
        </w:behaviors>
        <w:guid w:val="{383D0D65-56B8-4050-96EA-B574D245EFF7}"/>
      </w:docPartPr>
      <w:docPartBody>
        <w:p w:rsidR="00635943" w:rsidRDefault="00635943" w:rsidP="00635943">
          <w:pPr>
            <w:pStyle w:val="051EC3FC0A914DC6890328DFDD6932FD"/>
          </w:pPr>
          <w:r w:rsidRPr="0062750D">
            <w:rPr>
              <w:rStyle w:val="PlaceholderText"/>
            </w:rPr>
            <w:t>Click or tap here to enter text.</w:t>
          </w:r>
        </w:p>
      </w:docPartBody>
    </w:docPart>
    <w:docPart>
      <w:docPartPr>
        <w:name w:val="65FD17D23EA345B299EC69C1032E0EA4"/>
        <w:category>
          <w:name w:val="General"/>
          <w:gallery w:val="placeholder"/>
        </w:category>
        <w:types>
          <w:type w:val="bbPlcHdr"/>
        </w:types>
        <w:behaviors>
          <w:behavior w:val="content"/>
        </w:behaviors>
        <w:guid w:val="{FEF035B8-5E58-4088-B88C-6C69AAFA0F7D}"/>
      </w:docPartPr>
      <w:docPartBody>
        <w:p w:rsidR="00635943" w:rsidRDefault="00635943" w:rsidP="00635943">
          <w:pPr>
            <w:pStyle w:val="65FD17D23EA345B299EC69C1032E0EA4"/>
          </w:pPr>
          <w:r w:rsidRPr="0062750D">
            <w:rPr>
              <w:rStyle w:val="PlaceholderText"/>
            </w:rPr>
            <w:t>Click or tap here to enter text.</w:t>
          </w:r>
        </w:p>
      </w:docPartBody>
    </w:docPart>
    <w:docPart>
      <w:docPartPr>
        <w:name w:val="F87B4BE0CC3C4F1AAAAB1715A9B89D95"/>
        <w:category>
          <w:name w:val="General"/>
          <w:gallery w:val="placeholder"/>
        </w:category>
        <w:types>
          <w:type w:val="bbPlcHdr"/>
        </w:types>
        <w:behaviors>
          <w:behavior w:val="content"/>
        </w:behaviors>
        <w:guid w:val="{26F1571C-C6C9-44D9-B7E4-0A34B2826223}"/>
      </w:docPartPr>
      <w:docPartBody>
        <w:p w:rsidR="00635943" w:rsidRDefault="00635943" w:rsidP="00635943">
          <w:pPr>
            <w:pStyle w:val="F87B4BE0CC3C4F1AAAAB1715A9B89D95"/>
          </w:pPr>
          <w:r w:rsidRPr="0062750D">
            <w:rPr>
              <w:rStyle w:val="PlaceholderText"/>
            </w:rPr>
            <w:t>Click or tap here to enter text.</w:t>
          </w:r>
        </w:p>
      </w:docPartBody>
    </w:docPart>
    <w:docPart>
      <w:docPartPr>
        <w:name w:val="42C76F259F2A4F859CF63B2B494D065E"/>
        <w:category>
          <w:name w:val="General"/>
          <w:gallery w:val="placeholder"/>
        </w:category>
        <w:types>
          <w:type w:val="bbPlcHdr"/>
        </w:types>
        <w:behaviors>
          <w:behavior w:val="content"/>
        </w:behaviors>
        <w:guid w:val="{F84420DE-4D8C-4ADF-8EF7-EDA660DF4A4B}"/>
      </w:docPartPr>
      <w:docPartBody>
        <w:p w:rsidR="009E0064" w:rsidRDefault="009E0064" w:rsidP="009E0064">
          <w:pPr>
            <w:pStyle w:val="42C76F259F2A4F859CF63B2B494D065E"/>
          </w:pPr>
          <w:r w:rsidRPr="0062750D">
            <w:rPr>
              <w:rStyle w:val="PlaceholderText"/>
            </w:rPr>
            <w:t>Click or tap here to enter text.</w:t>
          </w:r>
        </w:p>
      </w:docPartBody>
    </w:docPart>
    <w:docPart>
      <w:docPartPr>
        <w:name w:val="175B476F3EF04B49B9996F5775B62F2A"/>
        <w:category>
          <w:name w:val="General"/>
          <w:gallery w:val="placeholder"/>
        </w:category>
        <w:types>
          <w:type w:val="bbPlcHdr"/>
        </w:types>
        <w:behaviors>
          <w:behavior w:val="content"/>
        </w:behaviors>
        <w:guid w:val="{E12039AE-EA37-492D-9D8F-A26B7CAF1E1F}"/>
      </w:docPartPr>
      <w:docPartBody>
        <w:p w:rsidR="009E0064" w:rsidRDefault="009E0064" w:rsidP="009E0064">
          <w:pPr>
            <w:pStyle w:val="175B476F3EF04B49B9996F5775B62F2A"/>
          </w:pPr>
          <w:r w:rsidRPr="0062750D">
            <w:rPr>
              <w:rStyle w:val="PlaceholderText"/>
            </w:rPr>
            <w:t>Click or tap here to enter text.</w:t>
          </w:r>
        </w:p>
      </w:docPartBody>
    </w:docPart>
    <w:docPart>
      <w:docPartPr>
        <w:name w:val="F679839E47024649BF31E531A4792A05"/>
        <w:category>
          <w:name w:val="General"/>
          <w:gallery w:val="placeholder"/>
        </w:category>
        <w:types>
          <w:type w:val="bbPlcHdr"/>
        </w:types>
        <w:behaviors>
          <w:behavior w:val="content"/>
        </w:behaviors>
        <w:guid w:val="{31A9EA55-2983-49CC-A760-E7E75256CA08}"/>
      </w:docPartPr>
      <w:docPartBody>
        <w:p w:rsidR="009E0064" w:rsidRDefault="009E0064" w:rsidP="009E0064">
          <w:pPr>
            <w:pStyle w:val="F679839E47024649BF31E531A4792A05"/>
          </w:pPr>
          <w:r w:rsidRPr="0062750D">
            <w:rPr>
              <w:rStyle w:val="PlaceholderText"/>
            </w:rPr>
            <w:t>Click or tap here to enter text.</w:t>
          </w:r>
        </w:p>
      </w:docPartBody>
    </w:docPart>
    <w:docPart>
      <w:docPartPr>
        <w:name w:val="F5B7AE61D600407A8A84566D6909E6F4"/>
        <w:category>
          <w:name w:val="General"/>
          <w:gallery w:val="placeholder"/>
        </w:category>
        <w:types>
          <w:type w:val="bbPlcHdr"/>
        </w:types>
        <w:behaviors>
          <w:behavior w:val="content"/>
        </w:behaviors>
        <w:guid w:val="{2BC706F7-5AEB-4406-9D7B-E12669018ED5}"/>
      </w:docPartPr>
      <w:docPartBody>
        <w:p w:rsidR="009E0064" w:rsidRDefault="009E0064" w:rsidP="009E0064">
          <w:pPr>
            <w:pStyle w:val="F5B7AE61D600407A8A84566D6909E6F4"/>
          </w:pPr>
          <w:r w:rsidRPr="0062750D">
            <w:rPr>
              <w:rStyle w:val="PlaceholderText"/>
            </w:rPr>
            <w:t>Click or tap here to enter text.</w:t>
          </w:r>
        </w:p>
      </w:docPartBody>
    </w:docPart>
    <w:docPart>
      <w:docPartPr>
        <w:name w:val="CEB2AE5E44D7451C877EEA99A5139AE2"/>
        <w:category>
          <w:name w:val="General"/>
          <w:gallery w:val="placeholder"/>
        </w:category>
        <w:types>
          <w:type w:val="bbPlcHdr"/>
        </w:types>
        <w:behaviors>
          <w:behavior w:val="content"/>
        </w:behaviors>
        <w:guid w:val="{65EF681F-2710-44A8-8B05-F095FC1D4DCE}"/>
      </w:docPartPr>
      <w:docPartBody>
        <w:p w:rsidR="009E0064" w:rsidRDefault="009E0064" w:rsidP="009E0064">
          <w:pPr>
            <w:pStyle w:val="CEB2AE5E44D7451C877EEA99A5139AE2"/>
          </w:pPr>
          <w:r w:rsidRPr="0062750D">
            <w:rPr>
              <w:rStyle w:val="PlaceholderText"/>
            </w:rPr>
            <w:t>Click or tap here to enter text.</w:t>
          </w:r>
        </w:p>
      </w:docPartBody>
    </w:docPart>
    <w:docPart>
      <w:docPartPr>
        <w:name w:val="0BA115605819400A84F47FA8D2B6FFC6"/>
        <w:category>
          <w:name w:val="General"/>
          <w:gallery w:val="placeholder"/>
        </w:category>
        <w:types>
          <w:type w:val="bbPlcHdr"/>
        </w:types>
        <w:behaviors>
          <w:behavior w:val="content"/>
        </w:behaviors>
        <w:guid w:val="{3372D712-21F2-405B-87A2-FFBA46AA8AA6}"/>
      </w:docPartPr>
      <w:docPartBody>
        <w:p w:rsidR="009E0064" w:rsidRDefault="009E0064" w:rsidP="009E0064">
          <w:pPr>
            <w:pStyle w:val="0BA115605819400A84F47FA8D2B6FFC6"/>
          </w:pPr>
          <w:r w:rsidRPr="0062750D">
            <w:rPr>
              <w:rStyle w:val="PlaceholderText"/>
            </w:rPr>
            <w:t>Click or tap here to enter text.</w:t>
          </w:r>
        </w:p>
      </w:docPartBody>
    </w:docPart>
    <w:docPart>
      <w:docPartPr>
        <w:name w:val="AEA7C752CE64443E811BD4453F164ECD"/>
        <w:category>
          <w:name w:val="General"/>
          <w:gallery w:val="placeholder"/>
        </w:category>
        <w:types>
          <w:type w:val="bbPlcHdr"/>
        </w:types>
        <w:behaviors>
          <w:behavior w:val="content"/>
        </w:behaviors>
        <w:guid w:val="{0D54E13F-359B-4245-B29F-AC19A3DC95B5}"/>
      </w:docPartPr>
      <w:docPartBody>
        <w:p w:rsidR="009E0064" w:rsidRDefault="009E0064" w:rsidP="009E0064">
          <w:pPr>
            <w:pStyle w:val="AEA7C752CE64443E811BD4453F164ECD"/>
          </w:pPr>
          <w:r w:rsidRPr="0062750D">
            <w:rPr>
              <w:rStyle w:val="PlaceholderText"/>
            </w:rPr>
            <w:t>Click or tap here to enter text.</w:t>
          </w:r>
        </w:p>
      </w:docPartBody>
    </w:docPart>
    <w:docPart>
      <w:docPartPr>
        <w:name w:val="4C3EF99A926F4B88829FBF93774F22DA"/>
        <w:category>
          <w:name w:val="General"/>
          <w:gallery w:val="placeholder"/>
        </w:category>
        <w:types>
          <w:type w:val="bbPlcHdr"/>
        </w:types>
        <w:behaviors>
          <w:behavior w:val="content"/>
        </w:behaviors>
        <w:guid w:val="{59874A3B-D8CA-4BA0-989F-8E6B3D8C40F4}"/>
      </w:docPartPr>
      <w:docPartBody>
        <w:p w:rsidR="009E0064" w:rsidRDefault="009E0064" w:rsidP="009E0064">
          <w:pPr>
            <w:pStyle w:val="4C3EF99A926F4B88829FBF93774F22DA"/>
          </w:pPr>
          <w:r w:rsidRPr="0062750D">
            <w:rPr>
              <w:rStyle w:val="PlaceholderText"/>
            </w:rPr>
            <w:t>Click or tap here to enter text.</w:t>
          </w:r>
        </w:p>
      </w:docPartBody>
    </w:docPart>
    <w:docPart>
      <w:docPartPr>
        <w:name w:val="D79DC8EB73684BA6B93B3FD49B6D2E54"/>
        <w:category>
          <w:name w:val="General"/>
          <w:gallery w:val="placeholder"/>
        </w:category>
        <w:types>
          <w:type w:val="bbPlcHdr"/>
        </w:types>
        <w:behaviors>
          <w:behavior w:val="content"/>
        </w:behaviors>
        <w:guid w:val="{DD1D15A5-3658-4830-A70C-F88EC7A056FD}"/>
      </w:docPartPr>
      <w:docPartBody>
        <w:p w:rsidR="009E0064" w:rsidRDefault="009E0064" w:rsidP="009E0064">
          <w:pPr>
            <w:pStyle w:val="D79DC8EB73684BA6B93B3FD49B6D2E54"/>
          </w:pPr>
          <w:r w:rsidRPr="0062750D">
            <w:rPr>
              <w:rStyle w:val="PlaceholderText"/>
            </w:rPr>
            <w:t>Click or tap here to enter text.</w:t>
          </w:r>
        </w:p>
      </w:docPartBody>
    </w:docPart>
    <w:docPart>
      <w:docPartPr>
        <w:name w:val="5F43CCA45EF54E70A29207AB6F0FBB9F"/>
        <w:category>
          <w:name w:val="General"/>
          <w:gallery w:val="placeholder"/>
        </w:category>
        <w:types>
          <w:type w:val="bbPlcHdr"/>
        </w:types>
        <w:behaviors>
          <w:behavior w:val="content"/>
        </w:behaviors>
        <w:guid w:val="{3BE5ADE0-F55A-4ACD-8FC0-3797A4ECE641}"/>
      </w:docPartPr>
      <w:docPartBody>
        <w:p w:rsidR="009E0064" w:rsidRDefault="009E0064" w:rsidP="009E0064">
          <w:pPr>
            <w:pStyle w:val="5F43CCA45EF54E70A29207AB6F0FBB9F"/>
          </w:pPr>
          <w:r w:rsidRPr="0062750D">
            <w:rPr>
              <w:rStyle w:val="PlaceholderText"/>
            </w:rPr>
            <w:t>Click or tap here to enter text.</w:t>
          </w:r>
        </w:p>
      </w:docPartBody>
    </w:docPart>
    <w:docPart>
      <w:docPartPr>
        <w:name w:val="22BE4FBA55B048E6AF0DB8822FD67DFF"/>
        <w:category>
          <w:name w:val="General"/>
          <w:gallery w:val="placeholder"/>
        </w:category>
        <w:types>
          <w:type w:val="bbPlcHdr"/>
        </w:types>
        <w:behaviors>
          <w:behavior w:val="content"/>
        </w:behaviors>
        <w:guid w:val="{257DB173-9B15-493E-BA03-D9BD572D2285}"/>
      </w:docPartPr>
      <w:docPartBody>
        <w:p w:rsidR="009E0064" w:rsidRDefault="009E0064" w:rsidP="009E0064">
          <w:pPr>
            <w:pStyle w:val="22BE4FBA55B048E6AF0DB8822FD67DFF"/>
          </w:pPr>
          <w:r w:rsidRPr="0062750D">
            <w:rPr>
              <w:rStyle w:val="PlaceholderText"/>
            </w:rPr>
            <w:t>Click or tap here to enter text.</w:t>
          </w:r>
        </w:p>
      </w:docPartBody>
    </w:docPart>
    <w:docPart>
      <w:docPartPr>
        <w:name w:val="59657FCC2FDF4F91AD22055322100FFB"/>
        <w:category>
          <w:name w:val="General"/>
          <w:gallery w:val="placeholder"/>
        </w:category>
        <w:types>
          <w:type w:val="bbPlcHdr"/>
        </w:types>
        <w:behaviors>
          <w:behavior w:val="content"/>
        </w:behaviors>
        <w:guid w:val="{21BA1875-EDD6-4F6F-A6F2-7691A9866920}"/>
      </w:docPartPr>
      <w:docPartBody>
        <w:p w:rsidR="009E0064" w:rsidRDefault="009E0064" w:rsidP="009E0064">
          <w:pPr>
            <w:pStyle w:val="59657FCC2FDF4F91AD22055322100FFB"/>
          </w:pPr>
          <w:r w:rsidRPr="0062750D">
            <w:rPr>
              <w:rStyle w:val="PlaceholderText"/>
            </w:rPr>
            <w:t>Click or tap here to enter text.</w:t>
          </w:r>
        </w:p>
      </w:docPartBody>
    </w:docPart>
    <w:docPart>
      <w:docPartPr>
        <w:name w:val="234F348AF983428E881E484FDE5CD755"/>
        <w:category>
          <w:name w:val="General"/>
          <w:gallery w:val="placeholder"/>
        </w:category>
        <w:types>
          <w:type w:val="bbPlcHdr"/>
        </w:types>
        <w:behaviors>
          <w:behavior w:val="content"/>
        </w:behaviors>
        <w:guid w:val="{6DB72B52-F90F-48E2-A466-C33697A74E78}"/>
      </w:docPartPr>
      <w:docPartBody>
        <w:p w:rsidR="009E0064" w:rsidRDefault="009E0064" w:rsidP="009E0064">
          <w:pPr>
            <w:pStyle w:val="234F348AF983428E881E484FDE5CD755"/>
          </w:pPr>
          <w:r w:rsidRPr="0062750D">
            <w:rPr>
              <w:rStyle w:val="PlaceholderText"/>
            </w:rPr>
            <w:t>Click or tap here to enter text.</w:t>
          </w:r>
        </w:p>
      </w:docPartBody>
    </w:docPart>
    <w:docPart>
      <w:docPartPr>
        <w:name w:val="4F946A39883D4FB991E98D2EF71CE9C5"/>
        <w:category>
          <w:name w:val="General"/>
          <w:gallery w:val="placeholder"/>
        </w:category>
        <w:types>
          <w:type w:val="bbPlcHdr"/>
        </w:types>
        <w:behaviors>
          <w:behavior w:val="content"/>
        </w:behaviors>
        <w:guid w:val="{68BF4BF6-2F94-4488-8B8E-77B815AAE4B0}"/>
      </w:docPartPr>
      <w:docPartBody>
        <w:p w:rsidR="009E0064" w:rsidRDefault="009E0064" w:rsidP="009E0064">
          <w:pPr>
            <w:pStyle w:val="4F946A39883D4FB991E98D2EF71CE9C5"/>
          </w:pPr>
          <w:r w:rsidRPr="0062750D">
            <w:rPr>
              <w:rStyle w:val="PlaceholderText"/>
            </w:rPr>
            <w:t>Click or tap here to enter text.</w:t>
          </w:r>
        </w:p>
      </w:docPartBody>
    </w:docPart>
    <w:docPart>
      <w:docPartPr>
        <w:name w:val="A2DA57CDB25341D88DD43C448897CD1F"/>
        <w:category>
          <w:name w:val="General"/>
          <w:gallery w:val="placeholder"/>
        </w:category>
        <w:types>
          <w:type w:val="bbPlcHdr"/>
        </w:types>
        <w:behaviors>
          <w:behavior w:val="content"/>
        </w:behaviors>
        <w:guid w:val="{15A30A9A-D6AC-43F3-8170-F6FB3B576B83}"/>
      </w:docPartPr>
      <w:docPartBody>
        <w:p w:rsidR="009E0064" w:rsidRDefault="009E0064" w:rsidP="009E0064">
          <w:pPr>
            <w:pStyle w:val="A2DA57CDB25341D88DD43C448897CD1F"/>
          </w:pPr>
          <w:r w:rsidRPr="0062750D">
            <w:rPr>
              <w:rStyle w:val="PlaceholderText"/>
            </w:rPr>
            <w:t>Click or tap here to enter text.</w:t>
          </w:r>
        </w:p>
      </w:docPartBody>
    </w:docPart>
    <w:docPart>
      <w:docPartPr>
        <w:name w:val="EAA09205659A420E8A67B80D41807284"/>
        <w:category>
          <w:name w:val="General"/>
          <w:gallery w:val="placeholder"/>
        </w:category>
        <w:types>
          <w:type w:val="bbPlcHdr"/>
        </w:types>
        <w:behaviors>
          <w:behavior w:val="content"/>
        </w:behaviors>
        <w:guid w:val="{0B2CC474-AEDB-40C7-9AA9-2A58DE693FCA}"/>
      </w:docPartPr>
      <w:docPartBody>
        <w:p w:rsidR="009E0064" w:rsidRDefault="009E0064" w:rsidP="009E0064">
          <w:pPr>
            <w:pStyle w:val="EAA09205659A420E8A67B80D41807284"/>
          </w:pPr>
          <w:r w:rsidRPr="0062750D">
            <w:rPr>
              <w:rStyle w:val="PlaceholderText"/>
            </w:rPr>
            <w:t>Click or tap here to enter text.</w:t>
          </w:r>
        </w:p>
      </w:docPartBody>
    </w:docPart>
    <w:docPart>
      <w:docPartPr>
        <w:name w:val="B735F1C7F9EC4F4CB1C665A1979A016F"/>
        <w:category>
          <w:name w:val="General"/>
          <w:gallery w:val="placeholder"/>
        </w:category>
        <w:types>
          <w:type w:val="bbPlcHdr"/>
        </w:types>
        <w:behaviors>
          <w:behavior w:val="content"/>
        </w:behaviors>
        <w:guid w:val="{E772902D-5189-4498-9E6E-63468F774243}"/>
      </w:docPartPr>
      <w:docPartBody>
        <w:p w:rsidR="00BE53C2" w:rsidRDefault="00BE53C2" w:rsidP="00BE53C2">
          <w:pPr>
            <w:pStyle w:val="B735F1C7F9EC4F4CB1C665A1979A016F"/>
          </w:pPr>
          <w:r w:rsidRPr="0062750D">
            <w:rPr>
              <w:rStyle w:val="PlaceholderText"/>
            </w:rPr>
            <w:t>Click or tap here to enter text.</w:t>
          </w:r>
        </w:p>
      </w:docPartBody>
    </w:docPart>
    <w:docPart>
      <w:docPartPr>
        <w:name w:val="BB06842A9C504639900307A1D6D6A86D"/>
        <w:category>
          <w:name w:val="General"/>
          <w:gallery w:val="placeholder"/>
        </w:category>
        <w:types>
          <w:type w:val="bbPlcHdr"/>
        </w:types>
        <w:behaviors>
          <w:behavior w:val="content"/>
        </w:behaviors>
        <w:guid w:val="{02CD0A8A-0BEF-47D4-99BB-EF726412815B}"/>
      </w:docPartPr>
      <w:docPartBody>
        <w:p w:rsidR="00BE53C2" w:rsidRDefault="00BE53C2" w:rsidP="00BE53C2">
          <w:pPr>
            <w:pStyle w:val="BB06842A9C504639900307A1D6D6A86D"/>
          </w:pPr>
          <w:r w:rsidRPr="0062750D">
            <w:rPr>
              <w:rStyle w:val="PlaceholderText"/>
            </w:rPr>
            <w:t>Click or tap here to enter text.</w:t>
          </w:r>
        </w:p>
      </w:docPartBody>
    </w:docPart>
    <w:docPart>
      <w:docPartPr>
        <w:name w:val="89D545D2C68045EB8A1ACF8D0F3E7766"/>
        <w:category>
          <w:name w:val="General"/>
          <w:gallery w:val="placeholder"/>
        </w:category>
        <w:types>
          <w:type w:val="bbPlcHdr"/>
        </w:types>
        <w:behaviors>
          <w:behavior w:val="content"/>
        </w:behaviors>
        <w:guid w:val="{9E208E81-793F-4C0C-9E18-52B1A43DAC55}"/>
      </w:docPartPr>
      <w:docPartBody>
        <w:p w:rsidR="00BE53C2" w:rsidRDefault="00BE53C2" w:rsidP="00BE53C2">
          <w:pPr>
            <w:pStyle w:val="89D545D2C68045EB8A1ACF8D0F3E7766"/>
          </w:pPr>
          <w:r w:rsidRPr="0062750D">
            <w:rPr>
              <w:rStyle w:val="PlaceholderText"/>
            </w:rPr>
            <w:t>Click or tap here to enter text.</w:t>
          </w:r>
        </w:p>
      </w:docPartBody>
    </w:docPart>
    <w:docPart>
      <w:docPartPr>
        <w:name w:val="BBD293CF42934F258246344540F30B02"/>
        <w:category>
          <w:name w:val="General"/>
          <w:gallery w:val="placeholder"/>
        </w:category>
        <w:types>
          <w:type w:val="bbPlcHdr"/>
        </w:types>
        <w:behaviors>
          <w:behavior w:val="content"/>
        </w:behaviors>
        <w:guid w:val="{5FFD2751-CB2C-4106-9F2E-EE5E2F851B65}"/>
      </w:docPartPr>
      <w:docPartBody>
        <w:p w:rsidR="00BE53C2" w:rsidRDefault="00BE53C2" w:rsidP="00BE53C2">
          <w:pPr>
            <w:pStyle w:val="BBD293CF42934F258246344540F30B02"/>
          </w:pPr>
          <w:r w:rsidRPr="0062750D">
            <w:rPr>
              <w:rStyle w:val="PlaceholderText"/>
            </w:rPr>
            <w:t>Click or tap here to enter text.</w:t>
          </w:r>
        </w:p>
      </w:docPartBody>
    </w:docPart>
    <w:docPart>
      <w:docPartPr>
        <w:name w:val="7ACCE3BE0BD141AFB9E9C1304A2C224D"/>
        <w:category>
          <w:name w:val="General"/>
          <w:gallery w:val="placeholder"/>
        </w:category>
        <w:types>
          <w:type w:val="bbPlcHdr"/>
        </w:types>
        <w:behaviors>
          <w:behavior w:val="content"/>
        </w:behaviors>
        <w:guid w:val="{2EED38F5-3D85-4917-A017-EF4E240EA231}"/>
      </w:docPartPr>
      <w:docPartBody>
        <w:p w:rsidR="00BE53C2" w:rsidRDefault="00BE53C2" w:rsidP="00BE53C2">
          <w:pPr>
            <w:pStyle w:val="7ACCE3BE0BD141AFB9E9C1304A2C224D"/>
          </w:pPr>
          <w:r w:rsidRPr="0062750D">
            <w:rPr>
              <w:rStyle w:val="PlaceholderText"/>
            </w:rPr>
            <w:t>Click or tap here to enter text.</w:t>
          </w:r>
        </w:p>
      </w:docPartBody>
    </w:docPart>
    <w:docPart>
      <w:docPartPr>
        <w:name w:val="D6A4C0FBC8864FD0B01CA07F20487802"/>
        <w:category>
          <w:name w:val="General"/>
          <w:gallery w:val="placeholder"/>
        </w:category>
        <w:types>
          <w:type w:val="bbPlcHdr"/>
        </w:types>
        <w:behaviors>
          <w:behavior w:val="content"/>
        </w:behaviors>
        <w:guid w:val="{D10AB708-29BA-42A1-8658-151E9AAEA715}"/>
      </w:docPartPr>
      <w:docPartBody>
        <w:p w:rsidR="00BE53C2" w:rsidRDefault="00BE53C2" w:rsidP="00BE53C2">
          <w:pPr>
            <w:pStyle w:val="D6A4C0FBC8864FD0B01CA07F20487802"/>
          </w:pPr>
          <w:r w:rsidRPr="0062750D">
            <w:rPr>
              <w:rStyle w:val="PlaceholderText"/>
            </w:rPr>
            <w:t>Click or tap here to enter text.</w:t>
          </w:r>
        </w:p>
      </w:docPartBody>
    </w:docPart>
    <w:docPart>
      <w:docPartPr>
        <w:name w:val="DED6A854DF924A3CB03D493BCF0AD237"/>
        <w:category>
          <w:name w:val="General"/>
          <w:gallery w:val="placeholder"/>
        </w:category>
        <w:types>
          <w:type w:val="bbPlcHdr"/>
        </w:types>
        <w:behaviors>
          <w:behavior w:val="content"/>
        </w:behaviors>
        <w:guid w:val="{846423EE-03C6-4E4B-9CE6-E494ED428D7B}"/>
      </w:docPartPr>
      <w:docPartBody>
        <w:p w:rsidR="00BE53C2" w:rsidRDefault="00BE53C2" w:rsidP="00BE53C2">
          <w:pPr>
            <w:pStyle w:val="DED6A854DF924A3CB03D493BCF0AD237"/>
          </w:pPr>
          <w:r w:rsidRPr="0062750D">
            <w:rPr>
              <w:rStyle w:val="PlaceholderText"/>
            </w:rPr>
            <w:t>Click or tap here to enter text.</w:t>
          </w:r>
        </w:p>
      </w:docPartBody>
    </w:docPart>
    <w:docPart>
      <w:docPartPr>
        <w:name w:val="F3FD4F3249EA462D9EB5A58347904F9A"/>
        <w:category>
          <w:name w:val="General"/>
          <w:gallery w:val="placeholder"/>
        </w:category>
        <w:types>
          <w:type w:val="bbPlcHdr"/>
        </w:types>
        <w:behaviors>
          <w:behavior w:val="content"/>
        </w:behaviors>
        <w:guid w:val="{498C29C1-0526-49C2-8163-8E3B65BDB231}"/>
      </w:docPartPr>
      <w:docPartBody>
        <w:p w:rsidR="00BE53C2" w:rsidRDefault="00BE53C2" w:rsidP="00BE53C2">
          <w:pPr>
            <w:pStyle w:val="F3FD4F3249EA462D9EB5A58347904F9A"/>
          </w:pPr>
          <w:r w:rsidRPr="0062750D">
            <w:rPr>
              <w:rStyle w:val="PlaceholderText"/>
            </w:rPr>
            <w:t>Click or tap here to enter text.</w:t>
          </w:r>
        </w:p>
      </w:docPartBody>
    </w:docPart>
    <w:docPart>
      <w:docPartPr>
        <w:name w:val="F2F676A1454D4B8799E27EA375AC3880"/>
        <w:category>
          <w:name w:val="General"/>
          <w:gallery w:val="placeholder"/>
        </w:category>
        <w:types>
          <w:type w:val="bbPlcHdr"/>
        </w:types>
        <w:behaviors>
          <w:behavior w:val="content"/>
        </w:behaviors>
        <w:guid w:val="{F2B37C85-7D1F-482C-824C-BED7264AEC2F}"/>
      </w:docPartPr>
      <w:docPartBody>
        <w:p w:rsidR="00BE53C2" w:rsidRDefault="00BE53C2" w:rsidP="00BE53C2">
          <w:pPr>
            <w:pStyle w:val="F2F676A1454D4B8799E27EA375AC3880"/>
          </w:pPr>
          <w:r w:rsidRPr="0062750D">
            <w:rPr>
              <w:rStyle w:val="PlaceholderText"/>
            </w:rPr>
            <w:t>Click or tap here to enter text.</w:t>
          </w:r>
        </w:p>
      </w:docPartBody>
    </w:docPart>
    <w:docPart>
      <w:docPartPr>
        <w:name w:val="CC973842CF7A418F87412B7D07CA2E43"/>
        <w:category>
          <w:name w:val="General"/>
          <w:gallery w:val="placeholder"/>
        </w:category>
        <w:types>
          <w:type w:val="bbPlcHdr"/>
        </w:types>
        <w:behaviors>
          <w:behavior w:val="content"/>
        </w:behaviors>
        <w:guid w:val="{719985BD-4D4D-4647-9271-72F005823ABB}"/>
      </w:docPartPr>
      <w:docPartBody>
        <w:p w:rsidR="00BE53C2" w:rsidRDefault="00BE53C2" w:rsidP="00BE53C2">
          <w:pPr>
            <w:pStyle w:val="CC973842CF7A418F87412B7D07CA2E43"/>
          </w:pPr>
          <w:r w:rsidRPr="0062750D">
            <w:rPr>
              <w:rStyle w:val="PlaceholderText"/>
            </w:rPr>
            <w:t>Click or tap here to enter text.</w:t>
          </w:r>
        </w:p>
      </w:docPartBody>
    </w:docPart>
    <w:docPart>
      <w:docPartPr>
        <w:name w:val="8D4E1E5BE62746B9AE880D7F09494B4B"/>
        <w:category>
          <w:name w:val="General"/>
          <w:gallery w:val="placeholder"/>
        </w:category>
        <w:types>
          <w:type w:val="bbPlcHdr"/>
        </w:types>
        <w:behaviors>
          <w:behavior w:val="content"/>
        </w:behaviors>
        <w:guid w:val="{2186F6E9-3B0E-4268-B1F2-2FB5CCA8AB0D}"/>
      </w:docPartPr>
      <w:docPartBody>
        <w:p w:rsidR="00BE53C2" w:rsidRDefault="00BE53C2" w:rsidP="00BE53C2">
          <w:pPr>
            <w:pStyle w:val="8D4E1E5BE62746B9AE880D7F09494B4B"/>
          </w:pPr>
          <w:r w:rsidRPr="0062750D">
            <w:rPr>
              <w:rStyle w:val="PlaceholderText"/>
            </w:rPr>
            <w:t>Click or tap here to enter text.</w:t>
          </w:r>
        </w:p>
      </w:docPartBody>
    </w:docPart>
    <w:docPart>
      <w:docPartPr>
        <w:name w:val="B814155BF5A9497DA9A5FD25AB88538D"/>
        <w:category>
          <w:name w:val="General"/>
          <w:gallery w:val="placeholder"/>
        </w:category>
        <w:types>
          <w:type w:val="bbPlcHdr"/>
        </w:types>
        <w:behaviors>
          <w:behavior w:val="content"/>
        </w:behaviors>
        <w:guid w:val="{301DDD3A-DE99-4D27-B6AD-D65D9113B617}"/>
      </w:docPartPr>
      <w:docPartBody>
        <w:p w:rsidR="00BE53C2" w:rsidRDefault="00BE53C2" w:rsidP="00BE53C2">
          <w:pPr>
            <w:pStyle w:val="B814155BF5A9497DA9A5FD25AB88538D"/>
          </w:pPr>
          <w:r w:rsidRPr="0062750D">
            <w:rPr>
              <w:rStyle w:val="PlaceholderText"/>
            </w:rPr>
            <w:t>Click or tap here to enter text.</w:t>
          </w:r>
        </w:p>
      </w:docPartBody>
    </w:docPart>
    <w:docPart>
      <w:docPartPr>
        <w:name w:val="39DE7C3A805D446591B08A7ED7FFC70A"/>
        <w:category>
          <w:name w:val="General"/>
          <w:gallery w:val="placeholder"/>
        </w:category>
        <w:types>
          <w:type w:val="bbPlcHdr"/>
        </w:types>
        <w:behaviors>
          <w:behavior w:val="content"/>
        </w:behaviors>
        <w:guid w:val="{5694250F-6CA4-4138-9AD1-BACB112B660D}"/>
      </w:docPartPr>
      <w:docPartBody>
        <w:p w:rsidR="00BE53C2" w:rsidRDefault="00BE53C2" w:rsidP="00BE53C2">
          <w:pPr>
            <w:pStyle w:val="39DE7C3A805D446591B08A7ED7FFC70A"/>
          </w:pPr>
          <w:r w:rsidRPr="0062750D">
            <w:rPr>
              <w:rStyle w:val="PlaceholderText"/>
            </w:rPr>
            <w:t>Click or tap here to enter text.</w:t>
          </w:r>
        </w:p>
      </w:docPartBody>
    </w:docPart>
    <w:docPart>
      <w:docPartPr>
        <w:name w:val="0E1145C4927F4EB9A2A636A03C4FE3B7"/>
        <w:category>
          <w:name w:val="General"/>
          <w:gallery w:val="placeholder"/>
        </w:category>
        <w:types>
          <w:type w:val="bbPlcHdr"/>
        </w:types>
        <w:behaviors>
          <w:behavior w:val="content"/>
        </w:behaviors>
        <w:guid w:val="{93578F2E-0BCA-4F5D-B25C-87A1779E2EF6}"/>
      </w:docPartPr>
      <w:docPartBody>
        <w:p w:rsidR="00BE53C2" w:rsidRDefault="00BE53C2" w:rsidP="00BE53C2">
          <w:pPr>
            <w:pStyle w:val="0E1145C4927F4EB9A2A636A03C4FE3B7"/>
          </w:pPr>
          <w:r w:rsidRPr="0062750D">
            <w:rPr>
              <w:rStyle w:val="PlaceholderText"/>
            </w:rPr>
            <w:t>Click or tap here to enter text.</w:t>
          </w:r>
        </w:p>
      </w:docPartBody>
    </w:docPart>
    <w:docPart>
      <w:docPartPr>
        <w:name w:val="4DCDDB120A544A40982A247F0BE45F51"/>
        <w:category>
          <w:name w:val="General"/>
          <w:gallery w:val="placeholder"/>
        </w:category>
        <w:types>
          <w:type w:val="bbPlcHdr"/>
        </w:types>
        <w:behaviors>
          <w:behavior w:val="content"/>
        </w:behaviors>
        <w:guid w:val="{C9DC5193-77E2-419D-BD50-9328759BF784}"/>
      </w:docPartPr>
      <w:docPartBody>
        <w:p w:rsidR="00BE53C2" w:rsidRDefault="00BE53C2" w:rsidP="00BE53C2">
          <w:pPr>
            <w:pStyle w:val="4DCDDB120A544A40982A247F0BE45F51"/>
          </w:pPr>
          <w:r w:rsidRPr="0062750D">
            <w:rPr>
              <w:rStyle w:val="PlaceholderText"/>
            </w:rPr>
            <w:t>Click or tap here to enter text.</w:t>
          </w:r>
        </w:p>
      </w:docPartBody>
    </w:docPart>
    <w:docPart>
      <w:docPartPr>
        <w:name w:val="3481C995955A41F18E90A9B69BF83AE9"/>
        <w:category>
          <w:name w:val="General"/>
          <w:gallery w:val="placeholder"/>
        </w:category>
        <w:types>
          <w:type w:val="bbPlcHdr"/>
        </w:types>
        <w:behaviors>
          <w:behavior w:val="content"/>
        </w:behaviors>
        <w:guid w:val="{359B9BB2-6FAB-46AA-9C38-559333E69B58}"/>
      </w:docPartPr>
      <w:docPartBody>
        <w:p w:rsidR="00BE53C2" w:rsidRDefault="00BE53C2" w:rsidP="00BE53C2">
          <w:pPr>
            <w:pStyle w:val="3481C995955A41F18E90A9B69BF83AE9"/>
          </w:pPr>
          <w:r w:rsidRPr="0062750D">
            <w:rPr>
              <w:rStyle w:val="PlaceholderText"/>
            </w:rPr>
            <w:t>Click or tap here to enter text.</w:t>
          </w:r>
        </w:p>
      </w:docPartBody>
    </w:docPart>
    <w:docPart>
      <w:docPartPr>
        <w:name w:val="2DB6496B2B124C93AA031D8752CB5E51"/>
        <w:category>
          <w:name w:val="General"/>
          <w:gallery w:val="placeholder"/>
        </w:category>
        <w:types>
          <w:type w:val="bbPlcHdr"/>
        </w:types>
        <w:behaviors>
          <w:behavior w:val="content"/>
        </w:behaviors>
        <w:guid w:val="{097FF2C1-02A9-4D11-B7EC-A1BBBB3A36AB}"/>
      </w:docPartPr>
      <w:docPartBody>
        <w:p w:rsidR="00BE53C2" w:rsidRDefault="00BE53C2" w:rsidP="00BE53C2">
          <w:pPr>
            <w:pStyle w:val="2DB6496B2B124C93AA031D8752CB5E51"/>
          </w:pPr>
          <w:r w:rsidRPr="0062750D">
            <w:rPr>
              <w:rStyle w:val="PlaceholderText"/>
            </w:rPr>
            <w:t>Click or tap here to enter text.</w:t>
          </w:r>
        </w:p>
      </w:docPartBody>
    </w:docPart>
    <w:docPart>
      <w:docPartPr>
        <w:name w:val="85DC76AFAF654154A44A8810EBC7F389"/>
        <w:category>
          <w:name w:val="General"/>
          <w:gallery w:val="placeholder"/>
        </w:category>
        <w:types>
          <w:type w:val="bbPlcHdr"/>
        </w:types>
        <w:behaviors>
          <w:behavior w:val="content"/>
        </w:behaviors>
        <w:guid w:val="{7ED1E078-049E-4F8F-964B-89D5DEAFA0C5}"/>
      </w:docPartPr>
      <w:docPartBody>
        <w:p w:rsidR="00BE53C2" w:rsidRDefault="00BE53C2" w:rsidP="00BE53C2">
          <w:pPr>
            <w:pStyle w:val="85DC76AFAF654154A44A8810EBC7F389"/>
          </w:pPr>
          <w:r w:rsidRPr="0062750D">
            <w:rPr>
              <w:rStyle w:val="PlaceholderText"/>
            </w:rPr>
            <w:t>Click or tap here to enter text.</w:t>
          </w:r>
        </w:p>
      </w:docPartBody>
    </w:docPart>
    <w:docPart>
      <w:docPartPr>
        <w:name w:val="489AA10861204C4CAF609B03E33DED2E"/>
        <w:category>
          <w:name w:val="General"/>
          <w:gallery w:val="placeholder"/>
        </w:category>
        <w:types>
          <w:type w:val="bbPlcHdr"/>
        </w:types>
        <w:behaviors>
          <w:behavior w:val="content"/>
        </w:behaviors>
        <w:guid w:val="{EBBB886D-9DC8-4082-9E96-9E301B4BE35F}"/>
      </w:docPartPr>
      <w:docPartBody>
        <w:p w:rsidR="00BE53C2" w:rsidRDefault="00BE53C2" w:rsidP="00BE53C2">
          <w:pPr>
            <w:pStyle w:val="489AA10861204C4CAF609B03E33DED2E"/>
          </w:pPr>
          <w:r w:rsidRPr="0062750D">
            <w:rPr>
              <w:rStyle w:val="PlaceholderText"/>
            </w:rPr>
            <w:t>Click or tap here to enter text.</w:t>
          </w:r>
        </w:p>
      </w:docPartBody>
    </w:docPart>
    <w:docPart>
      <w:docPartPr>
        <w:name w:val="56548D93B6B74CB89D3E8456023EBB38"/>
        <w:category>
          <w:name w:val="General"/>
          <w:gallery w:val="placeholder"/>
        </w:category>
        <w:types>
          <w:type w:val="bbPlcHdr"/>
        </w:types>
        <w:behaviors>
          <w:behavior w:val="content"/>
        </w:behaviors>
        <w:guid w:val="{303F60A7-6DE1-4454-9F99-CED27D73DDF1}"/>
      </w:docPartPr>
      <w:docPartBody>
        <w:p w:rsidR="00BE53C2" w:rsidRDefault="00BE53C2" w:rsidP="00BE53C2">
          <w:pPr>
            <w:pStyle w:val="56548D93B6B74CB89D3E8456023EBB38"/>
          </w:pPr>
          <w:r w:rsidRPr="0062750D">
            <w:rPr>
              <w:rStyle w:val="PlaceholderText"/>
            </w:rPr>
            <w:t>Click or tap here to enter text.</w:t>
          </w:r>
        </w:p>
      </w:docPartBody>
    </w:docPart>
    <w:docPart>
      <w:docPartPr>
        <w:name w:val="00A176957F33419BAA16A6556DA49AA8"/>
        <w:category>
          <w:name w:val="General"/>
          <w:gallery w:val="placeholder"/>
        </w:category>
        <w:types>
          <w:type w:val="bbPlcHdr"/>
        </w:types>
        <w:behaviors>
          <w:behavior w:val="content"/>
        </w:behaviors>
        <w:guid w:val="{10AE54B0-08FF-4EAD-8FC5-81C801134D91}"/>
      </w:docPartPr>
      <w:docPartBody>
        <w:p w:rsidR="00BE53C2" w:rsidRDefault="00BE53C2" w:rsidP="00BE53C2">
          <w:pPr>
            <w:pStyle w:val="00A176957F33419BAA16A6556DA49AA8"/>
          </w:pPr>
          <w:r w:rsidRPr="0062750D">
            <w:rPr>
              <w:rStyle w:val="PlaceholderText"/>
            </w:rPr>
            <w:t>Click or tap here to enter text.</w:t>
          </w:r>
        </w:p>
      </w:docPartBody>
    </w:docPart>
    <w:docPart>
      <w:docPartPr>
        <w:name w:val="7112BAF17FFF4CB0B194E08DCE038F4F"/>
        <w:category>
          <w:name w:val="General"/>
          <w:gallery w:val="placeholder"/>
        </w:category>
        <w:types>
          <w:type w:val="bbPlcHdr"/>
        </w:types>
        <w:behaviors>
          <w:behavior w:val="content"/>
        </w:behaviors>
        <w:guid w:val="{15EDD6DC-A147-4C9A-BCDD-D439E8B92812}"/>
      </w:docPartPr>
      <w:docPartBody>
        <w:p w:rsidR="00BE53C2" w:rsidRDefault="00BE53C2" w:rsidP="00BE53C2">
          <w:pPr>
            <w:pStyle w:val="7112BAF17FFF4CB0B194E08DCE038F4F"/>
          </w:pPr>
          <w:r w:rsidRPr="0062750D">
            <w:rPr>
              <w:rStyle w:val="PlaceholderText"/>
            </w:rPr>
            <w:t>Click or tap here to enter text.</w:t>
          </w:r>
        </w:p>
      </w:docPartBody>
    </w:docPart>
    <w:docPart>
      <w:docPartPr>
        <w:name w:val="6861B37D2E78488E981EADB116D2835B"/>
        <w:category>
          <w:name w:val="General"/>
          <w:gallery w:val="placeholder"/>
        </w:category>
        <w:types>
          <w:type w:val="bbPlcHdr"/>
        </w:types>
        <w:behaviors>
          <w:behavior w:val="content"/>
        </w:behaviors>
        <w:guid w:val="{DFD4BC8F-C2F6-44F3-A37B-2478E30D7D7A}"/>
      </w:docPartPr>
      <w:docPartBody>
        <w:p w:rsidR="00BE53C2" w:rsidRDefault="00BE53C2" w:rsidP="00BE53C2">
          <w:pPr>
            <w:pStyle w:val="6861B37D2E78488E981EADB116D2835B"/>
          </w:pPr>
          <w:r w:rsidRPr="0062750D">
            <w:rPr>
              <w:rStyle w:val="PlaceholderText"/>
            </w:rPr>
            <w:t>Click or tap here to enter text.</w:t>
          </w:r>
        </w:p>
      </w:docPartBody>
    </w:docPart>
    <w:docPart>
      <w:docPartPr>
        <w:name w:val="422EACA75DF942A7BD74264E6F2C141B"/>
        <w:category>
          <w:name w:val="General"/>
          <w:gallery w:val="placeholder"/>
        </w:category>
        <w:types>
          <w:type w:val="bbPlcHdr"/>
        </w:types>
        <w:behaviors>
          <w:behavior w:val="content"/>
        </w:behaviors>
        <w:guid w:val="{FA57222C-AD81-4A73-A3EF-5746921D22D4}"/>
      </w:docPartPr>
      <w:docPartBody>
        <w:p w:rsidR="00BE53C2" w:rsidRDefault="00BE53C2" w:rsidP="00BE53C2">
          <w:pPr>
            <w:pStyle w:val="422EACA75DF942A7BD74264E6F2C141B"/>
          </w:pPr>
          <w:r w:rsidRPr="0062750D">
            <w:rPr>
              <w:rStyle w:val="PlaceholderText"/>
            </w:rPr>
            <w:t>Click or tap here to enter text.</w:t>
          </w:r>
        </w:p>
      </w:docPartBody>
    </w:docPart>
    <w:docPart>
      <w:docPartPr>
        <w:name w:val="8FBE23F4EE5A42489A758937F4E56D1F"/>
        <w:category>
          <w:name w:val="General"/>
          <w:gallery w:val="placeholder"/>
        </w:category>
        <w:types>
          <w:type w:val="bbPlcHdr"/>
        </w:types>
        <w:behaviors>
          <w:behavior w:val="content"/>
        </w:behaviors>
        <w:guid w:val="{55B03F86-7C4E-4377-85B8-9284DA248FD1}"/>
      </w:docPartPr>
      <w:docPartBody>
        <w:p w:rsidR="00BE53C2" w:rsidRDefault="00BE53C2" w:rsidP="00BE53C2">
          <w:pPr>
            <w:pStyle w:val="8FBE23F4EE5A42489A758937F4E56D1F"/>
          </w:pPr>
          <w:r w:rsidRPr="0062750D">
            <w:rPr>
              <w:rStyle w:val="PlaceholderText"/>
            </w:rPr>
            <w:t>Click or tap here to enter text.</w:t>
          </w:r>
        </w:p>
      </w:docPartBody>
    </w:docPart>
    <w:docPart>
      <w:docPartPr>
        <w:name w:val="A5673AB204EE4B71B6B46ED2447DD64C"/>
        <w:category>
          <w:name w:val="General"/>
          <w:gallery w:val="placeholder"/>
        </w:category>
        <w:types>
          <w:type w:val="bbPlcHdr"/>
        </w:types>
        <w:behaviors>
          <w:behavior w:val="content"/>
        </w:behaviors>
        <w:guid w:val="{112E33AC-4039-408E-B8A5-7F889A32C2D4}"/>
      </w:docPartPr>
      <w:docPartBody>
        <w:p w:rsidR="00703CC5" w:rsidRDefault="00703CC5" w:rsidP="00703CC5">
          <w:pPr>
            <w:pStyle w:val="A5673AB204EE4B71B6B46ED2447DD64C"/>
          </w:pPr>
          <w:r w:rsidRPr="0062750D">
            <w:rPr>
              <w:rStyle w:val="PlaceholderText"/>
            </w:rPr>
            <w:t>Click or tap here to enter text.</w:t>
          </w:r>
        </w:p>
      </w:docPartBody>
    </w:docPart>
    <w:docPart>
      <w:docPartPr>
        <w:name w:val="99B692C9A5F64CE999139734F9031443"/>
        <w:category>
          <w:name w:val="General"/>
          <w:gallery w:val="placeholder"/>
        </w:category>
        <w:types>
          <w:type w:val="bbPlcHdr"/>
        </w:types>
        <w:behaviors>
          <w:behavior w:val="content"/>
        </w:behaviors>
        <w:guid w:val="{D02854ED-3034-4D77-932C-E714D9035B58}"/>
      </w:docPartPr>
      <w:docPartBody>
        <w:p w:rsidR="00703CC5" w:rsidRDefault="00703CC5" w:rsidP="00703CC5">
          <w:pPr>
            <w:pStyle w:val="99B692C9A5F64CE999139734F9031443"/>
          </w:pPr>
          <w:r w:rsidRPr="0062750D">
            <w:rPr>
              <w:rStyle w:val="PlaceholderText"/>
            </w:rPr>
            <w:t>Click or tap here to enter text.</w:t>
          </w:r>
        </w:p>
      </w:docPartBody>
    </w:docPart>
    <w:docPart>
      <w:docPartPr>
        <w:name w:val="7E858FEC85D74597B564C9592D8B435D"/>
        <w:category>
          <w:name w:val="General"/>
          <w:gallery w:val="placeholder"/>
        </w:category>
        <w:types>
          <w:type w:val="bbPlcHdr"/>
        </w:types>
        <w:behaviors>
          <w:behavior w:val="content"/>
        </w:behaviors>
        <w:guid w:val="{3046E4A1-102E-4680-B24E-A34D970A4740}"/>
      </w:docPartPr>
      <w:docPartBody>
        <w:p w:rsidR="00703CC5" w:rsidRDefault="00703CC5" w:rsidP="00703CC5">
          <w:pPr>
            <w:pStyle w:val="7E858FEC85D74597B564C9592D8B435D"/>
          </w:pPr>
          <w:r w:rsidRPr="0062750D">
            <w:rPr>
              <w:rStyle w:val="PlaceholderText"/>
            </w:rPr>
            <w:t>Click or tap here to enter text.</w:t>
          </w:r>
        </w:p>
      </w:docPartBody>
    </w:docPart>
    <w:docPart>
      <w:docPartPr>
        <w:name w:val="E1B5F4D403B7460983B9E995990A18D3"/>
        <w:category>
          <w:name w:val="General"/>
          <w:gallery w:val="placeholder"/>
        </w:category>
        <w:types>
          <w:type w:val="bbPlcHdr"/>
        </w:types>
        <w:behaviors>
          <w:behavior w:val="content"/>
        </w:behaviors>
        <w:guid w:val="{546BF9FC-5203-41EA-AD92-628DDE4FC211}"/>
      </w:docPartPr>
      <w:docPartBody>
        <w:p w:rsidR="00703CC5" w:rsidRDefault="00703CC5" w:rsidP="00703CC5">
          <w:pPr>
            <w:pStyle w:val="E1B5F4D403B7460983B9E995990A18D3"/>
          </w:pPr>
          <w:r w:rsidRPr="0062750D">
            <w:rPr>
              <w:rStyle w:val="PlaceholderText"/>
            </w:rPr>
            <w:t>Click or tap here to enter text.</w:t>
          </w:r>
        </w:p>
      </w:docPartBody>
    </w:docPart>
    <w:docPart>
      <w:docPartPr>
        <w:name w:val="BDB726694B6B4967A6ADF68663D6420B"/>
        <w:category>
          <w:name w:val="General"/>
          <w:gallery w:val="placeholder"/>
        </w:category>
        <w:types>
          <w:type w:val="bbPlcHdr"/>
        </w:types>
        <w:behaviors>
          <w:behavior w:val="content"/>
        </w:behaviors>
        <w:guid w:val="{ADB49FA3-9EF3-461A-9262-9698DD4B2271}"/>
      </w:docPartPr>
      <w:docPartBody>
        <w:p w:rsidR="00703CC5" w:rsidRDefault="00703CC5" w:rsidP="00703CC5">
          <w:pPr>
            <w:pStyle w:val="BDB726694B6B4967A6ADF68663D6420B"/>
          </w:pPr>
          <w:r w:rsidRPr="0062750D">
            <w:rPr>
              <w:rStyle w:val="PlaceholderText"/>
            </w:rPr>
            <w:t>Click or tap here to enter text.</w:t>
          </w:r>
        </w:p>
      </w:docPartBody>
    </w:docPart>
    <w:docPart>
      <w:docPartPr>
        <w:name w:val="9FC4DF5895AC4FADB09F9603F1553532"/>
        <w:category>
          <w:name w:val="General"/>
          <w:gallery w:val="placeholder"/>
        </w:category>
        <w:types>
          <w:type w:val="bbPlcHdr"/>
        </w:types>
        <w:behaviors>
          <w:behavior w:val="content"/>
        </w:behaviors>
        <w:guid w:val="{950C68D4-480D-45A7-85A9-D2110DC8AF94}"/>
      </w:docPartPr>
      <w:docPartBody>
        <w:p w:rsidR="00703CC5" w:rsidRDefault="00703CC5" w:rsidP="00703CC5">
          <w:pPr>
            <w:pStyle w:val="9FC4DF5895AC4FADB09F9603F1553532"/>
          </w:pPr>
          <w:r w:rsidRPr="0062750D">
            <w:rPr>
              <w:rStyle w:val="PlaceholderText"/>
            </w:rPr>
            <w:t>Click or tap here to enter text.</w:t>
          </w:r>
        </w:p>
      </w:docPartBody>
    </w:docPart>
    <w:docPart>
      <w:docPartPr>
        <w:name w:val="8CDA46416DCE49ABA04141BF2BFEE957"/>
        <w:category>
          <w:name w:val="General"/>
          <w:gallery w:val="placeholder"/>
        </w:category>
        <w:types>
          <w:type w:val="bbPlcHdr"/>
        </w:types>
        <w:behaviors>
          <w:behavior w:val="content"/>
        </w:behaviors>
        <w:guid w:val="{DDDC8C4E-B05B-4C46-B574-6EDC30A1FE26}"/>
      </w:docPartPr>
      <w:docPartBody>
        <w:p w:rsidR="00703CC5" w:rsidRDefault="00703CC5" w:rsidP="00703CC5">
          <w:pPr>
            <w:pStyle w:val="8CDA46416DCE49ABA04141BF2BFEE957"/>
          </w:pPr>
          <w:r w:rsidRPr="0062750D">
            <w:rPr>
              <w:rStyle w:val="PlaceholderText"/>
            </w:rPr>
            <w:t>Click or tap here to enter text.</w:t>
          </w:r>
        </w:p>
      </w:docPartBody>
    </w:docPart>
    <w:docPart>
      <w:docPartPr>
        <w:name w:val="9837AA92827C4C4D96222B57EE16510E"/>
        <w:category>
          <w:name w:val="General"/>
          <w:gallery w:val="placeholder"/>
        </w:category>
        <w:types>
          <w:type w:val="bbPlcHdr"/>
        </w:types>
        <w:behaviors>
          <w:behavior w:val="content"/>
        </w:behaviors>
        <w:guid w:val="{B9EC1B8D-C246-440E-8C25-800F2A8CAE5B}"/>
      </w:docPartPr>
      <w:docPartBody>
        <w:p w:rsidR="00703CC5" w:rsidRDefault="00703CC5" w:rsidP="00703CC5">
          <w:pPr>
            <w:pStyle w:val="9837AA92827C4C4D96222B57EE16510E"/>
          </w:pPr>
          <w:r w:rsidRPr="0062750D">
            <w:rPr>
              <w:rStyle w:val="PlaceholderText"/>
            </w:rPr>
            <w:t>Click or tap here to enter text.</w:t>
          </w:r>
        </w:p>
      </w:docPartBody>
    </w:docPart>
    <w:docPart>
      <w:docPartPr>
        <w:name w:val="C2577E55F50A421EA36D9BFEB4BD461C"/>
        <w:category>
          <w:name w:val="General"/>
          <w:gallery w:val="placeholder"/>
        </w:category>
        <w:types>
          <w:type w:val="bbPlcHdr"/>
        </w:types>
        <w:behaviors>
          <w:behavior w:val="content"/>
        </w:behaviors>
        <w:guid w:val="{46795652-C343-4985-8675-309901747DC3}"/>
      </w:docPartPr>
      <w:docPartBody>
        <w:p w:rsidR="00703CC5" w:rsidRDefault="00703CC5" w:rsidP="00703CC5">
          <w:pPr>
            <w:pStyle w:val="C2577E55F50A421EA36D9BFEB4BD461C"/>
          </w:pPr>
          <w:r w:rsidRPr="0062750D">
            <w:rPr>
              <w:rStyle w:val="PlaceholderText"/>
            </w:rPr>
            <w:t>Click or tap here to enter text.</w:t>
          </w:r>
        </w:p>
      </w:docPartBody>
    </w:docPart>
    <w:docPart>
      <w:docPartPr>
        <w:name w:val="5EB27D7E880644979B20B9DDD5E419AA"/>
        <w:category>
          <w:name w:val="General"/>
          <w:gallery w:val="placeholder"/>
        </w:category>
        <w:types>
          <w:type w:val="bbPlcHdr"/>
        </w:types>
        <w:behaviors>
          <w:behavior w:val="content"/>
        </w:behaviors>
        <w:guid w:val="{5F21EBC8-7A7F-405A-98E7-818BBED19058}"/>
      </w:docPartPr>
      <w:docPartBody>
        <w:p w:rsidR="00703CC5" w:rsidRDefault="00703CC5" w:rsidP="00703CC5">
          <w:pPr>
            <w:pStyle w:val="5EB27D7E880644979B20B9DDD5E419AA"/>
          </w:pPr>
          <w:r w:rsidRPr="0062750D">
            <w:rPr>
              <w:rStyle w:val="PlaceholderText"/>
            </w:rPr>
            <w:t>Click or tap here to enter text.</w:t>
          </w:r>
        </w:p>
      </w:docPartBody>
    </w:docPart>
    <w:docPart>
      <w:docPartPr>
        <w:name w:val="64B28FAAB46E486A977A3B11CE03E49C"/>
        <w:category>
          <w:name w:val="General"/>
          <w:gallery w:val="placeholder"/>
        </w:category>
        <w:types>
          <w:type w:val="bbPlcHdr"/>
        </w:types>
        <w:behaviors>
          <w:behavior w:val="content"/>
        </w:behaviors>
        <w:guid w:val="{1D78A233-4AA4-4B65-951A-F403136F5097}"/>
      </w:docPartPr>
      <w:docPartBody>
        <w:p w:rsidR="00703CC5" w:rsidRDefault="00703CC5" w:rsidP="00703CC5">
          <w:pPr>
            <w:pStyle w:val="64B28FAAB46E486A977A3B11CE03E49C"/>
          </w:pPr>
          <w:r w:rsidRPr="0062750D">
            <w:rPr>
              <w:rStyle w:val="PlaceholderText"/>
            </w:rPr>
            <w:t>Click or tap here to enter text.</w:t>
          </w:r>
        </w:p>
      </w:docPartBody>
    </w:docPart>
    <w:docPart>
      <w:docPartPr>
        <w:name w:val="4B215852BA694893895531C9EF20CFBE"/>
        <w:category>
          <w:name w:val="General"/>
          <w:gallery w:val="placeholder"/>
        </w:category>
        <w:types>
          <w:type w:val="bbPlcHdr"/>
        </w:types>
        <w:behaviors>
          <w:behavior w:val="content"/>
        </w:behaviors>
        <w:guid w:val="{06E9B220-61F8-4845-8247-BBC9DAA866AF}"/>
      </w:docPartPr>
      <w:docPartBody>
        <w:p w:rsidR="00703CC5" w:rsidRDefault="00703CC5" w:rsidP="00703CC5">
          <w:pPr>
            <w:pStyle w:val="4B215852BA694893895531C9EF20CFBE"/>
          </w:pPr>
          <w:r w:rsidRPr="0062750D">
            <w:rPr>
              <w:rStyle w:val="PlaceholderText"/>
            </w:rPr>
            <w:t>Click or tap here to enter text.</w:t>
          </w:r>
        </w:p>
      </w:docPartBody>
    </w:docPart>
    <w:docPart>
      <w:docPartPr>
        <w:name w:val="DA3DDF807D0044239F1D4796EB91BF56"/>
        <w:category>
          <w:name w:val="General"/>
          <w:gallery w:val="placeholder"/>
        </w:category>
        <w:types>
          <w:type w:val="bbPlcHdr"/>
        </w:types>
        <w:behaviors>
          <w:behavior w:val="content"/>
        </w:behaviors>
        <w:guid w:val="{EDCFDBC6-CA49-4282-93E5-1F56A8AD3473}"/>
      </w:docPartPr>
      <w:docPartBody>
        <w:p w:rsidR="00703CC5" w:rsidRDefault="00703CC5" w:rsidP="00703CC5">
          <w:pPr>
            <w:pStyle w:val="DA3DDF807D0044239F1D4796EB91BF56"/>
          </w:pPr>
          <w:r w:rsidRPr="0062750D">
            <w:rPr>
              <w:rStyle w:val="PlaceholderText"/>
            </w:rPr>
            <w:t>Click or tap here to enter text.</w:t>
          </w:r>
        </w:p>
      </w:docPartBody>
    </w:docPart>
    <w:docPart>
      <w:docPartPr>
        <w:name w:val="2CDEFDB25A3347D4A638AD05C2BB12EE"/>
        <w:category>
          <w:name w:val="General"/>
          <w:gallery w:val="placeholder"/>
        </w:category>
        <w:types>
          <w:type w:val="bbPlcHdr"/>
        </w:types>
        <w:behaviors>
          <w:behavior w:val="content"/>
        </w:behaviors>
        <w:guid w:val="{D692C265-D27E-4561-921B-D9A3A27DF975}"/>
      </w:docPartPr>
      <w:docPartBody>
        <w:p w:rsidR="00703CC5" w:rsidRDefault="00703CC5" w:rsidP="00703CC5">
          <w:pPr>
            <w:pStyle w:val="2CDEFDB25A3347D4A638AD05C2BB12EE"/>
          </w:pPr>
          <w:r w:rsidRPr="0062750D">
            <w:rPr>
              <w:rStyle w:val="PlaceholderText"/>
            </w:rPr>
            <w:t>Click or tap here to enter text.</w:t>
          </w:r>
        </w:p>
      </w:docPartBody>
    </w:docPart>
    <w:docPart>
      <w:docPartPr>
        <w:name w:val="C501DF3281ED4C3F92A0A0A789DC3D84"/>
        <w:category>
          <w:name w:val="General"/>
          <w:gallery w:val="placeholder"/>
        </w:category>
        <w:types>
          <w:type w:val="bbPlcHdr"/>
        </w:types>
        <w:behaviors>
          <w:behavior w:val="content"/>
        </w:behaviors>
        <w:guid w:val="{B2D14C17-075F-4281-89B9-A56871E12091}"/>
      </w:docPartPr>
      <w:docPartBody>
        <w:p w:rsidR="00703CC5" w:rsidRDefault="00703CC5" w:rsidP="00703CC5">
          <w:pPr>
            <w:pStyle w:val="C501DF3281ED4C3F92A0A0A789DC3D84"/>
          </w:pPr>
          <w:r w:rsidRPr="0062750D">
            <w:rPr>
              <w:rStyle w:val="PlaceholderText"/>
            </w:rPr>
            <w:t>Click or tap here to enter text.</w:t>
          </w:r>
        </w:p>
      </w:docPartBody>
    </w:docPart>
    <w:docPart>
      <w:docPartPr>
        <w:name w:val="0771F00B7EA94C32878FCFD7DF361E43"/>
        <w:category>
          <w:name w:val="General"/>
          <w:gallery w:val="placeholder"/>
        </w:category>
        <w:types>
          <w:type w:val="bbPlcHdr"/>
        </w:types>
        <w:behaviors>
          <w:behavior w:val="content"/>
        </w:behaviors>
        <w:guid w:val="{9A0977F4-56CF-4809-86C0-E34B14467795}"/>
      </w:docPartPr>
      <w:docPartBody>
        <w:p w:rsidR="00703CC5" w:rsidRDefault="00703CC5" w:rsidP="00703CC5">
          <w:pPr>
            <w:pStyle w:val="0771F00B7EA94C32878FCFD7DF361E43"/>
          </w:pPr>
          <w:r w:rsidRPr="0062750D">
            <w:rPr>
              <w:rStyle w:val="PlaceholderText"/>
            </w:rPr>
            <w:t>Click or tap here to enter text.</w:t>
          </w:r>
        </w:p>
      </w:docPartBody>
    </w:docPart>
    <w:docPart>
      <w:docPartPr>
        <w:name w:val="117132FBBA164B4B8376F1956906410C"/>
        <w:category>
          <w:name w:val="General"/>
          <w:gallery w:val="placeholder"/>
        </w:category>
        <w:types>
          <w:type w:val="bbPlcHdr"/>
        </w:types>
        <w:behaviors>
          <w:behavior w:val="content"/>
        </w:behaviors>
        <w:guid w:val="{A4559F41-9A0D-492C-8A3D-71DE2447540C}"/>
      </w:docPartPr>
      <w:docPartBody>
        <w:p w:rsidR="00703CC5" w:rsidRDefault="00703CC5" w:rsidP="00703CC5">
          <w:pPr>
            <w:pStyle w:val="117132FBBA164B4B8376F1956906410C"/>
          </w:pPr>
          <w:r w:rsidRPr="0062750D">
            <w:rPr>
              <w:rStyle w:val="PlaceholderText"/>
            </w:rPr>
            <w:t>Click or tap here to enter text.</w:t>
          </w:r>
        </w:p>
      </w:docPartBody>
    </w:docPart>
    <w:docPart>
      <w:docPartPr>
        <w:name w:val="EC43F106309D4FC5BD0B75FE3110DBEC"/>
        <w:category>
          <w:name w:val="General"/>
          <w:gallery w:val="placeholder"/>
        </w:category>
        <w:types>
          <w:type w:val="bbPlcHdr"/>
        </w:types>
        <w:behaviors>
          <w:behavior w:val="content"/>
        </w:behaviors>
        <w:guid w:val="{ABBB530D-053B-4961-BC88-B60DF10A14A2}"/>
      </w:docPartPr>
      <w:docPartBody>
        <w:p w:rsidR="00703CC5" w:rsidRDefault="00703CC5" w:rsidP="00703CC5">
          <w:pPr>
            <w:pStyle w:val="EC43F106309D4FC5BD0B75FE3110DBEC"/>
          </w:pPr>
          <w:r w:rsidRPr="0062750D">
            <w:rPr>
              <w:rStyle w:val="PlaceholderText"/>
            </w:rPr>
            <w:t>Click or tap here to enter text.</w:t>
          </w:r>
        </w:p>
      </w:docPartBody>
    </w:docPart>
    <w:docPart>
      <w:docPartPr>
        <w:name w:val="3D7420CF6BA04D69A76E9AB4D573927C"/>
        <w:category>
          <w:name w:val="General"/>
          <w:gallery w:val="placeholder"/>
        </w:category>
        <w:types>
          <w:type w:val="bbPlcHdr"/>
        </w:types>
        <w:behaviors>
          <w:behavior w:val="content"/>
        </w:behaviors>
        <w:guid w:val="{46BA8407-7F8D-412A-BEE1-C6C1CC5940E3}"/>
      </w:docPartPr>
      <w:docPartBody>
        <w:p w:rsidR="00703CC5" w:rsidRDefault="00703CC5" w:rsidP="00703CC5">
          <w:pPr>
            <w:pStyle w:val="3D7420CF6BA04D69A76E9AB4D573927C"/>
          </w:pPr>
          <w:r w:rsidRPr="0062750D">
            <w:rPr>
              <w:rStyle w:val="PlaceholderText"/>
            </w:rPr>
            <w:t>Click or tap here to enter text.</w:t>
          </w:r>
        </w:p>
      </w:docPartBody>
    </w:docPart>
    <w:docPart>
      <w:docPartPr>
        <w:name w:val="F1DA31372E9140A0BC2D329008B1CB46"/>
        <w:category>
          <w:name w:val="General"/>
          <w:gallery w:val="placeholder"/>
        </w:category>
        <w:types>
          <w:type w:val="bbPlcHdr"/>
        </w:types>
        <w:behaviors>
          <w:behavior w:val="content"/>
        </w:behaviors>
        <w:guid w:val="{BF57A678-20AC-473A-8474-4B67E2448B40}"/>
      </w:docPartPr>
      <w:docPartBody>
        <w:p w:rsidR="00703CC5" w:rsidRDefault="00703CC5" w:rsidP="00703CC5">
          <w:pPr>
            <w:pStyle w:val="F1DA31372E9140A0BC2D329008B1CB46"/>
          </w:pPr>
          <w:r w:rsidRPr="0062750D">
            <w:rPr>
              <w:rStyle w:val="PlaceholderText"/>
            </w:rPr>
            <w:t>Click or tap here to enter text.</w:t>
          </w:r>
        </w:p>
      </w:docPartBody>
    </w:docPart>
    <w:docPart>
      <w:docPartPr>
        <w:name w:val="3495DDD41A4A4D3282FA70DB2F5D5571"/>
        <w:category>
          <w:name w:val="General"/>
          <w:gallery w:val="placeholder"/>
        </w:category>
        <w:types>
          <w:type w:val="bbPlcHdr"/>
        </w:types>
        <w:behaviors>
          <w:behavior w:val="content"/>
        </w:behaviors>
        <w:guid w:val="{2EFB79BA-FAC5-473D-9C68-0F82C4636A31}"/>
      </w:docPartPr>
      <w:docPartBody>
        <w:p w:rsidR="00703CC5" w:rsidRDefault="00703CC5" w:rsidP="00703CC5">
          <w:pPr>
            <w:pStyle w:val="3495DDD41A4A4D3282FA70DB2F5D5571"/>
          </w:pPr>
          <w:r w:rsidRPr="0062750D">
            <w:rPr>
              <w:rStyle w:val="PlaceholderText"/>
            </w:rPr>
            <w:t>Click or tap here to enter text.</w:t>
          </w:r>
        </w:p>
      </w:docPartBody>
    </w:docPart>
    <w:docPart>
      <w:docPartPr>
        <w:name w:val="810546B3B0E04FC7A1A43D2A4E51DEF6"/>
        <w:category>
          <w:name w:val="General"/>
          <w:gallery w:val="placeholder"/>
        </w:category>
        <w:types>
          <w:type w:val="bbPlcHdr"/>
        </w:types>
        <w:behaviors>
          <w:behavior w:val="content"/>
        </w:behaviors>
        <w:guid w:val="{D6DF9E76-35E9-444A-9EE0-69C58CC460E4}"/>
      </w:docPartPr>
      <w:docPartBody>
        <w:p w:rsidR="00703CC5" w:rsidRDefault="00703CC5" w:rsidP="00703CC5">
          <w:pPr>
            <w:pStyle w:val="810546B3B0E04FC7A1A43D2A4E51DEF6"/>
          </w:pPr>
          <w:r w:rsidRPr="0062750D">
            <w:rPr>
              <w:rStyle w:val="PlaceholderText"/>
            </w:rPr>
            <w:t>Click or tap here to enter text.</w:t>
          </w:r>
        </w:p>
      </w:docPartBody>
    </w:docPart>
    <w:docPart>
      <w:docPartPr>
        <w:name w:val="64720EBF5E0F49C19CEA68DA3CCE4B84"/>
        <w:category>
          <w:name w:val="General"/>
          <w:gallery w:val="placeholder"/>
        </w:category>
        <w:types>
          <w:type w:val="bbPlcHdr"/>
        </w:types>
        <w:behaviors>
          <w:behavior w:val="content"/>
        </w:behaviors>
        <w:guid w:val="{CE198B39-FA25-4211-BE5C-99F0EBB62259}"/>
      </w:docPartPr>
      <w:docPartBody>
        <w:p w:rsidR="00703CC5" w:rsidRDefault="00703CC5" w:rsidP="00703CC5">
          <w:pPr>
            <w:pStyle w:val="64720EBF5E0F49C19CEA68DA3CCE4B84"/>
          </w:pPr>
          <w:r w:rsidRPr="0062750D">
            <w:rPr>
              <w:rStyle w:val="PlaceholderText"/>
            </w:rPr>
            <w:t>Click or tap here to enter text.</w:t>
          </w:r>
        </w:p>
      </w:docPartBody>
    </w:docPart>
    <w:docPart>
      <w:docPartPr>
        <w:name w:val="6848F9F6AF8A46049876DBF12350AC52"/>
        <w:category>
          <w:name w:val="General"/>
          <w:gallery w:val="placeholder"/>
        </w:category>
        <w:types>
          <w:type w:val="bbPlcHdr"/>
        </w:types>
        <w:behaviors>
          <w:behavior w:val="content"/>
        </w:behaviors>
        <w:guid w:val="{5DDE2AFB-E30E-4022-B6A1-567762066520}"/>
      </w:docPartPr>
      <w:docPartBody>
        <w:p w:rsidR="00703CC5" w:rsidRDefault="00703CC5" w:rsidP="00703CC5">
          <w:pPr>
            <w:pStyle w:val="6848F9F6AF8A46049876DBF12350AC52"/>
          </w:pPr>
          <w:r w:rsidRPr="0062750D">
            <w:rPr>
              <w:rStyle w:val="PlaceholderText"/>
            </w:rPr>
            <w:t>Click or tap here to enter text.</w:t>
          </w:r>
        </w:p>
      </w:docPartBody>
    </w:docPart>
    <w:docPart>
      <w:docPartPr>
        <w:name w:val="BDE185D77F9C4451BBE4C29310B89996"/>
        <w:category>
          <w:name w:val="General"/>
          <w:gallery w:val="placeholder"/>
        </w:category>
        <w:types>
          <w:type w:val="bbPlcHdr"/>
        </w:types>
        <w:behaviors>
          <w:behavior w:val="content"/>
        </w:behaviors>
        <w:guid w:val="{B1976FEB-2985-424D-9B84-6B572C41AE91}"/>
      </w:docPartPr>
      <w:docPartBody>
        <w:p w:rsidR="00703CC5" w:rsidRDefault="00703CC5" w:rsidP="00703CC5">
          <w:pPr>
            <w:pStyle w:val="BDE185D77F9C4451BBE4C29310B89996"/>
          </w:pPr>
          <w:r w:rsidRPr="0062750D">
            <w:rPr>
              <w:rStyle w:val="PlaceholderText"/>
            </w:rPr>
            <w:t>Click or tap here to enter text.</w:t>
          </w:r>
        </w:p>
      </w:docPartBody>
    </w:docPart>
    <w:docPart>
      <w:docPartPr>
        <w:name w:val="5D673FFCAF5F485D8131C2526780D735"/>
        <w:category>
          <w:name w:val="General"/>
          <w:gallery w:val="placeholder"/>
        </w:category>
        <w:types>
          <w:type w:val="bbPlcHdr"/>
        </w:types>
        <w:behaviors>
          <w:behavior w:val="content"/>
        </w:behaviors>
        <w:guid w:val="{A4D4F188-8CA8-4C93-B9E1-ADB20065D26D}"/>
      </w:docPartPr>
      <w:docPartBody>
        <w:p w:rsidR="00703CC5" w:rsidRDefault="00703CC5" w:rsidP="00703CC5">
          <w:pPr>
            <w:pStyle w:val="5D673FFCAF5F485D8131C2526780D735"/>
          </w:pPr>
          <w:r w:rsidRPr="0062750D">
            <w:rPr>
              <w:rStyle w:val="PlaceholderText"/>
            </w:rPr>
            <w:t>Click or tap here to enter text.</w:t>
          </w:r>
        </w:p>
      </w:docPartBody>
    </w:docPart>
    <w:docPart>
      <w:docPartPr>
        <w:name w:val="6EE42529C5C74670AC0442A629C24601"/>
        <w:category>
          <w:name w:val="General"/>
          <w:gallery w:val="placeholder"/>
        </w:category>
        <w:types>
          <w:type w:val="bbPlcHdr"/>
        </w:types>
        <w:behaviors>
          <w:behavior w:val="content"/>
        </w:behaviors>
        <w:guid w:val="{6D64CD21-0AF7-4CE6-A9DC-CECC690DB0BC}"/>
      </w:docPartPr>
      <w:docPartBody>
        <w:p w:rsidR="00703CC5" w:rsidRDefault="00703CC5" w:rsidP="00703CC5">
          <w:pPr>
            <w:pStyle w:val="6EE42529C5C74670AC0442A629C24601"/>
          </w:pPr>
          <w:r w:rsidRPr="0062750D">
            <w:rPr>
              <w:rStyle w:val="PlaceholderText"/>
            </w:rPr>
            <w:t>Click or tap here to enter text.</w:t>
          </w:r>
        </w:p>
      </w:docPartBody>
    </w:docPart>
    <w:docPart>
      <w:docPartPr>
        <w:name w:val="6ECE19CE5734448A89591919FAD8605B"/>
        <w:category>
          <w:name w:val="General"/>
          <w:gallery w:val="placeholder"/>
        </w:category>
        <w:types>
          <w:type w:val="bbPlcHdr"/>
        </w:types>
        <w:behaviors>
          <w:behavior w:val="content"/>
        </w:behaviors>
        <w:guid w:val="{5D5C3077-2A57-4F39-A445-F2A6C9D8470D}"/>
      </w:docPartPr>
      <w:docPartBody>
        <w:p w:rsidR="00703CC5" w:rsidRDefault="00703CC5" w:rsidP="00703CC5">
          <w:pPr>
            <w:pStyle w:val="6ECE19CE5734448A89591919FAD8605B"/>
          </w:pPr>
          <w:r w:rsidRPr="0062750D">
            <w:rPr>
              <w:rStyle w:val="PlaceholderText"/>
            </w:rPr>
            <w:t>Click or tap here to enter text.</w:t>
          </w:r>
        </w:p>
      </w:docPartBody>
    </w:docPart>
    <w:docPart>
      <w:docPartPr>
        <w:name w:val="4CCADDA2B4F5441B819F38F8CFA555C7"/>
        <w:category>
          <w:name w:val="General"/>
          <w:gallery w:val="placeholder"/>
        </w:category>
        <w:types>
          <w:type w:val="bbPlcHdr"/>
        </w:types>
        <w:behaviors>
          <w:behavior w:val="content"/>
        </w:behaviors>
        <w:guid w:val="{37826F10-E933-4E01-A07B-1C51D0E780EF}"/>
      </w:docPartPr>
      <w:docPartBody>
        <w:p w:rsidR="00703CC5" w:rsidRDefault="00703CC5" w:rsidP="00703CC5">
          <w:pPr>
            <w:pStyle w:val="4CCADDA2B4F5441B819F38F8CFA555C7"/>
          </w:pPr>
          <w:r w:rsidRPr="0062750D">
            <w:rPr>
              <w:rStyle w:val="PlaceholderText"/>
            </w:rPr>
            <w:t>Click or tap here to enter text.</w:t>
          </w:r>
        </w:p>
      </w:docPartBody>
    </w:docPart>
    <w:docPart>
      <w:docPartPr>
        <w:name w:val="4E5FEEF07C9F4A5B9F4EB906F9C76B9F"/>
        <w:category>
          <w:name w:val="General"/>
          <w:gallery w:val="placeholder"/>
        </w:category>
        <w:types>
          <w:type w:val="bbPlcHdr"/>
        </w:types>
        <w:behaviors>
          <w:behavior w:val="content"/>
        </w:behaviors>
        <w:guid w:val="{4143A44F-2953-4D80-8D8C-31FA9941A7B0}"/>
      </w:docPartPr>
      <w:docPartBody>
        <w:p w:rsidR="00703CC5" w:rsidRDefault="00703CC5" w:rsidP="00703CC5">
          <w:pPr>
            <w:pStyle w:val="4E5FEEF07C9F4A5B9F4EB906F9C76B9F"/>
          </w:pPr>
          <w:r w:rsidRPr="0062750D">
            <w:rPr>
              <w:rStyle w:val="PlaceholderText"/>
            </w:rPr>
            <w:t>Click or tap here to enter text.</w:t>
          </w:r>
        </w:p>
      </w:docPartBody>
    </w:docPart>
    <w:docPart>
      <w:docPartPr>
        <w:name w:val="E7461C4976314F1A9273722E2D83B267"/>
        <w:category>
          <w:name w:val="General"/>
          <w:gallery w:val="placeholder"/>
        </w:category>
        <w:types>
          <w:type w:val="bbPlcHdr"/>
        </w:types>
        <w:behaviors>
          <w:behavior w:val="content"/>
        </w:behaviors>
        <w:guid w:val="{C20A1CA5-BD47-4610-B7A3-0B9E5405FDF1}"/>
      </w:docPartPr>
      <w:docPartBody>
        <w:p w:rsidR="00703CC5" w:rsidRDefault="00703CC5" w:rsidP="00703CC5">
          <w:pPr>
            <w:pStyle w:val="E7461C4976314F1A9273722E2D83B267"/>
          </w:pPr>
          <w:r w:rsidRPr="0062750D">
            <w:rPr>
              <w:rStyle w:val="PlaceholderText"/>
            </w:rPr>
            <w:t>Click or tap here to enter text.</w:t>
          </w:r>
        </w:p>
      </w:docPartBody>
    </w:docPart>
    <w:docPart>
      <w:docPartPr>
        <w:name w:val="5796A907A5B440E4A624F9FCDBFEB7FC"/>
        <w:category>
          <w:name w:val="General"/>
          <w:gallery w:val="placeholder"/>
        </w:category>
        <w:types>
          <w:type w:val="bbPlcHdr"/>
        </w:types>
        <w:behaviors>
          <w:behavior w:val="content"/>
        </w:behaviors>
        <w:guid w:val="{924EDF08-9316-4F1E-B924-6408C7578710}"/>
      </w:docPartPr>
      <w:docPartBody>
        <w:p w:rsidR="00703CC5" w:rsidRDefault="00703CC5" w:rsidP="00703CC5">
          <w:pPr>
            <w:pStyle w:val="5796A907A5B440E4A624F9FCDBFEB7FC"/>
          </w:pPr>
          <w:r w:rsidRPr="0062750D">
            <w:rPr>
              <w:rStyle w:val="PlaceholderText"/>
            </w:rPr>
            <w:t>Click or tap here to enter text.</w:t>
          </w:r>
        </w:p>
      </w:docPartBody>
    </w:docPart>
    <w:docPart>
      <w:docPartPr>
        <w:name w:val="1D9D326948C0444A8C90FFC3ACC12C8A"/>
        <w:category>
          <w:name w:val="General"/>
          <w:gallery w:val="placeholder"/>
        </w:category>
        <w:types>
          <w:type w:val="bbPlcHdr"/>
        </w:types>
        <w:behaviors>
          <w:behavior w:val="content"/>
        </w:behaviors>
        <w:guid w:val="{2F48710B-8618-451F-9B6D-C78D7A04865F}"/>
      </w:docPartPr>
      <w:docPartBody>
        <w:p w:rsidR="00703CC5" w:rsidRDefault="00703CC5" w:rsidP="00703CC5">
          <w:pPr>
            <w:pStyle w:val="1D9D326948C0444A8C90FFC3ACC12C8A"/>
          </w:pPr>
          <w:r w:rsidRPr="0062750D">
            <w:rPr>
              <w:rStyle w:val="PlaceholderText"/>
            </w:rPr>
            <w:t>Click or tap here to enter text.</w:t>
          </w:r>
        </w:p>
      </w:docPartBody>
    </w:docPart>
    <w:docPart>
      <w:docPartPr>
        <w:name w:val="CE0F967416874A899018DEF1955C0E70"/>
        <w:category>
          <w:name w:val="General"/>
          <w:gallery w:val="placeholder"/>
        </w:category>
        <w:types>
          <w:type w:val="bbPlcHdr"/>
        </w:types>
        <w:behaviors>
          <w:behavior w:val="content"/>
        </w:behaviors>
        <w:guid w:val="{ABF14139-096E-4AE1-8E9B-2F7D9A4C81D1}"/>
      </w:docPartPr>
      <w:docPartBody>
        <w:p w:rsidR="00703CC5" w:rsidRDefault="00703CC5" w:rsidP="00703CC5">
          <w:pPr>
            <w:pStyle w:val="CE0F967416874A899018DEF1955C0E70"/>
          </w:pPr>
          <w:r w:rsidRPr="0062750D">
            <w:rPr>
              <w:rStyle w:val="PlaceholderText"/>
            </w:rPr>
            <w:t>Click or tap here to enter text.</w:t>
          </w:r>
        </w:p>
      </w:docPartBody>
    </w:docPart>
    <w:docPart>
      <w:docPartPr>
        <w:name w:val="56577A068E414A3CA31B535407FF50E3"/>
        <w:category>
          <w:name w:val="General"/>
          <w:gallery w:val="placeholder"/>
        </w:category>
        <w:types>
          <w:type w:val="bbPlcHdr"/>
        </w:types>
        <w:behaviors>
          <w:behavior w:val="content"/>
        </w:behaviors>
        <w:guid w:val="{DF13D2E2-75C0-4ACF-B979-B455911CB9F4}"/>
      </w:docPartPr>
      <w:docPartBody>
        <w:p w:rsidR="00703CC5" w:rsidRDefault="00703CC5" w:rsidP="00703CC5">
          <w:pPr>
            <w:pStyle w:val="56577A068E414A3CA31B535407FF50E3"/>
          </w:pPr>
          <w:r w:rsidRPr="0062750D">
            <w:rPr>
              <w:rStyle w:val="PlaceholderText"/>
            </w:rPr>
            <w:t>Click or tap here to enter text.</w:t>
          </w:r>
        </w:p>
      </w:docPartBody>
    </w:docPart>
    <w:docPart>
      <w:docPartPr>
        <w:name w:val="7CA27265605D4344AE92E9DF424247FC"/>
        <w:category>
          <w:name w:val="General"/>
          <w:gallery w:val="placeholder"/>
        </w:category>
        <w:types>
          <w:type w:val="bbPlcHdr"/>
        </w:types>
        <w:behaviors>
          <w:behavior w:val="content"/>
        </w:behaviors>
        <w:guid w:val="{A8A073B7-02B9-4D9E-83CE-5DCBEBC7F2FB}"/>
      </w:docPartPr>
      <w:docPartBody>
        <w:p w:rsidR="00703CC5" w:rsidRDefault="00703CC5" w:rsidP="00703CC5">
          <w:pPr>
            <w:pStyle w:val="7CA27265605D4344AE92E9DF424247FC"/>
          </w:pPr>
          <w:r w:rsidRPr="0062750D">
            <w:rPr>
              <w:rStyle w:val="PlaceholderText"/>
            </w:rPr>
            <w:t>Click or tap here to enter text.</w:t>
          </w:r>
        </w:p>
      </w:docPartBody>
    </w:docPart>
    <w:docPart>
      <w:docPartPr>
        <w:name w:val="8BC48788042E44B5B67EE539B0CDC191"/>
        <w:category>
          <w:name w:val="General"/>
          <w:gallery w:val="placeholder"/>
        </w:category>
        <w:types>
          <w:type w:val="bbPlcHdr"/>
        </w:types>
        <w:behaviors>
          <w:behavior w:val="content"/>
        </w:behaviors>
        <w:guid w:val="{790952B7-C357-4608-975D-95019FF2E87B}"/>
      </w:docPartPr>
      <w:docPartBody>
        <w:p w:rsidR="00703CC5" w:rsidRDefault="00703CC5" w:rsidP="00703CC5">
          <w:pPr>
            <w:pStyle w:val="8BC48788042E44B5B67EE539B0CDC191"/>
          </w:pPr>
          <w:r w:rsidRPr="0062750D">
            <w:rPr>
              <w:rStyle w:val="PlaceholderText"/>
            </w:rPr>
            <w:t>Click or tap here to enter text.</w:t>
          </w:r>
        </w:p>
      </w:docPartBody>
    </w:docPart>
    <w:docPart>
      <w:docPartPr>
        <w:name w:val="6AF404038BCF472FA112604E6DECC015"/>
        <w:category>
          <w:name w:val="General"/>
          <w:gallery w:val="placeholder"/>
        </w:category>
        <w:types>
          <w:type w:val="bbPlcHdr"/>
        </w:types>
        <w:behaviors>
          <w:behavior w:val="content"/>
        </w:behaviors>
        <w:guid w:val="{9B0AA25C-BABA-4A19-A6E2-4AE76CACC4DF}"/>
      </w:docPartPr>
      <w:docPartBody>
        <w:p w:rsidR="00703CC5" w:rsidRDefault="00703CC5" w:rsidP="00703CC5">
          <w:pPr>
            <w:pStyle w:val="6AF404038BCF472FA112604E6DECC015"/>
          </w:pPr>
          <w:r w:rsidRPr="0062750D">
            <w:rPr>
              <w:rStyle w:val="PlaceholderText"/>
            </w:rPr>
            <w:t>Click or tap here to enter text.</w:t>
          </w:r>
        </w:p>
      </w:docPartBody>
    </w:docPart>
    <w:docPart>
      <w:docPartPr>
        <w:name w:val="D6BB40A58F7D421A989D15D8597A9677"/>
        <w:category>
          <w:name w:val="General"/>
          <w:gallery w:val="placeholder"/>
        </w:category>
        <w:types>
          <w:type w:val="bbPlcHdr"/>
        </w:types>
        <w:behaviors>
          <w:behavior w:val="content"/>
        </w:behaviors>
        <w:guid w:val="{2BA15C58-9C02-45A2-A492-33D6A27E1EA1}"/>
      </w:docPartPr>
      <w:docPartBody>
        <w:p w:rsidR="00703CC5" w:rsidRDefault="00703CC5" w:rsidP="00703CC5">
          <w:pPr>
            <w:pStyle w:val="D6BB40A58F7D421A989D15D8597A9677"/>
          </w:pPr>
          <w:r w:rsidRPr="0062750D">
            <w:rPr>
              <w:rStyle w:val="PlaceholderText"/>
            </w:rPr>
            <w:t>Click or tap here to enter text.</w:t>
          </w:r>
        </w:p>
      </w:docPartBody>
    </w:docPart>
    <w:docPart>
      <w:docPartPr>
        <w:name w:val="AE6E41E6FCBD4700A655B1BF0EB4F060"/>
        <w:category>
          <w:name w:val="General"/>
          <w:gallery w:val="placeholder"/>
        </w:category>
        <w:types>
          <w:type w:val="bbPlcHdr"/>
        </w:types>
        <w:behaviors>
          <w:behavior w:val="content"/>
        </w:behaviors>
        <w:guid w:val="{0346A50B-C675-4C42-8F30-7050F64DBE90}"/>
      </w:docPartPr>
      <w:docPartBody>
        <w:p w:rsidR="00703CC5" w:rsidRDefault="00703CC5" w:rsidP="00703CC5">
          <w:pPr>
            <w:pStyle w:val="AE6E41E6FCBD4700A655B1BF0EB4F060"/>
          </w:pPr>
          <w:r w:rsidRPr="0062750D">
            <w:rPr>
              <w:rStyle w:val="PlaceholderText"/>
            </w:rPr>
            <w:t>Click or tap here to enter text.</w:t>
          </w:r>
        </w:p>
      </w:docPartBody>
    </w:docPart>
    <w:docPart>
      <w:docPartPr>
        <w:name w:val="856825C28872448FA012A12EF82150A9"/>
        <w:category>
          <w:name w:val="General"/>
          <w:gallery w:val="placeholder"/>
        </w:category>
        <w:types>
          <w:type w:val="bbPlcHdr"/>
        </w:types>
        <w:behaviors>
          <w:behavior w:val="content"/>
        </w:behaviors>
        <w:guid w:val="{247579A8-0F64-468C-9522-93E289F94D5A}"/>
      </w:docPartPr>
      <w:docPartBody>
        <w:p w:rsidR="00703CC5" w:rsidRDefault="00703CC5" w:rsidP="00703CC5">
          <w:pPr>
            <w:pStyle w:val="856825C28872448FA012A12EF82150A9"/>
          </w:pPr>
          <w:r w:rsidRPr="0062750D">
            <w:rPr>
              <w:rStyle w:val="PlaceholderText"/>
            </w:rPr>
            <w:t>Click or tap here to enter text.</w:t>
          </w:r>
        </w:p>
      </w:docPartBody>
    </w:docPart>
    <w:docPart>
      <w:docPartPr>
        <w:name w:val="7C9610551D5241EE978C74E1D9F223F3"/>
        <w:category>
          <w:name w:val="General"/>
          <w:gallery w:val="placeholder"/>
        </w:category>
        <w:types>
          <w:type w:val="bbPlcHdr"/>
        </w:types>
        <w:behaviors>
          <w:behavior w:val="content"/>
        </w:behaviors>
        <w:guid w:val="{F3903220-9F25-4FC7-8D47-F37EB2653F22}"/>
      </w:docPartPr>
      <w:docPartBody>
        <w:p w:rsidR="00703CC5" w:rsidRDefault="00703CC5" w:rsidP="00703CC5">
          <w:pPr>
            <w:pStyle w:val="7C9610551D5241EE978C74E1D9F223F3"/>
          </w:pPr>
          <w:r w:rsidRPr="0062750D">
            <w:rPr>
              <w:rStyle w:val="PlaceholderText"/>
            </w:rPr>
            <w:t>Click or tap here to enter text.</w:t>
          </w:r>
        </w:p>
      </w:docPartBody>
    </w:docPart>
    <w:docPart>
      <w:docPartPr>
        <w:name w:val="274BE50653E544C893E270A7FBE4A5DE"/>
        <w:category>
          <w:name w:val="General"/>
          <w:gallery w:val="placeholder"/>
        </w:category>
        <w:types>
          <w:type w:val="bbPlcHdr"/>
        </w:types>
        <w:behaviors>
          <w:behavior w:val="content"/>
        </w:behaviors>
        <w:guid w:val="{E17963EA-3229-4230-B5E8-4260F4A27569}"/>
      </w:docPartPr>
      <w:docPartBody>
        <w:p w:rsidR="00703CC5" w:rsidRDefault="00703CC5" w:rsidP="00703CC5">
          <w:pPr>
            <w:pStyle w:val="274BE50653E544C893E270A7FBE4A5DE"/>
          </w:pPr>
          <w:r w:rsidRPr="0062750D">
            <w:rPr>
              <w:rStyle w:val="PlaceholderText"/>
            </w:rPr>
            <w:t>Click or tap here to enter text.</w:t>
          </w:r>
        </w:p>
      </w:docPartBody>
    </w:docPart>
    <w:docPart>
      <w:docPartPr>
        <w:name w:val="F6198931B69C48BEBDFB14110325EB50"/>
        <w:category>
          <w:name w:val="General"/>
          <w:gallery w:val="placeholder"/>
        </w:category>
        <w:types>
          <w:type w:val="bbPlcHdr"/>
        </w:types>
        <w:behaviors>
          <w:behavior w:val="content"/>
        </w:behaviors>
        <w:guid w:val="{6BCDDBAC-2028-42C1-A714-4624C1E80174}"/>
      </w:docPartPr>
      <w:docPartBody>
        <w:p w:rsidR="00703CC5" w:rsidRDefault="00703CC5" w:rsidP="00703CC5">
          <w:pPr>
            <w:pStyle w:val="F6198931B69C48BEBDFB14110325EB50"/>
          </w:pPr>
          <w:r w:rsidRPr="0062750D">
            <w:rPr>
              <w:rStyle w:val="PlaceholderText"/>
            </w:rPr>
            <w:t>Click or tap here to enter text.</w:t>
          </w:r>
        </w:p>
      </w:docPartBody>
    </w:docPart>
    <w:docPart>
      <w:docPartPr>
        <w:name w:val="7591911BB08447D991CC7D14C3099FFB"/>
        <w:category>
          <w:name w:val="General"/>
          <w:gallery w:val="placeholder"/>
        </w:category>
        <w:types>
          <w:type w:val="bbPlcHdr"/>
        </w:types>
        <w:behaviors>
          <w:behavior w:val="content"/>
        </w:behaviors>
        <w:guid w:val="{01D8E41C-3029-4290-A76E-296759C6780A}"/>
      </w:docPartPr>
      <w:docPartBody>
        <w:p w:rsidR="00703CC5" w:rsidRDefault="00703CC5" w:rsidP="00703CC5">
          <w:pPr>
            <w:pStyle w:val="7591911BB08447D991CC7D14C3099FFB"/>
          </w:pPr>
          <w:r w:rsidRPr="0062750D">
            <w:rPr>
              <w:rStyle w:val="PlaceholderText"/>
            </w:rPr>
            <w:t>Click or tap here to enter text.</w:t>
          </w:r>
        </w:p>
      </w:docPartBody>
    </w:docPart>
    <w:docPart>
      <w:docPartPr>
        <w:name w:val="092214ED35B5459B8B0F3FED7EEEA35C"/>
        <w:category>
          <w:name w:val="General"/>
          <w:gallery w:val="placeholder"/>
        </w:category>
        <w:types>
          <w:type w:val="bbPlcHdr"/>
        </w:types>
        <w:behaviors>
          <w:behavior w:val="content"/>
        </w:behaviors>
        <w:guid w:val="{75E2D259-10CB-48BF-BAAA-C36811C69BAF}"/>
      </w:docPartPr>
      <w:docPartBody>
        <w:p w:rsidR="00703CC5" w:rsidRDefault="00703CC5" w:rsidP="00703CC5">
          <w:pPr>
            <w:pStyle w:val="092214ED35B5459B8B0F3FED7EEEA35C"/>
          </w:pPr>
          <w:r w:rsidRPr="0062750D">
            <w:rPr>
              <w:rStyle w:val="PlaceholderText"/>
            </w:rPr>
            <w:t>Click or tap here to enter text.</w:t>
          </w:r>
        </w:p>
      </w:docPartBody>
    </w:docPart>
    <w:docPart>
      <w:docPartPr>
        <w:name w:val="5294801CE84E49AD872BF63BF50279E4"/>
        <w:category>
          <w:name w:val="General"/>
          <w:gallery w:val="placeholder"/>
        </w:category>
        <w:types>
          <w:type w:val="bbPlcHdr"/>
        </w:types>
        <w:behaviors>
          <w:behavior w:val="content"/>
        </w:behaviors>
        <w:guid w:val="{A33CD66D-716E-49F8-BA00-7F5BCB9C7649}"/>
      </w:docPartPr>
      <w:docPartBody>
        <w:p w:rsidR="00703CC5" w:rsidRDefault="00703CC5" w:rsidP="00703CC5">
          <w:pPr>
            <w:pStyle w:val="5294801CE84E49AD872BF63BF50279E4"/>
          </w:pPr>
          <w:r w:rsidRPr="0062750D">
            <w:rPr>
              <w:rStyle w:val="PlaceholderText"/>
            </w:rPr>
            <w:t>Click or tap here to enter text.</w:t>
          </w:r>
        </w:p>
      </w:docPartBody>
    </w:docPart>
    <w:docPart>
      <w:docPartPr>
        <w:name w:val="371707BBBA4A4CAA8D7D8E78C5CF1F91"/>
        <w:category>
          <w:name w:val="General"/>
          <w:gallery w:val="placeholder"/>
        </w:category>
        <w:types>
          <w:type w:val="bbPlcHdr"/>
        </w:types>
        <w:behaviors>
          <w:behavior w:val="content"/>
        </w:behaviors>
        <w:guid w:val="{0C44F54E-1BF6-4246-869C-FB5A67563ADE}"/>
      </w:docPartPr>
      <w:docPartBody>
        <w:p w:rsidR="00703CC5" w:rsidRDefault="00703CC5" w:rsidP="00703CC5">
          <w:pPr>
            <w:pStyle w:val="371707BBBA4A4CAA8D7D8E78C5CF1F91"/>
          </w:pPr>
          <w:r w:rsidRPr="0062750D">
            <w:rPr>
              <w:rStyle w:val="PlaceholderText"/>
            </w:rPr>
            <w:t>Click or tap here to enter text.</w:t>
          </w:r>
        </w:p>
      </w:docPartBody>
    </w:docPart>
    <w:docPart>
      <w:docPartPr>
        <w:name w:val="2ABA05C78EE24BC4BDCFA3EC0BBB95E4"/>
        <w:category>
          <w:name w:val="General"/>
          <w:gallery w:val="placeholder"/>
        </w:category>
        <w:types>
          <w:type w:val="bbPlcHdr"/>
        </w:types>
        <w:behaviors>
          <w:behavior w:val="content"/>
        </w:behaviors>
        <w:guid w:val="{F06CA0BC-8833-480D-80D6-6D60AFA4ECA1}"/>
      </w:docPartPr>
      <w:docPartBody>
        <w:p w:rsidR="00703CC5" w:rsidRDefault="00703CC5" w:rsidP="00703CC5">
          <w:pPr>
            <w:pStyle w:val="2ABA05C78EE24BC4BDCFA3EC0BBB95E4"/>
          </w:pPr>
          <w:r w:rsidRPr="0062750D">
            <w:rPr>
              <w:rStyle w:val="PlaceholderText"/>
            </w:rPr>
            <w:t>Click or tap here to enter text.</w:t>
          </w:r>
        </w:p>
      </w:docPartBody>
    </w:docPart>
    <w:docPart>
      <w:docPartPr>
        <w:name w:val="1CBA3BE25457464FA9CAD4FA7C81EE47"/>
        <w:category>
          <w:name w:val="General"/>
          <w:gallery w:val="placeholder"/>
        </w:category>
        <w:types>
          <w:type w:val="bbPlcHdr"/>
        </w:types>
        <w:behaviors>
          <w:behavior w:val="content"/>
        </w:behaviors>
        <w:guid w:val="{6A9F7E24-EFB2-4406-816B-8C4C88C41D62}"/>
      </w:docPartPr>
      <w:docPartBody>
        <w:p w:rsidR="00703CC5" w:rsidRDefault="00703CC5" w:rsidP="00703CC5">
          <w:pPr>
            <w:pStyle w:val="1CBA3BE25457464FA9CAD4FA7C81EE47"/>
          </w:pPr>
          <w:r w:rsidRPr="0062750D">
            <w:rPr>
              <w:rStyle w:val="PlaceholderText"/>
            </w:rPr>
            <w:t>Click or tap here to enter text.</w:t>
          </w:r>
        </w:p>
      </w:docPartBody>
    </w:docPart>
    <w:docPart>
      <w:docPartPr>
        <w:name w:val="C4EBE7AA0EE24484BFBE105E21F10DCC"/>
        <w:category>
          <w:name w:val="General"/>
          <w:gallery w:val="placeholder"/>
        </w:category>
        <w:types>
          <w:type w:val="bbPlcHdr"/>
        </w:types>
        <w:behaviors>
          <w:behavior w:val="content"/>
        </w:behaviors>
        <w:guid w:val="{00A4B201-B75D-4C08-8A01-9D8E70B478C4}"/>
      </w:docPartPr>
      <w:docPartBody>
        <w:p w:rsidR="00703CC5" w:rsidRDefault="00703CC5" w:rsidP="00703CC5">
          <w:pPr>
            <w:pStyle w:val="C4EBE7AA0EE24484BFBE105E21F10DCC"/>
          </w:pPr>
          <w:r w:rsidRPr="0062750D">
            <w:rPr>
              <w:rStyle w:val="PlaceholderText"/>
            </w:rPr>
            <w:t>Click or tap here to enter text.</w:t>
          </w:r>
        </w:p>
      </w:docPartBody>
    </w:docPart>
    <w:docPart>
      <w:docPartPr>
        <w:name w:val="9C0E268601C4400D9398841F8F418EE4"/>
        <w:category>
          <w:name w:val="General"/>
          <w:gallery w:val="placeholder"/>
        </w:category>
        <w:types>
          <w:type w:val="bbPlcHdr"/>
        </w:types>
        <w:behaviors>
          <w:behavior w:val="content"/>
        </w:behaviors>
        <w:guid w:val="{67758CF2-56C7-4DD4-8A33-12446BBACF13}"/>
      </w:docPartPr>
      <w:docPartBody>
        <w:p w:rsidR="00703CC5" w:rsidRDefault="00703CC5" w:rsidP="00703CC5">
          <w:pPr>
            <w:pStyle w:val="9C0E268601C4400D9398841F8F418EE4"/>
          </w:pPr>
          <w:r w:rsidRPr="0062750D">
            <w:rPr>
              <w:rStyle w:val="PlaceholderText"/>
            </w:rPr>
            <w:t>Click or tap here to enter text.</w:t>
          </w:r>
        </w:p>
      </w:docPartBody>
    </w:docPart>
    <w:docPart>
      <w:docPartPr>
        <w:name w:val="3C60142BC0DD49EA84CA46796EF151C3"/>
        <w:category>
          <w:name w:val="General"/>
          <w:gallery w:val="placeholder"/>
        </w:category>
        <w:types>
          <w:type w:val="bbPlcHdr"/>
        </w:types>
        <w:behaviors>
          <w:behavior w:val="content"/>
        </w:behaviors>
        <w:guid w:val="{C011146B-A982-420A-8D0B-40215E175246}"/>
      </w:docPartPr>
      <w:docPartBody>
        <w:p w:rsidR="00703CC5" w:rsidRDefault="00703CC5" w:rsidP="00703CC5">
          <w:pPr>
            <w:pStyle w:val="3C60142BC0DD49EA84CA46796EF151C3"/>
          </w:pPr>
          <w:r w:rsidRPr="0062750D">
            <w:rPr>
              <w:rStyle w:val="PlaceholderText"/>
            </w:rPr>
            <w:t>Click or tap here to enter text.</w:t>
          </w:r>
        </w:p>
      </w:docPartBody>
    </w:docPart>
    <w:docPart>
      <w:docPartPr>
        <w:name w:val="F5C51305781945098CF38BA6C68D83D2"/>
        <w:category>
          <w:name w:val="General"/>
          <w:gallery w:val="placeholder"/>
        </w:category>
        <w:types>
          <w:type w:val="bbPlcHdr"/>
        </w:types>
        <w:behaviors>
          <w:behavior w:val="content"/>
        </w:behaviors>
        <w:guid w:val="{275FAEC1-E4EA-461A-956D-3D363F7053ED}"/>
      </w:docPartPr>
      <w:docPartBody>
        <w:p w:rsidR="00703CC5" w:rsidRDefault="00703CC5" w:rsidP="00703CC5">
          <w:pPr>
            <w:pStyle w:val="F5C51305781945098CF38BA6C68D83D2"/>
          </w:pPr>
          <w:r w:rsidRPr="0062750D">
            <w:rPr>
              <w:rStyle w:val="PlaceholderText"/>
            </w:rPr>
            <w:t>Click or tap here to enter text.</w:t>
          </w:r>
        </w:p>
      </w:docPartBody>
    </w:docPart>
    <w:docPart>
      <w:docPartPr>
        <w:name w:val="0F26FB65CC3147D1A167310ED290CD1A"/>
        <w:category>
          <w:name w:val="General"/>
          <w:gallery w:val="placeholder"/>
        </w:category>
        <w:types>
          <w:type w:val="bbPlcHdr"/>
        </w:types>
        <w:behaviors>
          <w:behavior w:val="content"/>
        </w:behaviors>
        <w:guid w:val="{5DFF1B9D-8346-49BC-9A0D-45E367F9608C}"/>
      </w:docPartPr>
      <w:docPartBody>
        <w:p w:rsidR="00703CC5" w:rsidRDefault="00703CC5" w:rsidP="00703CC5">
          <w:pPr>
            <w:pStyle w:val="0F26FB65CC3147D1A167310ED290CD1A"/>
          </w:pPr>
          <w:r w:rsidRPr="0062750D">
            <w:rPr>
              <w:rStyle w:val="PlaceholderText"/>
            </w:rPr>
            <w:t>Click or tap here to enter text.</w:t>
          </w:r>
        </w:p>
      </w:docPartBody>
    </w:docPart>
    <w:docPart>
      <w:docPartPr>
        <w:name w:val="10510BACAF684584A12F892B9F10F9B8"/>
        <w:category>
          <w:name w:val="General"/>
          <w:gallery w:val="placeholder"/>
        </w:category>
        <w:types>
          <w:type w:val="bbPlcHdr"/>
        </w:types>
        <w:behaviors>
          <w:behavior w:val="content"/>
        </w:behaviors>
        <w:guid w:val="{A1D3D6FA-67DA-4806-B541-F9FFED67C363}"/>
      </w:docPartPr>
      <w:docPartBody>
        <w:p w:rsidR="00703CC5" w:rsidRDefault="00703CC5" w:rsidP="00703CC5">
          <w:pPr>
            <w:pStyle w:val="10510BACAF684584A12F892B9F10F9B8"/>
          </w:pPr>
          <w:r w:rsidRPr="0062750D">
            <w:rPr>
              <w:rStyle w:val="PlaceholderText"/>
            </w:rPr>
            <w:t>Click or tap here to enter text.</w:t>
          </w:r>
        </w:p>
      </w:docPartBody>
    </w:docPart>
    <w:docPart>
      <w:docPartPr>
        <w:name w:val="706244FD4640442E8474618C944F19D7"/>
        <w:category>
          <w:name w:val="General"/>
          <w:gallery w:val="placeholder"/>
        </w:category>
        <w:types>
          <w:type w:val="bbPlcHdr"/>
        </w:types>
        <w:behaviors>
          <w:behavior w:val="content"/>
        </w:behaviors>
        <w:guid w:val="{C570A9AA-0233-45B2-B4B7-D3B4D50FF735}"/>
      </w:docPartPr>
      <w:docPartBody>
        <w:p w:rsidR="00703CC5" w:rsidRDefault="00703CC5" w:rsidP="00703CC5">
          <w:pPr>
            <w:pStyle w:val="706244FD4640442E8474618C944F19D7"/>
          </w:pPr>
          <w:r w:rsidRPr="0062750D">
            <w:rPr>
              <w:rStyle w:val="PlaceholderText"/>
            </w:rPr>
            <w:t>Click or tap here to enter text.</w:t>
          </w:r>
        </w:p>
      </w:docPartBody>
    </w:docPart>
    <w:docPart>
      <w:docPartPr>
        <w:name w:val="A63F37A5607944C99B369F10C5294C36"/>
        <w:category>
          <w:name w:val="General"/>
          <w:gallery w:val="placeholder"/>
        </w:category>
        <w:types>
          <w:type w:val="bbPlcHdr"/>
        </w:types>
        <w:behaviors>
          <w:behavior w:val="content"/>
        </w:behaviors>
        <w:guid w:val="{E7673609-16BC-4E07-A874-BD54EFFA2DB4}"/>
      </w:docPartPr>
      <w:docPartBody>
        <w:p w:rsidR="00703CC5" w:rsidRDefault="00703CC5" w:rsidP="00703CC5">
          <w:pPr>
            <w:pStyle w:val="A63F37A5607944C99B369F10C5294C36"/>
          </w:pPr>
          <w:r w:rsidRPr="0062750D">
            <w:rPr>
              <w:rStyle w:val="PlaceholderText"/>
            </w:rPr>
            <w:t>Click or tap here to enter text.</w:t>
          </w:r>
        </w:p>
      </w:docPartBody>
    </w:docPart>
    <w:docPart>
      <w:docPartPr>
        <w:name w:val="49C7DB5116A94542AE27C1462672A6EB"/>
        <w:category>
          <w:name w:val="General"/>
          <w:gallery w:val="placeholder"/>
        </w:category>
        <w:types>
          <w:type w:val="bbPlcHdr"/>
        </w:types>
        <w:behaviors>
          <w:behavior w:val="content"/>
        </w:behaviors>
        <w:guid w:val="{56E15780-6330-4743-BC32-22918B1AF3EE}"/>
      </w:docPartPr>
      <w:docPartBody>
        <w:p w:rsidR="00703CC5" w:rsidRDefault="00703CC5" w:rsidP="00703CC5">
          <w:pPr>
            <w:pStyle w:val="49C7DB5116A94542AE27C1462672A6EB"/>
          </w:pPr>
          <w:r w:rsidRPr="0062750D">
            <w:rPr>
              <w:rStyle w:val="PlaceholderText"/>
            </w:rPr>
            <w:t>Click or tap here to enter text.</w:t>
          </w:r>
        </w:p>
      </w:docPartBody>
    </w:docPart>
    <w:docPart>
      <w:docPartPr>
        <w:name w:val="787C0698D188464385C97FE5F3C8020C"/>
        <w:category>
          <w:name w:val="General"/>
          <w:gallery w:val="placeholder"/>
        </w:category>
        <w:types>
          <w:type w:val="bbPlcHdr"/>
        </w:types>
        <w:behaviors>
          <w:behavior w:val="content"/>
        </w:behaviors>
        <w:guid w:val="{40E03628-75F8-4DC5-858C-9071C66FCB6B}"/>
      </w:docPartPr>
      <w:docPartBody>
        <w:p w:rsidR="00703CC5" w:rsidRDefault="00703CC5" w:rsidP="00703CC5">
          <w:pPr>
            <w:pStyle w:val="787C0698D188464385C97FE5F3C8020C"/>
          </w:pPr>
          <w:r w:rsidRPr="0062750D">
            <w:rPr>
              <w:rStyle w:val="PlaceholderText"/>
            </w:rPr>
            <w:t>Click or tap here to enter text.</w:t>
          </w:r>
        </w:p>
      </w:docPartBody>
    </w:docPart>
    <w:docPart>
      <w:docPartPr>
        <w:name w:val="162748F01DFE458C890B8C4C6686E19E"/>
        <w:category>
          <w:name w:val="General"/>
          <w:gallery w:val="placeholder"/>
        </w:category>
        <w:types>
          <w:type w:val="bbPlcHdr"/>
        </w:types>
        <w:behaviors>
          <w:behavior w:val="content"/>
        </w:behaviors>
        <w:guid w:val="{650DE255-3898-4E26-B711-081FED523715}"/>
      </w:docPartPr>
      <w:docPartBody>
        <w:p w:rsidR="00703CC5" w:rsidRDefault="00703CC5" w:rsidP="00703CC5">
          <w:pPr>
            <w:pStyle w:val="162748F01DFE458C890B8C4C6686E19E"/>
          </w:pPr>
          <w:r w:rsidRPr="0062750D">
            <w:rPr>
              <w:rStyle w:val="PlaceholderText"/>
            </w:rPr>
            <w:t>Click or tap here to enter text.</w:t>
          </w:r>
        </w:p>
      </w:docPartBody>
    </w:docPart>
    <w:docPart>
      <w:docPartPr>
        <w:name w:val="02699BCB4CC6462DAD08F616181CF8BE"/>
        <w:category>
          <w:name w:val="General"/>
          <w:gallery w:val="placeholder"/>
        </w:category>
        <w:types>
          <w:type w:val="bbPlcHdr"/>
        </w:types>
        <w:behaviors>
          <w:behavior w:val="content"/>
        </w:behaviors>
        <w:guid w:val="{17586865-40DA-4F16-9CF7-3E62064C1D2E}"/>
      </w:docPartPr>
      <w:docPartBody>
        <w:p w:rsidR="00703CC5" w:rsidRDefault="00703CC5" w:rsidP="00703CC5">
          <w:pPr>
            <w:pStyle w:val="02699BCB4CC6462DAD08F616181CF8BE"/>
          </w:pPr>
          <w:r w:rsidRPr="0062750D">
            <w:rPr>
              <w:rStyle w:val="PlaceholderText"/>
            </w:rPr>
            <w:t>Click or tap here to enter text.</w:t>
          </w:r>
        </w:p>
      </w:docPartBody>
    </w:docPart>
    <w:docPart>
      <w:docPartPr>
        <w:name w:val="2C1BE97474A5424BBF06DAAF9218AEC6"/>
        <w:category>
          <w:name w:val="General"/>
          <w:gallery w:val="placeholder"/>
        </w:category>
        <w:types>
          <w:type w:val="bbPlcHdr"/>
        </w:types>
        <w:behaviors>
          <w:behavior w:val="content"/>
        </w:behaviors>
        <w:guid w:val="{0BE3ACC7-227A-4C1D-83F3-8175D9BB32D0}"/>
      </w:docPartPr>
      <w:docPartBody>
        <w:p w:rsidR="00703CC5" w:rsidRDefault="00703CC5" w:rsidP="00703CC5">
          <w:pPr>
            <w:pStyle w:val="2C1BE97474A5424BBF06DAAF9218AEC6"/>
          </w:pPr>
          <w:r w:rsidRPr="0062750D">
            <w:rPr>
              <w:rStyle w:val="PlaceholderText"/>
            </w:rPr>
            <w:t>Click or tap here to enter text.</w:t>
          </w:r>
        </w:p>
      </w:docPartBody>
    </w:docPart>
    <w:docPart>
      <w:docPartPr>
        <w:name w:val="94E6E72E51C24A7087897A594559A9DF"/>
        <w:category>
          <w:name w:val="General"/>
          <w:gallery w:val="placeholder"/>
        </w:category>
        <w:types>
          <w:type w:val="bbPlcHdr"/>
        </w:types>
        <w:behaviors>
          <w:behavior w:val="content"/>
        </w:behaviors>
        <w:guid w:val="{0C8AFB79-9F24-4BBC-A03F-6EA9DA49C73B}"/>
      </w:docPartPr>
      <w:docPartBody>
        <w:p w:rsidR="00703CC5" w:rsidRDefault="00703CC5" w:rsidP="00703CC5">
          <w:pPr>
            <w:pStyle w:val="94E6E72E51C24A7087897A594559A9DF"/>
          </w:pPr>
          <w:r w:rsidRPr="0062750D">
            <w:rPr>
              <w:rStyle w:val="PlaceholderText"/>
            </w:rPr>
            <w:t>Click or tap here to enter text.</w:t>
          </w:r>
        </w:p>
      </w:docPartBody>
    </w:docPart>
    <w:docPart>
      <w:docPartPr>
        <w:name w:val="2141400F84D5411AA3F2BD5B0EAF859F"/>
        <w:category>
          <w:name w:val="General"/>
          <w:gallery w:val="placeholder"/>
        </w:category>
        <w:types>
          <w:type w:val="bbPlcHdr"/>
        </w:types>
        <w:behaviors>
          <w:behavior w:val="content"/>
        </w:behaviors>
        <w:guid w:val="{D65D82F8-0339-4C01-8058-5AB24F26D069}"/>
      </w:docPartPr>
      <w:docPartBody>
        <w:p w:rsidR="00703CC5" w:rsidRDefault="00703CC5" w:rsidP="00703CC5">
          <w:pPr>
            <w:pStyle w:val="2141400F84D5411AA3F2BD5B0EAF859F"/>
          </w:pPr>
          <w:r w:rsidRPr="0062750D">
            <w:rPr>
              <w:rStyle w:val="PlaceholderText"/>
            </w:rPr>
            <w:t>Click or tap here to enter text.</w:t>
          </w:r>
        </w:p>
      </w:docPartBody>
    </w:docPart>
    <w:docPart>
      <w:docPartPr>
        <w:name w:val="0C2D4939BCB747B1900E921A197B7FE2"/>
        <w:category>
          <w:name w:val="General"/>
          <w:gallery w:val="placeholder"/>
        </w:category>
        <w:types>
          <w:type w:val="bbPlcHdr"/>
        </w:types>
        <w:behaviors>
          <w:behavior w:val="content"/>
        </w:behaviors>
        <w:guid w:val="{18D5D744-1E75-4565-90A0-355B400DB323}"/>
      </w:docPartPr>
      <w:docPartBody>
        <w:p w:rsidR="00703CC5" w:rsidRDefault="00703CC5" w:rsidP="00703CC5">
          <w:pPr>
            <w:pStyle w:val="0C2D4939BCB747B1900E921A197B7FE2"/>
          </w:pPr>
          <w:r w:rsidRPr="0062750D">
            <w:rPr>
              <w:rStyle w:val="PlaceholderText"/>
            </w:rPr>
            <w:t>Click or tap here to enter text.</w:t>
          </w:r>
        </w:p>
      </w:docPartBody>
    </w:docPart>
    <w:docPart>
      <w:docPartPr>
        <w:name w:val="4AE507BB147D47F59323278E43599115"/>
        <w:category>
          <w:name w:val="General"/>
          <w:gallery w:val="placeholder"/>
        </w:category>
        <w:types>
          <w:type w:val="bbPlcHdr"/>
        </w:types>
        <w:behaviors>
          <w:behavior w:val="content"/>
        </w:behaviors>
        <w:guid w:val="{953BAD21-0164-481E-9EF5-58E494A9639C}"/>
      </w:docPartPr>
      <w:docPartBody>
        <w:p w:rsidR="00703CC5" w:rsidRDefault="00703CC5" w:rsidP="00703CC5">
          <w:pPr>
            <w:pStyle w:val="4AE507BB147D47F59323278E43599115"/>
          </w:pPr>
          <w:r w:rsidRPr="0062750D">
            <w:rPr>
              <w:rStyle w:val="PlaceholderText"/>
            </w:rPr>
            <w:t>Click or tap here to enter text.</w:t>
          </w:r>
        </w:p>
      </w:docPartBody>
    </w:docPart>
    <w:docPart>
      <w:docPartPr>
        <w:name w:val="BDC5C98946414420B0912B36E3C259ED"/>
        <w:category>
          <w:name w:val="General"/>
          <w:gallery w:val="placeholder"/>
        </w:category>
        <w:types>
          <w:type w:val="bbPlcHdr"/>
        </w:types>
        <w:behaviors>
          <w:behavior w:val="content"/>
        </w:behaviors>
        <w:guid w:val="{269D4708-605B-4CB5-9ABC-7041A0F792AE}"/>
      </w:docPartPr>
      <w:docPartBody>
        <w:p w:rsidR="00703CC5" w:rsidRDefault="00703CC5" w:rsidP="00703CC5">
          <w:pPr>
            <w:pStyle w:val="BDC5C98946414420B0912B36E3C259ED"/>
          </w:pPr>
          <w:r w:rsidRPr="0062750D">
            <w:rPr>
              <w:rStyle w:val="PlaceholderText"/>
            </w:rPr>
            <w:t>Click or tap here to enter text.</w:t>
          </w:r>
        </w:p>
      </w:docPartBody>
    </w:docPart>
    <w:docPart>
      <w:docPartPr>
        <w:name w:val="D70FA862DACB4D798714BC7430B60F7F"/>
        <w:category>
          <w:name w:val="General"/>
          <w:gallery w:val="placeholder"/>
        </w:category>
        <w:types>
          <w:type w:val="bbPlcHdr"/>
        </w:types>
        <w:behaviors>
          <w:behavior w:val="content"/>
        </w:behaviors>
        <w:guid w:val="{8044F03A-05D9-4957-A837-036B0DE9A17D}"/>
      </w:docPartPr>
      <w:docPartBody>
        <w:p w:rsidR="00703CC5" w:rsidRDefault="00703CC5" w:rsidP="00703CC5">
          <w:pPr>
            <w:pStyle w:val="D70FA862DACB4D798714BC7430B60F7F"/>
          </w:pPr>
          <w:r w:rsidRPr="0062750D">
            <w:rPr>
              <w:rStyle w:val="PlaceholderText"/>
            </w:rPr>
            <w:t>Click or tap here to enter text.</w:t>
          </w:r>
        </w:p>
      </w:docPartBody>
    </w:docPart>
    <w:docPart>
      <w:docPartPr>
        <w:name w:val="150D7D0B14F04411AB8E700D10E4706D"/>
        <w:category>
          <w:name w:val="General"/>
          <w:gallery w:val="placeholder"/>
        </w:category>
        <w:types>
          <w:type w:val="bbPlcHdr"/>
        </w:types>
        <w:behaviors>
          <w:behavior w:val="content"/>
        </w:behaviors>
        <w:guid w:val="{A4A96A5C-2B4F-471E-B675-8D8EF64CDCA3}"/>
      </w:docPartPr>
      <w:docPartBody>
        <w:p w:rsidR="00703CC5" w:rsidRDefault="00703CC5" w:rsidP="00703CC5">
          <w:pPr>
            <w:pStyle w:val="150D7D0B14F04411AB8E700D10E4706D"/>
          </w:pPr>
          <w:r w:rsidRPr="0062750D">
            <w:rPr>
              <w:rStyle w:val="PlaceholderText"/>
            </w:rPr>
            <w:t>Click or tap here to enter text.</w:t>
          </w:r>
        </w:p>
      </w:docPartBody>
    </w:docPart>
    <w:docPart>
      <w:docPartPr>
        <w:name w:val="4C24B2C99198427A92EE34623E83E9A1"/>
        <w:category>
          <w:name w:val="General"/>
          <w:gallery w:val="placeholder"/>
        </w:category>
        <w:types>
          <w:type w:val="bbPlcHdr"/>
        </w:types>
        <w:behaviors>
          <w:behavior w:val="content"/>
        </w:behaviors>
        <w:guid w:val="{144273C6-9CA2-459C-9BB0-ACC31F70985E}"/>
      </w:docPartPr>
      <w:docPartBody>
        <w:p w:rsidR="00703CC5" w:rsidRDefault="00703CC5" w:rsidP="00703CC5">
          <w:pPr>
            <w:pStyle w:val="4C24B2C99198427A92EE34623E83E9A1"/>
          </w:pPr>
          <w:r w:rsidRPr="0062750D">
            <w:rPr>
              <w:rStyle w:val="PlaceholderText"/>
            </w:rPr>
            <w:t>Click or tap here to enter text.</w:t>
          </w:r>
        </w:p>
      </w:docPartBody>
    </w:docPart>
    <w:docPart>
      <w:docPartPr>
        <w:name w:val="A450106AA04745F3879B6D308E929C96"/>
        <w:category>
          <w:name w:val="General"/>
          <w:gallery w:val="placeholder"/>
        </w:category>
        <w:types>
          <w:type w:val="bbPlcHdr"/>
        </w:types>
        <w:behaviors>
          <w:behavior w:val="content"/>
        </w:behaviors>
        <w:guid w:val="{47E863A5-195A-4982-A0E5-6FC533A0013E}"/>
      </w:docPartPr>
      <w:docPartBody>
        <w:p w:rsidR="00703CC5" w:rsidRDefault="00703CC5" w:rsidP="00703CC5">
          <w:pPr>
            <w:pStyle w:val="A450106AA04745F3879B6D308E929C96"/>
          </w:pPr>
          <w:r w:rsidRPr="0062750D">
            <w:rPr>
              <w:rStyle w:val="PlaceholderText"/>
            </w:rPr>
            <w:t>Click or tap here to enter text.</w:t>
          </w:r>
        </w:p>
      </w:docPartBody>
    </w:docPart>
    <w:docPart>
      <w:docPartPr>
        <w:name w:val="907A34B8818E47FBA02795D22C2A32B1"/>
        <w:category>
          <w:name w:val="General"/>
          <w:gallery w:val="placeholder"/>
        </w:category>
        <w:types>
          <w:type w:val="bbPlcHdr"/>
        </w:types>
        <w:behaviors>
          <w:behavior w:val="content"/>
        </w:behaviors>
        <w:guid w:val="{52138D87-E352-46E7-9F48-4BF9BD3E12A2}"/>
      </w:docPartPr>
      <w:docPartBody>
        <w:p w:rsidR="00703CC5" w:rsidRDefault="00703CC5" w:rsidP="00703CC5">
          <w:pPr>
            <w:pStyle w:val="907A34B8818E47FBA02795D22C2A32B1"/>
          </w:pPr>
          <w:r w:rsidRPr="0062750D">
            <w:rPr>
              <w:rStyle w:val="PlaceholderText"/>
            </w:rPr>
            <w:t>Click or tap here to enter text.</w:t>
          </w:r>
        </w:p>
      </w:docPartBody>
    </w:docPart>
    <w:docPart>
      <w:docPartPr>
        <w:name w:val="FC2024AC7A5440989F36CF215CB19E25"/>
        <w:category>
          <w:name w:val="General"/>
          <w:gallery w:val="placeholder"/>
        </w:category>
        <w:types>
          <w:type w:val="bbPlcHdr"/>
        </w:types>
        <w:behaviors>
          <w:behavior w:val="content"/>
        </w:behaviors>
        <w:guid w:val="{470BE110-19CF-4562-9FD8-570792D27CA3}"/>
      </w:docPartPr>
      <w:docPartBody>
        <w:p w:rsidR="00703CC5" w:rsidRDefault="00703CC5" w:rsidP="00703CC5">
          <w:pPr>
            <w:pStyle w:val="FC2024AC7A5440989F36CF215CB19E25"/>
          </w:pPr>
          <w:r w:rsidRPr="0062750D">
            <w:rPr>
              <w:rStyle w:val="PlaceholderText"/>
            </w:rPr>
            <w:t>Click or tap here to enter text.</w:t>
          </w:r>
        </w:p>
      </w:docPartBody>
    </w:docPart>
    <w:docPart>
      <w:docPartPr>
        <w:name w:val="7F6F25DC9C594573838C8F1DEE24024B"/>
        <w:category>
          <w:name w:val="General"/>
          <w:gallery w:val="placeholder"/>
        </w:category>
        <w:types>
          <w:type w:val="bbPlcHdr"/>
        </w:types>
        <w:behaviors>
          <w:behavior w:val="content"/>
        </w:behaviors>
        <w:guid w:val="{B5165E91-2865-44E6-B872-DC241D6935E1}"/>
      </w:docPartPr>
      <w:docPartBody>
        <w:p w:rsidR="00703CC5" w:rsidRDefault="00703CC5" w:rsidP="00703CC5">
          <w:pPr>
            <w:pStyle w:val="7F6F25DC9C594573838C8F1DEE24024B"/>
          </w:pPr>
          <w:r w:rsidRPr="0062750D">
            <w:rPr>
              <w:rStyle w:val="PlaceholderText"/>
            </w:rPr>
            <w:t>Click or tap here to enter text.</w:t>
          </w:r>
        </w:p>
      </w:docPartBody>
    </w:docPart>
    <w:docPart>
      <w:docPartPr>
        <w:name w:val="9FA1DD5F420542CEBED9E5654A86A4E2"/>
        <w:category>
          <w:name w:val="General"/>
          <w:gallery w:val="placeholder"/>
        </w:category>
        <w:types>
          <w:type w:val="bbPlcHdr"/>
        </w:types>
        <w:behaviors>
          <w:behavior w:val="content"/>
        </w:behaviors>
        <w:guid w:val="{B7D609D0-1764-4C45-B28A-F5185FE0DEC7}"/>
      </w:docPartPr>
      <w:docPartBody>
        <w:p w:rsidR="00703CC5" w:rsidRDefault="00703CC5" w:rsidP="00703CC5">
          <w:pPr>
            <w:pStyle w:val="9FA1DD5F420542CEBED9E5654A86A4E2"/>
          </w:pPr>
          <w:r w:rsidRPr="0062750D">
            <w:rPr>
              <w:rStyle w:val="PlaceholderText"/>
            </w:rPr>
            <w:t>Click or tap here to enter text.</w:t>
          </w:r>
        </w:p>
      </w:docPartBody>
    </w:docPart>
    <w:docPart>
      <w:docPartPr>
        <w:name w:val="520C9E91EEE1419C97F299D44806FF90"/>
        <w:category>
          <w:name w:val="General"/>
          <w:gallery w:val="placeholder"/>
        </w:category>
        <w:types>
          <w:type w:val="bbPlcHdr"/>
        </w:types>
        <w:behaviors>
          <w:behavior w:val="content"/>
        </w:behaviors>
        <w:guid w:val="{3B6440A1-B66D-45A8-A453-88EEE9004522}"/>
      </w:docPartPr>
      <w:docPartBody>
        <w:p w:rsidR="00703CC5" w:rsidRDefault="00703CC5" w:rsidP="00703CC5">
          <w:pPr>
            <w:pStyle w:val="520C9E91EEE1419C97F299D44806FF90"/>
          </w:pPr>
          <w:r w:rsidRPr="0062750D">
            <w:rPr>
              <w:rStyle w:val="PlaceholderText"/>
            </w:rPr>
            <w:t>Click or tap here to enter text.</w:t>
          </w:r>
        </w:p>
      </w:docPartBody>
    </w:docPart>
    <w:docPart>
      <w:docPartPr>
        <w:name w:val="94080618BA4D449994929E56EB78FD47"/>
        <w:category>
          <w:name w:val="General"/>
          <w:gallery w:val="placeholder"/>
        </w:category>
        <w:types>
          <w:type w:val="bbPlcHdr"/>
        </w:types>
        <w:behaviors>
          <w:behavior w:val="content"/>
        </w:behaviors>
        <w:guid w:val="{DAB25C31-A8A0-422C-855E-517644AB27BA}"/>
      </w:docPartPr>
      <w:docPartBody>
        <w:p w:rsidR="00703CC5" w:rsidRDefault="00703CC5" w:rsidP="00703CC5">
          <w:pPr>
            <w:pStyle w:val="94080618BA4D449994929E56EB78FD47"/>
          </w:pPr>
          <w:r w:rsidRPr="0062750D">
            <w:rPr>
              <w:rStyle w:val="PlaceholderText"/>
            </w:rPr>
            <w:t>Click or tap here to enter text.</w:t>
          </w:r>
        </w:p>
      </w:docPartBody>
    </w:docPart>
    <w:docPart>
      <w:docPartPr>
        <w:name w:val="6F179ED12974469A87756ADC8F760451"/>
        <w:category>
          <w:name w:val="General"/>
          <w:gallery w:val="placeholder"/>
        </w:category>
        <w:types>
          <w:type w:val="bbPlcHdr"/>
        </w:types>
        <w:behaviors>
          <w:behavior w:val="content"/>
        </w:behaviors>
        <w:guid w:val="{B227F004-7C40-461E-8C51-6F8B037EC70F}"/>
      </w:docPartPr>
      <w:docPartBody>
        <w:p w:rsidR="00703CC5" w:rsidRDefault="00703CC5" w:rsidP="00703CC5">
          <w:pPr>
            <w:pStyle w:val="6F179ED12974469A87756ADC8F760451"/>
          </w:pPr>
          <w:r w:rsidRPr="0062750D">
            <w:rPr>
              <w:rStyle w:val="PlaceholderText"/>
            </w:rPr>
            <w:t>Click or tap here to enter text.</w:t>
          </w:r>
        </w:p>
      </w:docPartBody>
    </w:docPart>
    <w:docPart>
      <w:docPartPr>
        <w:name w:val="EEDAEFB6029846348F9171B527530156"/>
        <w:category>
          <w:name w:val="General"/>
          <w:gallery w:val="placeholder"/>
        </w:category>
        <w:types>
          <w:type w:val="bbPlcHdr"/>
        </w:types>
        <w:behaviors>
          <w:behavior w:val="content"/>
        </w:behaviors>
        <w:guid w:val="{93ABD295-D02E-44F1-8610-C9DBA3023B23}"/>
      </w:docPartPr>
      <w:docPartBody>
        <w:p w:rsidR="00703CC5" w:rsidRDefault="00703CC5" w:rsidP="00703CC5">
          <w:pPr>
            <w:pStyle w:val="EEDAEFB6029846348F9171B527530156"/>
          </w:pPr>
          <w:r w:rsidRPr="0062750D">
            <w:rPr>
              <w:rStyle w:val="PlaceholderText"/>
            </w:rPr>
            <w:t>Click or tap here to enter text.</w:t>
          </w:r>
        </w:p>
      </w:docPartBody>
    </w:docPart>
    <w:docPart>
      <w:docPartPr>
        <w:name w:val="0A59A1AFA048443E9EDF99640C3B5A4B"/>
        <w:category>
          <w:name w:val="General"/>
          <w:gallery w:val="placeholder"/>
        </w:category>
        <w:types>
          <w:type w:val="bbPlcHdr"/>
        </w:types>
        <w:behaviors>
          <w:behavior w:val="content"/>
        </w:behaviors>
        <w:guid w:val="{6E24A94D-3900-4C96-93BF-291A87539F12}"/>
      </w:docPartPr>
      <w:docPartBody>
        <w:p w:rsidR="00703CC5" w:rsidRDefault="00703CC5" w:rsidP="00703CC5">
          <w:pPr>
            <w:pStyle w:val="0A59A1AFA048443E9EDF99640C3B5A4B"/>
          </w:pPr>
          <w:r w:rsidRPr="0062750D">
            <w:rPr>
              <w:rStyle w:val="PlaceholderText"/>
            </w:rPr>
            <w:t>Click or tap here to enter text.</w:t>
          </w:r>
        </w:p>
      </w:docPartBody>
    </w:docPart>
    <w:docPart>
      <w:docPartPr>
        <w:name w:val="83E3ED6EDE78420C8032E4BE9A1F642F"/>
        <w:category>
          <w:name w:val="General"/>
          <w:gallery w:val="placeholder"/>
        </w:category>
        <w:types>
          <w:type w:val="bbPlcHdr"/>
        </w:types>
        <w:behaviors>
          <w:behavior w:val="content"/>
        </w:behaviors>
        <w:guid w:val="{CCD7227D-1907-4EAC-B25F-3693265F72A1}"/>
      </w:docPartPr>
      <w:docPartBody>
        <w:p w:rsidR="00703CC5" w:rsidRDefault="00703CC5" w:rsidP="00703CC5">
          <w:pPr>
            <w:pStyle w:val="83E3ED6EDE78420C8032E4BE9A1F642F"/>
          </w:pPr>
          <w:r w:rsidRPr="0062750D">
            <w:rPr>
              <w:rStyle w:val="PlaceholderText"/>
            </w:rPr>
            <w:t>Click or tap here to enter text.</w:t>
          </w:r>
        </w:p>
      </w:docPartBody>
    </w:docPart>
    <w:docPart>
      <w:docPartPr>
        <w:name w:val="5B65164CC4824E1C9F172A8D3B0637AE"/>
        <w:category>
          <w:name w:val="General"/>
          <w:gallery w:val="placeholder"/>
        </w:category>
        <w:types>
          <w:type w:val="bbPlcHdr"/>
        </w:types>
        <w:behaviors>
          <w:behavior w:val="content"/>
        </w:behaviors>
        <w:guid w:val="{83038D20-D8A6-4241-8D04-1B39F5EB3B74}"/>
      </w:docPartPr>
      <w:docPartBody>
        <w:p w:rsidR="00703CC5" w:rsidRDefault="00703CC5" w:rsidP="00703CC5">
          <w:pPr>
            <w:pStyle w:val="5B65164CC4824E1C9F172A8D3B0637AE"/>
          </w:pPr>
          <w:r w:rsidRPr="0062750D">
            <w:rPr>
              <w:rStyle w:val="PlaceholderText"/>
            </w:rPr>
            <w:t>Click or tap here to enter text.</w:t>
          </w:r>
        </w:p>
      </w:docPartBody>
    </w:docPart>
    <w:docPart>
      <w:docPartPr>
        <w:name w:val="98FA959EF7D04947ADE402474A83ED4D"/>
        <w:category>
          <w:name w:val="General"/>
          <w:gallery w:val="placeholder"/>
        </w:category>
        <w:types>
          <w:type w:val="bbPlcHdr"/>
        </w:types>
        <w:behaviors>
          <w:behavior w:val="content"/>
        </w:behaviors>
        <w:guid w:val="{EB34A46A-9191-4AD6-A363-FCC83EF27374}"/>
      </w:docPartPr>
      <w:docPartBody>
        <w:p w:rsidR="00703CC5" w:rsidRDefault="00703CC5" w:rsidP="00703CC5">
          <w:pPr>
            <w:pStyle w:val="98FA959EF7D04947ADE402474A83ED4D"/>
          </w:pPr>
          <w:r w:rsidRPr="0062750D">
            <w:rPr>
              <w:rStyle w:val="PlaceholderText"/>
            </w:rPr>
            <w:t>Click or tap here to enter text.</w:t>
          </w:r>
        </w:p>
      </w:docPartBody>
    </w:docPart>
    <w:docPart>
      <w:docPartPr>
        <w:name w:val="5A3D9B8C549D4B398B7ED5DB99CE5A9A"/>
        <w:category>
          <w:name w:val="General"/>
          <w:gallery w:val="placeholder"/>
        </w:category>
        <w:types>
          <w:type w:val="bbPlcHdr"/>
        </w:types>
        <w:behaviors>
          <w:behavior w:val="content"/>
        </w:behaviors>
        <w:guid w:val="{D336E0FB-E30F-4DC6-8AA7-AF2BD8E98267}"/>
      </w:docPartPr>
      <w:docPartBody>
        <w:p w:rsidR="00703CC5" w:rsidRDefault="00703CC5" w:rsidP="00703CC5">
          <w:pPr>
            <w:pStyle w:val="5A3D9B8C549D4B398B7ED5DB99CE5A9A"/>
          </w:pPr>
          <w:r w:rsidRPr="0062750D">
            <w:rPr>
              <w:rStyle w:val="PlaceholderText"/>
            </w:rPr>
            <w:t>Click or tap here to enter text.</w:t>
          </w:r>
        </w:p>
      </w:docPartBody>
    </w:docPart>
    <w:docPart>
      <w:docPartPr>
        <w:name w:val="6597A2378FE14AE0A4B9EC3F8D27618A"/>
        <w:category>
          <w:name w:val="General"/>
          <w:gallery w:val="placeholder"/>
        </w:category>
        <w:types>
          <w:type w:val="bbPlcHdr"/>
        </w:types>
        <w:behaviors>
          <w:behavior w:val="content"/>
        </w:behaviors>
        <w:guid w:val="{959EBAA6-8316-4357-BFF5-D3C4B985C058}"/>
      </w:docPartPr>
      <w:docPartBody>
        <w:p w:rsidR="00703CC5" w:rsidRDefault="00703CC5" w:rsidP="00703CC5">
          <w:pPr>
            <w:pStyle w:val="6597A2378FE14AE0A4B9EC3F8D27618A"/>
          </w:pPr>
          <w:r w:rsidRPr="0062750D">
            <w:rPr>
              <w:rStyle w:val="PlaceholderText"/>
            </w:rPr>
            <w:t>Click or tap here to enter text.</w:t>
          </w:r>
        </w:p>
      </w:docPartBody>
    </w:docPart>
    <w:docPart>
      <w:docPartPr>
        <w:name w:val="A3E30B4B0F484DABB0E9DA8C1C963942"/>
        <w:category>
          <w:name w:val="General"/>
          <w:gallery w:val="placeholder"/>
        </w:category>
        <w:types>
          <w:type w:val="bbPlcHdr"/>
        </w:types>
        <w:behaviors>
          <w:behavior w:val="content"/>
        </w:behaviors>
        <w:guid w:val="{26E7A38A-D3E8-4CA7-9BD0-3B5C5D9F118E}"/>
      </w:docPartPr>
      <w:docPartBody>
        <w:p w:rsidR="00703CC5" w:rsidRDefault="00703CC5" w:rsidP="00703CC5">
          <w:pPr>
            <w:pStyle w:val="A3E30B4B0F484DABB0E9DA8C1C963942"/>
          </w:pPr>
          <w:r w:rsidRPr="0062750D">
            <w:rPr>
              <w:rStyle w:val="PlaceholderText"/>
            </w:rPr>
            <w:t>Click or tap here to enter text.</w:t>
          </w:r>
        </w:p>
      </w:docPartBody>
    </w:docPart>
    <w:docPart>
      <w:docPartPr>
        <w:name w:val="93C7CF85D1C348D29837744D50DE2099"/>
        <w:category>
          <w:name w:val="General"/>
          <w:gallery w:val="placeholder"/>
        </w:category>
        <w:types>
          <w:type w:val="bbPlcHdr"/>
        </w:types>
        <w:behaviors>
          <w:behavior w:val="content"/>
        </w:behaviors>
        <w:guid w:val="{8E8D4F7C-BC9C-412A-BCFA-25527E4F5AD6}"/>
      </w:docPartPr>
      <w:docPartBody>
        <w:p w:rsidR="00703CC5" w:rsidRDefault="00703CC5" w:rsidP="00703CC5">
          <w:pPr>
            <w:pStyle w:val="93C7CF85D1C348D29837744D50DE2099"/>
          </w:pPr>
          <w:r w:rsidRPr="0062750D">
            <w:rPr>
              <w:rStyle w:val="PlaceholderText"/>
            </w:rPr>
            <w:t>Click or tap here to enter text.</w:t>
          </w:r>
        </w:p>
      </w:docPartBody>
    </w:docPart>
    <w:docPart>
      <w:docPartPr>
        <w:name w:val="FD89511A927D45DDAEC88C0C6C0D3C7D"/>
        <w:category>
          <w:name w:val="General"/>
          <w:gallery w:val="placeholder"/>
        </w:category>
        <w:types>
          <w:type w:val="bbPlcHdr"/>
        </w:types>
        <w:behaviors>
          <w:behavior w:val="content"/>
        </w:behaviors>
        <w:guid w:val="{86799183-FF38-413E-A0BB-861A2A567EAC}"/>
      </w:docPartPr>
      <w:docPartBody>
        <w:p w:rsidR="00703CC5" w:rsidRDefault="00703CC5" w:rsidP="00703CC5">
          <w:pPr>
            <w:pStyle w:val="FD89511A927D45DDAEC88C0C6C0D3C7D"/>
          </w:pPr>
          <w:r w:rsidRPr="0062750D">
            <w:rPr>
              <w:rStyle w:val="PlaceholderText"/>
            </w:rPr>
            <w:t>Click or tap here to enter text.</w:t>
          </w:r>
        </w:p>
      </w:docPartBody>
    </w:docPart>
    <w:docPart>
      <w:docPartPr>
        <w:name w:val="660E9ED6354749789C9A5DDD5214228F"/>
        <w:category>
          <w:name w:val="General"/>
          <w:gallery w:val="placeholder"/>
        </w:category>
        <w:types>
          <w:type w:val="bbPlcHdr"/>
        </w:types>
        <w:behaviors>
          <w:behavior w:val="content"/>
        </w:behaviors>
        <w:guid w:val="{56675276-D251-4101-863D-6DFE54F9DCCD}"/>
      </w:docPartPr>
      <w:docPartBody>
        <w:p w:rsidR="00703CC5" w:rsidRDefault="00703CC5" w:rsidP="00703CC5">
          <w:pPr>
            <w:pStyle w:val="660E9ED6354749789C9A5DDD5214228F"/>
          </w:pPr>
          <w:r w:rsidRPr="0062750D">
            <w:rPr>
              <w:rStyle w:val="PlaceholderText"/>
            </w:rPr>
            <w:t>Click or tap here to enter text.</w:t>
          </w:r>
        </w:p>
      </w:docPartBody>
    </w:docPart>
    <w:docPart>
      <w:docPartPr>
        <w:name w:val="A9DB40515FEC4CC6A26CEBFF60C90547"/>
        <w:category>
          <w:name w:val="General"/>
          <w:gallery w:val="placeholder"/>
        </w:category>
        <w:types>
          <w:type w:val="bbPlcHdr"/>
        </w:types>
        <w:behaviors>
          <w:behavior w:val="content"/>
        </w:behaviors>
        <w:guid w:val="{15487C83-ECFA-4F6E-8260-6136D5ECEFDA}"/>
      </w:docPartPr>
      <w:docPartBody>
        <w:p w:rsidR="00703CC5" w:rsidRDefault="00703CC5" w:rsidP="00703CC5">
          <w:pPr>
            <w:pStyle w:val="A9DB40515FEC4CC6A26CEBFF60C90547"/>
          </w:pPr>
          <w:r w:rsidRPr="0062750D">
            <w:rPr>
              <w:rStyle w:val="PlaceholderText"/>
            </w:rPr>
            <w:t>Click or tap here to enter text.</w:t>
          </w:r>
        </w:p>
      </w:docPartBody>
    </w:docPart>
    <w:docPart>
      <w:docPartPr>
        <w:name w:val="20EF83BED9434296949B2507326A4E56"/>
        <w:category>
          <w:name w:val="General"/>
          <w:gallery w:val="placeholder"/>
        </w:category>
        <w:types>
          <w:type w:val="bbPlcHdr"/>
        </w:types>
        <w:behaviors>
          <w:behavior w:val="content"/>
        </w:behaviors>
        <w:guid w:val="{C2BC0D0C-B957-452D-8C66-08A7C8630339}"/>
      </w:docPartPr>
      <w:docPartBody>
        <w:p w:rsidR="00703CC5" w:rsidRDefault="00703CC5" w:rsidP="00703CC5">
          <w:pPr>
            <w:pStyle w:val="20EF83BED9434296949B2507326A4E56"/>
          </w:pPr>
          <w:r w:rsidRPr="0062750D">
            <w:rPr>
              <w:rStyle w:val="PlaceholderText"/>
            </w:rPr>
            <w:t>Click or tap here to enter text.</w:t>
          </w:r>
        </w:p>
      </w:docPartBody>
    </w:docPart>
    <w:docPart>
      <w:docPartPr>
        <w:name w:val="46D205744A314CAC970073FA5476F17D"/>
        <w:category>
          <w:name w:val="General"/>
          <w:gallery w:val="placeholder"/>
        </w:category>
        <w:types>
          <w:type w:val="bbPlcHdr"/>
        </w:types>
        <w:behaviors>
          <w:behavior w:val="content"/>
        </w:behaviors>
        <w:guid w:val="{21AC44D4-C12F-4E4E-B3F4-E245EFFCC481}"/>
      </w:docPartPr>
      <w:docPartBody>
        <w:p w:rsidR="00703CC5" w:rsidRDefault="00703CC5" w:rsidP="00703CC5">
          <w:pPr>
            <w:pStyle w:val="46D205744A314CAC970073FA5476F17D"/>
          </w:pPr>
          <w:r w:rsidRPr="0062750D">
            <w:rPr>
              <w:rStyle w:val="PlaceholderText"/>
            </w:rPr>
            <w:t>Click or tap here to enter text.</w:t>
          </w:r>
        </w:p>
      </w:docPartBody>
    </w:docPart>
    <w:docPart>
      <w:docPartPr>
        <w:name w:val="6A824C2D272D4F6199FF7BB4F4D84DB9"/>
        <w:category>
          <w:name w:val="General"/>
          <w:gallery w:val="placeholder"/>
        </w:category>
        <w:types>
          <w:type w:val="bbPlcHdr"/>
        </w:types>
        <w:behaviors>
          <w:behavior w:val="content"/>
        </w:behaviors>
        <w:guid w:val="{19144B11-389D-41AA-9BDB-C38228E84F69}"/>
      </w:docPartPr>
      <w:docPartBody>
        <w:p w:rsidR="00703CC5" w:rsidRDefault="00703CC5" w:rsidP="00703CC5">
          <w:pPr>
            <w:pStyle w:val="6A824C2D272D4F6199FF7BB4F4D84DB9"/>
          </w:pPr>
          <w:r w:rsidRPr="0062750D">
            <w:rPr>
              <w:rStyle w:val="PlaceholderText"/>
            </w:rPr>
            <w:t>Click or tap here to enter text.</w:t>
          </w:r>
        </w:p>
      </w:docPartBody>
    </w:docPart>
    <w:docPart>
      <w:docPartPr>
        <w:name w:val="C3B1D21FD070448EB9D684731CC6EF2F"/>
        <w:category>
          <w:name w:val="General"/>
          <w:gallery w:val="placeholder"/>
        </w:category>
        <w:types>
          <w:type w:val="bbPlcHdr"/>
        </w:types>
        <w:behaviors>
          <w:behavior w:val="content"/>
        </w:behaviors>
        <w:guid w:val="{6CAA1D90-422B-46B7-A226-639B9064D0F3}"/>
      </w:docPartPr>
      <w:docPartBody>
        <w:p w:rsidR="00703CC5" w:rsidRDefault="00703CC5" w:rsidP="00703CC5">
          <w:pPr>
            <w:pStyle w:val="C3B1D21FD070448EB9D684731CC6EF2F"/>
          </w:pPr>
          <w:r w:rsidRPr="0062750D">
            <w:rPr>
              <w:rStyle w:val="PlaceholderText"/>
            </w:rPr>
            <w:t>Click or tap here to enter text.</w:t>
          </w:r>
        </w:p>
      </w:docPartBody>
    </w:docPart>
    <w:docPart>
      <w:docPartPr>
        <w:name w:val="3E1D122FFABF4176BF5343B58EAC43DC"/>
        <w:category>
          <w:name w:val="General"/>
          <w:gallery w:val="placeholder"/>
        </w:category>
        <w:types>
          <w:type w:val="bbPlcHdr"/>
        </w:types>
        <w:behaviors>
          <w:behavior w:val="content"/>
        </w:behaviors>
        <w:guid w:val="{06D0BA2A-866A-471A-A38C-3B4093BC47A4}"/>
      </w:docPartPr>
      <w:docPartBody>
        <w:p w:rsidR="00703CC5" w:rsidRDefault="00703CC5" w:rsidP="00703CC5">
          <w:pPr>
            <w:pStyle w:val="3E1D122FFABF4176BF5343B58EAC43DC"/>
          </w:pPr>
          <w:r w:rsidRPr="0062750D">
            <w:rPr>
              <w:rStyle w:val="PlaceholderText"/>
            </w:rPr>
            <w:t>Click or tap here to enter text.</w:t>
          </w:r>
        </w:p>
      </w:docPartBody>
    </w:docPart>
    <w:docPart>
      <w:docPartPr>
        <w:name w:val="47F19F0DAA2F4283A105173B212E011D"/>
        <w:category>
          <w:name w:val="General"/>
          <w:gallery w:val="placeholder"/>
        </w:category>
        <w:types>
          <w:type w:val="bbPlcHdr"/>
        </w:types>
        <w:behaviors>
          <w:behavior w:val="content"/>
        </w:behaviors>
        <w:guid w:val="{85144CAE-3E2A-4080-85D8-C495952C9CF7}"/>
      </w:docPartPr>
      <w:docPartBody>
        <w:p w:rsidR="00703CC5" w:rsidRDefault="00703CC5" w:rsidP="00703CC5">
          <w:pPr>
            <w:pStyle w:val="47F19F0DAA2F4283A105173B212E011D"/>
          </w:pPr>
          <w:r w:rsidRPr="0062750D">
            <w:rPr>
              <w:rStyle w:val="PlaceholderText"/>
            </w:rPr>
            <w:t>Click or tap here to enter text.</w:t>
          </w:r>
        </w:p>
      </w:docPartBody>
    </w:docPart>
    <w:docPart>
      <w:docPartPr>
        <w:name w:val="D68AAC748C4F4F96AB616640D06DDD46"/>
        <w:category>
          <w:name w:val="General"/>
          <w:gallery w:val="placeholder"/>
        </w:category>
        <w:types>
          <w:type w:val="bbPlcHdr"/>
        </w:types>
        <w:behaviors>
          <w:behavior w:val="content"/>
        </w:behaviors>
        <w:guid w:val="{CDD19F50-A2C9-40D5-866D-820A8C06CC69}"/>
      </w:docPartPr>
      <w:docPartBody>
        <w:p w:rsidR="00703CC5" w:rsidRDefault="00703CC5" w:rsidP="00703CC5">
          <w:pPr>
            <w:pStyle w:val="D68AAC748C4F4F96AB616640D06DDD46"/>
          </w:pPr>
          <w:r w:rsidRPr="0062750D">
            <w:rPr>
              <w:rStyle w:val="PlaceholderText"/>
            </w:rPr>
            <w:t>Click or tap here to enter text.</w:t>
          </w:r>
        </w:p>
      </w:docPartBody>
    </w:docPart>
    <w:docPart>
      <w:docPartPr>
        <w:name w:val="A700ECC831B848AEA8866C931C3CB137"/>
        <w:category>
          <w:name w:val="General"/>
          <w:gallery w:val="placeholder"/>
        </w:category>
        <w:types>
          <w:type w:val="bbPlcHdr"/>
        </w:types>
        <w:behaviors>
          <w:behavior w:val="content"/>
        </w:behaviors>
        <w:guid w:val="{26366A35-B28F-4AC1-A48E-606145ED97FF}"/>
      </w:docPartPr>
      <w:docPartBody>
        <w:p w:rsidR="00703CC5" w:rsidRDefault="00703CC5" w:rsidP="00703CC5">
          <w:pPr>
            <w:pStyle w:val="A700ECC831B848AEA8866C931C3CB137"/>
          </w:pPr>
          <w:r w:rsidRPr="0062750D">
            <w:rPr>
              <w:rStyle w:val="PlaceholderText"/>
            </w:rPr>
            <w:t>Click or tap here to enter text.</w:t>
          </w:r>
        </w:p>
      </w:docPartBody>
    </w:docPart>
    <w:docPart>
      <w:docPartPr>
        <w:name w:val="A82002E7D21D44AC861E186828BE840E"/>
        <w:category>
          <w:name w:val="General"/>
          <w:gallery w:val="placeholder"/>
        </w:category>
        <w:types>
          <w:type w:val="bbPlcHdr"/>
        </w:types>
        <w:behaviors>
          <w:behavior w:val="content"/>
        </w:behaviors>
        <w:guid w:val="{6A007642-9608-4E7A-8FAB-29D5EE0475F6}"/>
      </w:docPartPr>
      <w:docPartBody>
        <w:p w:rsidR="00703CC5" w:rsidRDefault="00703CC5" w:rsidP="00703CC5">
          <w:pPr>
            <w:pStyle w:val="A82002E7D21D44AC861E186828BE840E"/>
          </w:pPr>
          <w:r w:rsidRPr="0062750D">
            <w:rPr>
              <w:rStyle w:val="PlaceholderText"/>
            </w:rPr>
            <w:t>Click or tap here to enter text.</w:t>
          </w:r>
        </w:p>
      </w:docPartBody>
    </w:docPart>
    <w:docPart>
      <w:docPartPr>
        <w:name w:val="288B0B63D42D44FD940051164F84F3CC"/>
        <w:category>
          <w:name w:val="General"/>
          <w:gallery w:val="placeholder"/>
        </w:category>
        <w:types>
          <w:type w:val="bbPlcHdr"/>
        </w:types>
        <w:behaviors>
          <w:behavior w:val="content"/>
        </w:behaviors>
        <w:guid w:val="{513676E4-E2AE-47F8-B206-960C814C54BF}"/>
      </w:docPartPr>
      <w:docPartBody>
        <w:p w:rsidR="00703CC5" w:rsidRDefault="00703CC5" w:rsidP="00703CC5">
          <w:pPr>
            <w:pStyle w:val="288B0B63D42D44FD940051164F84F3CC"/>
          </w:pPr>
          <w:r w:rsidRPr="0062750D">
            <w:rPr>
              <w:rStyle w:val="PlaceholderText"/>
            </w:rPr>
            <w:t>Click or tap here to enter text.</w:t>
          </w:r>
        </w:p>
      </w:docPartBody>
    </w:docPart>
    <w:docPart>
      <w:docPartPr>
        <w:name w:val="B342FF2DAB5742D9AA7932FD6D8E1763"/>
        <w:category>
          <w:name w:val="General"/>
          <w:gallery w:val="placeholder"/>
        </w:category>
        <w:types>
          <w:type w:val="bbPlcHdr"/>
        </w:types>
        <w:behaviors>
          <w:behavior w:val="content"/>
        </w:behaviors>
        <w:guid w:val="{42D4C2C2-42EC-4036-A8DC-E3670FC06CA2}"/>
      </w:docPartPr>
      <w:docPartBody>
        <w:p w:rsidR="00703CC5" w:rsidRDefault="00703CC5" w:rsidP="00703CC5">
          <w:pPr>
            <w:pStyle w:val="B342FF2DAB5742D9AA7932FD6D8E1763"/>
          </w:pPr>
          <w:r w:rsidRPr="0062750D">
            <w:rPr>
              <w:rStyle w:val="PlaceholderText"/>
            </w:rPr>
            <w:t>Click or tap here to enter text.</w:t>
          </w:r>
        </w:p>
      </w:docPartBody>
    </w:docPart>
    <w:docPart>
      <w:docPartPr>
        <w:name w:val="0A16E924392E4771AF467EA73A7751B7"/>
        <w:category>
          <w:name w:val="General"/>
          <w:gallery w:val="placeholder"/>
        </w:category>
        <w:types>
          <w:type w:val="bbPlcHdr"/>
        </w:types>
        <w:behaviors>
          <w:behavior w:val="content"/>
        </w:behaviors>
        <w:guid w:val="{4BC8DDFE-8EB3-4EE1-8241-B475FB79C965}"/>
      </w:docPartPr>
      <w:docPartBody>
        <w:p w:rsidR="00703CC5" w:rsidRDefault="00703CC5" w:rsidP="00703CC5">
          <w:pPr>
            <w:pStyle w:val="0A16E924392E4771AF467EA73A7751B7"/>
          </w:pPr>
          <w:r w:rsidRPr="0062750D">
            <w:rPr>
              <w:rStyle w:val="PlaceholderText"/>
            </w:rPr>
            <w:t>Click or tap here to enter text.</w:t>
          </w:r>
        </w:p>
      </w:docPartBody>
    </w:docPart>
    <w:docPart>
      <w:docPartPr>
        <w:name w:val="79D534C5682446A69CCFE2F35C0F943C"/>
        <w:category>
          <w:name w:val="General"/>
          <w:gallery w:val="placeholder"/>
        </w:category>
        <w:types>
          <w:type w:val="bbPlcHdr"/>
        </w:types>
        <w:behaviors>
          <w:behavior w:val="content"/>
        </w:behaviors>
        <w:guid w:val="{050D2041-61E9-4FEC-867E-3703E3C4B84B}"/>
      </w:docPartPr>
      <w:docPartBody>
        <w:p w:rsidR="00703CC5" w:rsidRDefault="00703CC5" w:rsidP="00703CC5">
          <w:pPr>
            <w:pStyle w:val="79D534C5682446A69CCFE2F35C0F943C"/>
          </w:pPr>
          <w:r w:rsidRPr="0062750D">
            <w:rPr>
              <w:rStyle w:val="PlaceholderText"/>
            </w:rPr>
            <w:t>Click or tap here to enter text.</w:t>
          </w:r>
        </w:p>
      </w:docPartBody>
    </w:docPart>
    <w:docPart>
      <w:docPartPr>
        <w:name w:val="0024E3C96E954529B528EC71B0E5273C"/>
        <w:category>
          <w:name w:val="General"/>
          <w:gallery w:val="placeholder"/>
        </w:category>
        <w:types>
          <w:type w:val="bbPlcHdr"/>
        </w:types>
        <w:behaviors>
          <w:behavior w:val="content"/>
        </w:behaviors>
        <w:guid w:val="{DC34C435-99B9-4DE0-8F7B-0DC36749B368}"/>
      </w:docPartPr>
      <w:docPartBody>
        <w:p w:rsidR="00703CC5" w:rsidRDefault="00703CC5" w:rsidP="00703CC5">
          <w:pPr>
            <w:pStyle w:val="0024E3C96E954529B528EC71B0E5273C"/>
          </w:pPr>
          <w:r w:rsidRPr="0062750D">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BC Sans">
    <w:altName w:val="Gadugi"/>
    <w:panose1 w:val="00000000000000000000"/>
    <w:charset w:val="00"/>
    <w:family w:val="auto"/>
    <w:pitch w:val="variable"/>
    <w:sig w:usb0="E00002FF" w:usb1="4000001B" w:usb2="08002021" w:usb3="00000000" w:csb0="0000019F" w:csb1="00000000"/>
  </w:font>
  <w:font w:name="MS PGothic">
    <w:panose1 w:val="020B0600070205080204"/>
    <w:charset w:val="80"/>
    <w:family w:val="swiss"/>
    <w:pitch w:val="variable"/>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Times New Roman (Body CS)">
    <w:altName w:val="Times New Roman"/>
    <w:charset w:val="00"/>
    <w:family w:val="roman"/>
    <w:pitch w:val="default"/>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Times New Roman (Headings CS)">
    <w:altName w:val="Times New Roman"/>
    <w:panose1 w:val="00000000000000000000"/>
    <w:charset w:val="00"/>
    <w:family w:val="roman"/>
    <w:notTrueType/>
    <w:pitch w:val="default"/>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78AF"/>
    <w:rsid w:val="00124BFD"/>
    <w:rsid w:val="0013590A"/>
    <w:rsid w:val="001A2263"/>
    <w:rsid w:val="001A61EF"/>
    <w:rsid w:val="001D3AC6"/>
    <w:rsid w:val="001D6729"/>
    <w:rsid w:val="001D7DFD"/>
    <w:rsid w:val="00214F7D"/>
    <w:rsid w:val="00237CF0"/>
    <w:rsid w:val="00342318"/>
    <w:rsid w:val="0039741D"/>
    <w:rsid w:val="004A699B"/>
    <w:rsid w:val="004E2C34"/>
    <w:rsid w:val="004F5B0A"/>
    <w:rsid w:val="004F6BD5"/>
    <w:rsid w:val="00535408"/>
    <w:rsid w:val="005C0247"/>
    <w:rsid w:val="00600998"/>
    <w:rsid w:val="0060238F"/>
    <w:rsid w:val="00625CF1"/>
    <w:rsid w:val="00635943"/>
    <w:rsid w:val="00703CC5"/>
    <w:rsid w:val="00712477"/>
    <w:rsid w:val="00756C4E"/>
    <w:rsid w:val="00792EE8"/>
    <w:rsid w:val="00794345"/>
    <w:rsid w:val="00833016"/>
    <w:rsid w:val="008A6F97"/>
    <w:rsid w:val="009067E6"/>
    <w:rsid w:val="0091457E"/>
    <w:rsid w:val="009E0064"/>
    <w:rsid w:val="009E22B7"/>
    <w:rsid w:val="00A50A17"/>
    <w:rsid w:val="00AF1DA7"/>
    <w:rsid w:val="00AF4A4F"/>
    <w:rsid w:val="00B834C4"/>
    <w:rsid w:val="00BC70A1"/>
    <w:rsid w:val="00BE53C2"/>
    <w:rsid w:val="00BF53DF"/>
    <w:rsid w:val="00C42D9D"/>
    <w:rsid w:val="00C733F0"/>
    <w:rsid w:val="00C83021"/>
    <w:rsid w:val="00CA0895"/>
    <w:rsid w:val="00CC71F4"/>
    <w:rsid w:val="00DA528F"/>
    <w:rsid w:val="00DA61D5"/>
    <w:rsid w:val="00DB4B27"/>
    <w:rsid w:val="00DD403D"/>
    <w:rsid w:val="00E178AF"/>
    <w:rsid w:val="00E24087"/>
    <w:rsid w:val="00E34E3F"/>
    <w:rsid w:val="00E64883"/>
    <w:rsid w:val="00E93588"/>
    <w:rsid w:val="00EA3022"/>
    <w:rsid w:val="00FD722D"/>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CA" w:eastAsia="en-CA"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03CC5"/>
    <w:rPr>
      <w:color w:val="666666"/>
    </w:rPr>
  </w:style>
  <w:style w:type="paragraph" w:customStyle="1" w:styleId="BCD40BBC3FF44B3BBA513CE5228489F5">
    <w:name w:val="BCD40BBC3FF44B3BBA513CE5228489F5"/>
    <w:rsid w:val="00E178AF"/>
  </w:style>
  <w:style w:type="paragraph" w:customStyle="1" w:styleId="72BEEEE60453499394A260EE02461124">
    <w:name w:val="72BEEEE60453499394A260EE02461124"/>
    <w:rsid w:val="00E178AF"/>
  </w:style>
  <w:style w:type="paragraph" w:customStyle="1" w:styleId="07894A987F4B43BB8BA458DE1A743D64">
    <w:name w:val="07894A987F4B43BB8BA458DE1A743D64"/>
    <w:rsid w:val="00E178AF"/>
  </w:style>
  <w:style w:type="paragraph" w:customStyle="1" w:styleId="FB43BACDD9FE45DA8D12046F772C4EEE">
    <w:name w:val="FB43BACDD9FE45DA8D12046F772C4EEE"/>
    <w:rsid w:val="00E178AF"/>
  </w:style>
  <w:style w:type="paragraph" w:customStyle="1" w:styleId="950E971C14E94384989E5BEE1F1DCA84">
    <w:name w:val="950E971C14E94384989E5BEE1F1DCA84"/>
    <w:rsid w:val="00E178AF"/>
  </w:style>
  <w:style w:type="paragraph" w:customStyle="1" w:styleId="702C960F1F6C4CF79A74F58E4E22BFCC">
    <w:name w:val="702C960F1F6C4CF79A74F58E4E22BFCC"/>
    <w:rsid w:val="00E178AF"/>
  </w:style>
  <w:style w:type="paragraph" w:customStyle="1" w:styleId="C79FA479AA654B00BED326A2D79A7617">
    <w:name w:val="C79FA479AA654B00BED326A2D79A7617"/>
    <w:rsid w:val="00E178AF"/>
  </w:style>
  <w:style w:type="paragraph" w:customStyle="1" w:styleId="850211A192AF4C4E9157D88F045233AF">
    <w:name w:val="850211A192AF4C4E9157D88F045233AF"/>
    <w:rsid w:val="00E178AF"/>
  </w:style>
  <w:style w:type="paragraph" w:customStyle="1" w:styleId="3F62A870F51B4B0D84D683E54981E371">
    <w:name w:val="3F62A870F51B4B0D84D683E54981E371"/>
    <w:rsid w:val="00E178AF"/>
  </w:style>
  <w:style w:type="paragraph" w:customStyle="1" w:styleId="CE76E6D3A1414E9BA8C50749068691A7">
    <w:name w:val="CE76E6D3A1414E9BA8C50749068691A7"/>
    <w:rsid w:val="00E178AF"/>
  </w:style>
  <w:style w:type="paragraph" w:customStyle="1" w:styleId="F9FB67CDB75E422B9DE8A5C5FB26E553">
    <w:name w:val="F9FB67CDB75E422B9DE8A5C5FB26E553"/>
    <w:rsid w:val="00E178AF"/>
  </w:style>
  <w:style w:type="paragraph" w:customStyle="1" w:styleId="D5B175B50E384765AB1B2E891FFDE79C">
    <w:name w:val="D5B175B50E384765AB1B2E891FFDE79C"/>
    <w:rsid w:val="00E178AF"/>
  </w:style>
  <w:style w:type="paragraph" w:customStyle="1" w:styleId="790D0AC34E6749FF9FC2C581D4A40C19">
    <w:name w:val="790D0AC34E6749FF9FC2C581D4A40C19"/>
    <w:rsid w:val="00E178AF"/>
  </w:style>
  <w:style w:type="paragraph" w:customStyle="1" w:styleId="23D3B81772E6497B919842730754A8CF">
    <w:name w:val="23D3B81772E6497B919842730754A8CF"/>
    <w:rsid w:val="00E178AF"/>
  </w:style>
  <w:style w:type="paragraph" w:customStyle="1" w:styleId="5ECA07950C9C4B6CBD66AF528243F51D">
    <w:name w:val="5ECA07950C9C4B6CBD66AF528243F51D"/>
    <w:rsid w:val="00E178AF"/>
  </w:style>
  <w:style w:type="paragraph" w:customStyle="1" w:styleId="65FB4871CB994C5FB5D142AFEC76C689">
    <w:name w:val="65FB4871CB994C5FB5D142AFEC76C689"/>
    <w:rsid w:val="00E178AF"/>
  </w:style>
  <w:style w:type="paragraph" w:customStyle="1" w:styleId="9B1974B518E445E095A23670ECEC7CC0">
    <w:name w:val="9B1974B518E445E095A23670ECEC7CC0"/>
    <w:rsid w:val="00E178AF"/>
  </w:style>
  <w:style w:type="paragraph" w:customStyle="1" w:styleId="8BEC5AD97A584317805B9ECB9402344C">
    <w:name w:val="8BEC5AD97A584317805B9ECB9402344C"/>
    <w:rsid w:val="00E178AF"/>
  </w:style>
  <w:style w:type="paragraph" w:customStyle="1" w:styleId="5AEF5A136A124C93AF4CB57F0BAF3468">
    <w:name w:val="5AEF5A136A124C93AF4CB57F0BAF3468"/>
    <w:rsid w:val="00E178AF"/>
  </w:style>
  <w:style w:type="paragraph" w:customStyle="1" w:styleId="45F2FDE40D334AD5BE04BB369C82431E">
    <w:name w:val="45F2FDE40D334AD5BE04BB369C82431E"/>
    <w:rsid w:val="00E178AF"/>
  </w:style>
  <w:style w:type="paragraph" w:customStyle="1" w:styleId="DA9AED809826413E90F4C5AE0FB47F60">
    <w:name w:val="DA9AED809826413E90F4C5AE0FB47F60"/>
    <w:rsid w:val="00E178AF"/>
  </w:style>
  <w:style w:type="paragraph" w:customStyle="1" w:styleId="6DC50E99CBDD44C0B1DB56D03B14317A">
    <w:name w:val="6DC50E99CBDD44C0B1DB56D03B14317A"/>
    <w:rsid w:val="00E178AF"/>
  </w:style>
  <w:style w:type="paragraph" w:customStyle="1" w:styleId="BE0DB7F223154E4C97E5EAA220333F53">
    <w:name w:val="BE0DB7F223154E4C97E5EAA220333F53"/>
    <w:rsid w:val="00E178AF"/>
  </w:style>
  <w:style w:type="paragraph" w:customStyle="1" w:styleId="0D130E46DE8F4465A0E166A7242AFEA7">
    <w:name w:val="0D130E46DE8F4465A0E166A7242AFEA7"/>
    <w:rsid w:val="00635943"/>
  </w:style>
  <w:style w:type="paragraph" w:customStyle="1" w:styleId="6363E180BA3C40A4BE2DA81EBEEDB14A">
    <w:name w:val="6363E180BA3C40A4BE2DA81EBEEDB14A"/>
    <w:rsid w:val="00635943"/>
  </w:style>
  <w:style w:type="paragraph" w:customStyle="1" w:styleId="29491A89491B410899EC38C53A85584F">
    <w:name w:val="29491A89491B410899EC38C53A85584F"/>
    <w:rsid w:val="00635943"/>
  </w:style>
  <w:style w:type="paragraph" w:customStyle="1" w:styleId="1BDBDBA564BC4BC5B02E8AAAC87D1F07">
    <w:name w:val="1BDBDBA564BC4BC5B02E8AAAC87D1F07"/>
    <w:rsid w:val="00635943"/>
  </w:style>
  <w:style w:type="paragraph" w:customStyle="1" w:styleId="BC1767E2A37945E788FA02D66595C7CD">
    <w:name w:val="BC1767E2A37945E788FA02D66595C7CD"/>
    <w:rsid w:val="00635943"/>
  </w:style>
  <w:style w:type="paragraph" w:customStyle="1" w:styleId="051EC3FC0A914DC6890328DFDD6932FD">
    <w:name w:val="051EC3FC0A914DC6890328DFDD6932FD"/>
    <w:rsid w:val="00635943"/>
  </w:style>
  <w:style w:type="paragraph" w:customStyle="1" w:styleId="65FD17D23EA345B299EC69C1032E0EA4">
    <w:name w:val="65FD17D23EA345B299EC69C1032E0EA4"/>
    <w:rsid w:val="00635943"/>
  </w:style>
  <w:style w:type="paragraph" w:customStyle="1" w:styleId="F87B4BE0CC3C4F1AAAAB1715A9B89D95">
    <w:name w:val="F87B4BE0CC3C4F1AAAAB1715A9B89D95"/>
    <w:rsid w:val="00635943"/>
  </w:style>
  <w:style w:type="paragraph" w:customStyle="1" w:styleId="42C76F259F2A4F859CF63B2B494D065E">
    <w:name w:val="42C76F259F2A4F859CF63B2B494D065E"/>
    <w:rsid w:val="009E0064"/>
  </w:style>
  <w:style w:type="paragraph" w:customStyle="1" w:styleId="175B476F3EF04B49B9996F5775B62F2A">
    <w:name w:val="175B476F3EF04B49B9996F5775B62F2A"/>
    <w:rsid w:val="009E0064"/>
  </w:style>
  <w:style w:type="paragraph" w:customStyle="1" w:styleId="F679839E47024649BF31E531A4792A05">
    <w:name w:val="F679839E47024649BF31E531A4792A05"/>
    <w:rsid w:val="009E0064"/>
  </w:style>
  <w:style w:type="paragraph" w:customStyle="1" w:styleId="F5B7AE61D600407A8A84566D6909E6F4">
    <w:name w:val="F5B7AE61D600407A8A84566D6909E6F4"/>
    <w:rsid w:val="009E0064"/>
  </w:style>
  <w:style w:type="paragraph" w:customStyle="1" w:styleId="CEB2AE5E44D7451C877EEA99A5139AE2">
    <w:name w:val="CEB2AE5E44D7451C877EEA99A5139AE2"/>
    <w:rsid w:val="009E0064"/>
  </w:style>
  <w:style w:type="paragraph" w:customStyle="1" w:styleId="0BA115605819400A84F47FA8D2B6FFC6">
    <w:name w:val="0BA115605819400A84F47FA8D2B6FFC6"/>
    <w:rsid w:val="009E0064"/>
  </w:style>
  <w:style w:type="paragraph" w:customStyle="1" w:styleId="AEA7C752CE64443E811BD4453F164ECD">
    <w:name w:val="AEA7C752CE64443E811BD4453F164ECD"/>
    <w:rsid w:val="009E0064"/>
  </w:style>
  <w:style w:type="paragraph" w:customStyle="1" w:styleId="4C3EF99A926F4B88829FBF93774F22DA">
    <w:name w:val="4C3EF99A926F4B88829FBF93774F22DA"/>
    <w:rsid w:val="009E0064"/>
  </w:style>
  <w:style w:type="paragraph" w:customStyle="1" w:styleId="D79DC8EB73684BA6B93B3FD49B6D2E54">
    <w:name w:val="D79DC8EB73684BA6B93B3FD49B6D2E54"/>
    <w:rsid w:val="009E0064"/>
  </w:style>
  <w:style w:type="paragraph" w:customStyle="1" w:styleId="5F43CCA45EF54E70A29207AB6F0FBB9F">
    <w:name w:val="5F43CCA45EF54E70A29207AB6F0FBB9F"/>
    <w:rsid w:val="009E0064"/>
  </w:style>
  <w:style w:type="paragraph" w:customStyle="1" w:styleId="22BE4FBA55B048E6AF0DB8822FD67DFF">
    <w:name w:val="22BE4FBA55B048E6AF0DB8822FD67DFF"/>
    <w:rsid w:val="009E0064"/>
  </w:style>
  <w:style w:type="paragraph" w:customStyle="1" w:styleId="59657FCC2FDF4F91AD22055322100FFB">
    <w:name w:val="59657FCC2FDF4F91AD22055322100FFB"/>
    <w:rsid w:val="009E0064"/>
  </w:style>
  <w:style w:type="paragraph" w:customStyle="1" w:styleId="234F348AF983428E881E484FDE5CD755">
    <w:name w:val="234F348AF983428E881E484FDE5CD755"/>
    <w:rsid w:val="009E0064"/>
  </w:style>
  <w:style w:type="paragraph" w:customStyle="1" w:styleId="4F946A39883D4FB991E98D2EF71CE9C5">
    <w:name w:val="4F946A39883D4FB991E98D2EF71CE9C5"/>
    <w:rsid w:val="009E0064"/>
  </w:style>
  <w:style w:type="paragraph" w:customStyle="1" w:styleId="A2DA57CDB25341D88DD43C448897CD1F">
    <w:name w:val="A2DA57CDB25341D88DD43C448897CD1F"/>
    <w:rsid w:val="009E0064"/>
  </w:style>
  <w:style w:type="paragraph" w:customStyle="1" w:styleId="EAA09205659A420E8A67B80D41807284">
    <w:name w:val="EAA09205659A420E8A67B80D41807284"/>
    <w:rsid w:val="009E0064"/>
  </w:style>
  <w:style w:type="paragraph" w:customStyle="1" w:styleId="B735F1C7F9EC4F4CB1C665A1979A016F">
    <w:name w:val="B735F1C7F9EC4F4CB1C665A1979A016F"/>
    <w:rsid w:val="00BE53C2"/>
  </w:style>
  <w:style w:type="paragraph" w:customStyle="1" w:styleId="BB06842A9C504639900307A1D6D6A86D">
    <w:name w:val="BB06842A9C504639900307A1D6D6A86D"/>
    <w:rsid w:val="00BE53C2"/>
  </w:style>
  <w:style w:type="paragraph" w:customStyle="1" w:styleId="89D545D2C68045EB8A1ACF8D0F3E7766">
    <w:name w:val="89D545D2C68045EB8A1ACF8D0F3E7766"/>
    <w:rsid w:val="00BE53C2"/>
  </w:style>
  <w:style w:type="paragraph" w:customStyle="1" w:styleId="BBD293CF42934F258246344540F30B02">
    <w:name w:val="BBD293CF42934F258246344540F30B02"/>
    <w:rsid w:val="00BE53C2"/>
  </w:style>
  <w:style w:type="paragraph" w:customStyle="1" w:styleId="7ACCE3BE0BD141AFB9E9C1304A2C224D">
    <w:name w:val="7ACCE3BE0BD141AFB9E9C1304A2C224D"/>
    <w:rsid w:val="00BE53C2"/>
  </w:style>
  <w:style w:type="paragraph" w:customStyle="1" w:styleId="D6A4C0FBC8864FD0B01CA07F20487802">
    <w:name w:val="D6A4C0FBC8864FD0B01CA07F20487802"/>
    <w:rsid w:val="00BE53C2"/>
  </w:style>
  <w:style w:type="paragraph" w:customStyle="1" w:styleId="DED6A854DF924A3CB03D493BCF0AD237">
    <w:name w:val="DED6A854DF924A3CB03D493BCF0AD237"/>
    <w:rsid w:val="00BE53C2"/>
  </w:style>
  <w:style w:type="paragraph" w:customStyle="1" w:styleId="F3FD4F3249EA462D9EB5A58347904F9A">
    <w:name w:val="F3FD4F3249EA462D9EB5A58347904F9A"/>
    <w:rsid w:val="00BE53C2"/>
  </w:style>
  <w:style w:type="paragraph" w:customStyle="1" w:styleId="F2F676A1454D4B8799E27EA375AC3880">
    <w:name w:val="F2F676A1454D4B8799E27EA375AC3880"/>
    <w:rsid w:val="00BE53C2"/>
  </w:style>
  <w:style w:type="paragraph" w:customStyle="1" w:styleId="CC973842CF7A418F87412B7D07CA2E43">
    <w:name w:val="CC973842CF7A418F87412B7D07CA2E43"/>
    <w:rsid w:val="00BE53C2"/>
  </w:style>
  <w:style w:type="paragraph" w:customStyle="1" w:styleId="8D4E1E5BE62746B9AE880D7F09494B4B">
    <w:name w:val="8D4E1E5BE62746B9AE880D7F09494B4B"/>
    <w:rsid w:val="00BE53C2"/>
  </w:style>
  <w:style w:type="paragraph" w:customStyle="1" w:styleId="B814155BF5A9497DA9A5FD25AB88538D">
    <w:name w:val="B814155BF5A9497DA9A5FD25AB88538D"/>
    <w:rsid w:val="00BE53C2"/>
  </w:style>
  <w:style w:type="paragraph" w:customStyle="1" w:styleId="39DE7C3A805D446591B08A7ED7FFC70A">
    <w:name w:val="39DE7C3A805D446591B08A7ED7FFC70A"/>
    <w:rsid w:val="00BE53C2"/>
  </w:style>
  <w:style w:type="paragraph" w:customStyle="1" w:styleId="0E1145C4927F4EB9A2A636A03C4FE3B7">
    <w:name w:val="0E1145C4927F4EB9A2A636A03C4FE3B7"/>
    <w:rsid w:val="00BE53C2"/>
  </w:style>
  <w:style w:type="paragraph" w:customStyle="1" w:styleId="4DCDDB120A544A40982A247F0BE45F51">
    <w:name w:val="4DCDDB120A544A40982A247F0BE45F51"/>
    <w:rsid w:val="00BE53C2"/>
  </w:style>
  <w:style w:type="paragraph" w:customStyle="1" w:styleId="3481C995955A41F18E90A9B69BF83AE9">
    <w:name w:val="3481C995955A41F18E90A9B69BF83AE9"/>
    <w:rsid w:val="00BE53C2"/>
  </w:style>
  <w:style w:type="paragraph" w:customStyle="1" w:styleId="2DB6496B2B124C93AA031D8752CB5E51">
    <w:name w:val="2DB6496B2B124C93AA031D8752CB5E51"/>
    <w:rsid w:val="00BE53C2"/>
  </w:style>
  <w:style w:type="paragraph" w:customStyle="1" w:styleId="85DC76AFAF654154A44A8810EBC7F389">
    <w:name w:val="85DC76AFAF654154A44A8810EBC7F389"/>
    <w:rsid w:val="00BE53C2"/>
  </w:style>
  <w:style w:type="paragraph" w:customStyle="1" w:styleId="489AA10861204C4CAF609B03E33DED2E">
    <w:name w:val="489AA10861204C4CAF609B03E33DED2E"/>
    <w:rsid w:val="00BE53C2"/>
  </w:style>
  <w:style w:type="paragraph" w:customStyle="1" w:styleId="56548D93B6B74CB89D3E8456023EBB38">
    <w:name w:val="56548D93B6B74CB89D3E8456023EBB38"/>
    <w:rsid w:val="00BE53C2"/>
  </w:style>
  <w:style w:type="paragraph" w:customStyle="1" w:styleId="00A176957F33419BAA16A6556DA49AA8">
    <w:name w:val="00A176957F33419BAA16A6556DA49AA8"/>
    <w:rsid w:val="00BE53C2"/>
  </w:style>
  <w:style w:type="paragraph" w:customStyle="1" w:styleId="7112BAF17FFF4CB0B194E08DCE038F4F">
    <w:name w:val="7112BAF17FFF4CB0B194E08DCE038F4F"/>
    <w:rsid w:val="00BE53C2"/>
  </w:style>
  <w:style w:type="paragraph" w:customStyle="1" w:styleId="6861B37D2E78488E981EADB116D2835B">
    <w:name w:val="6861B37D2E78488E981EADB116D2835B"/>
    <w:rsid w:val="00BE53C2"/>
  </w:style>
  <w:style w:type="paragraph" w:customStyle="1" w:styleId="422EACA75DF942A7BD74264E6F2C141B">
    <w:name w:val="422EACA75DF942A7BD74264E6F2C141B"/>
    <w:rsid w:val="00BE53C2"/>
  </w:style>
  <w:style w:type="paragraph" w:customStyle="1" w:styleId="8FBE23F4EE5A42489A758937F4E56D1F">
    <w:name w:val="8FBE23F4EE5A42489A758937F4E56D1F"/>
    <w:rsid w:val="00BE53C2"/>
  </w:style>
  <w:style w:type="paragraph" w:customStyle="1" w:styleId="A5673AB204EE4B71B6B46ED2447DD64C">
    <w:name w:val="A5673AB204EE4B71B6B46ED2447DD64C"/>
    <w:rsid w:val="00703CC5"/>
  </w:style>
  <w:style w:type="paragraph" w:customStyle="1" w:styleId="99B692C9A5F64CE999139734F9031443">
    <w:name w:val="99B692C9A5F64CE999139734F9031443"/>
    <w:rsid w:val="00703CC5"/>
  </w:style>
  <w:style w:type="paragraph" w:customStyle="1" w:styleId="7E858FEC85D74597B564C9592D8B435D">
    <w:name w:val="7E858FEC85D74597B564C9592D8B435D"/>
    <w:rsid w:val="00703CC5"/>
  </w:style>
  <w:style w:type="paragraph" w:customStyle="1" w:styleId="E1B5F4D403B7460983B9E995990A18D3">
    <w:name w:val="E1B5F4D403B7460983B9E995990A18D3"/>
    <w:rsid w:val="00703CC5"/>
  </w:style>
  <w:style w:type="paragraph" w:customStyle="1" w:styleId="BDB726694B6B4967A6ADF68663D6420B">
    <w:name w:val="BDB726694B6B4967A6ADF68663D6420B"/>
    <w:rsid w:val="00703CC5"/>
  </w:style>
  <w:style w:type="paragraph" w:customStyle="1" w:styleId="9FC4DF5895AC4FADB09F9603F1553532">
    <w:name w:val="9FC4DF5895AC4FADB09F9603F1553532"/>
    <w:rsid w:val="00703CC5"/>
  </w:style>
  <w:style w:type="paragraph" w:customStyle="1" w:styleId="8CDA46416DCE49ABA04141BF2BFEE957">
    <w:name w:val="8CDA46416DCE49ABA04141BF2BFEE957"/>
    <w:rsid w:val="00703CC5"/>
  </w:style>
  <w:style w:type="paragraph" w:customStyle="1" w:styleId="9837AA92827C4C4D96222B57EE16510E">
    <w:name w:val="9837AA92827C4C4D96222B57EE16510E"/>
    <w:rsid w:val="00703CC5"/>
  </w:style>
  <w:style w:type="paragraph" w:customStyle="1" w:styleId="C2577E55F50A421EA36D9BFEB4BD461C">
    <w:name w:val="C2577E55F50A421EA36D9BFEB4BD461C"/>
    <w:rsid w:val="00703CC5"/>
  </w:style>
  <w:style w:type="paragraph" w:customStyle="1" w:styleId="5EB27D7E880644979B20B9DDD5E419AA">
    <w:name w:val="5EB27D7E880644979B20B9DDD5E419AA"/>
    <w:rsid w:val="00703CC5"/>
  </w:style>
  <w:style w:type="paragraph" w:customStyle="1" w:styleId="64B28FAAB46E486A977A3B11CE03E49C">
    <w:name w:val="64B28FAAB46E486A977A3B11CE03E49C"/>
    <w:rsid w:val="00703CC5"/>
  </w:style>
  <w:style w:type="paragraph" w:customStyle="1" w:styleId="4B215852BA694893895531C9EF20CFBE">
    <w:name w:val="4B215852BA694893895531C9EF20CFBE"/>
    <w:rsid w:val="00703CC5"/>
  </w:style>
  <w:style w:type="paragraph" w:customStyle="1" w:styleId="DA3DDF807D0044239F1D4796EB91BF56">
    <w:name w:val="DA3DDF807D0044239F1D4796EB91BF56"/>
    <w:rsid w:val="00703CC5"/>
  </w:style>
  <w:style w:type="paragraph" w:customStyle="1" w:styleId="2CDEFDB25A3347D4A638AD05C2BB12EE">
    <w:name w:val="2CDEFDB25A3347D4A638AD05C2BB12EE"/>
    <w:rsid w:val="00703CC5"/>
  </w:style>
  <w:style w:type="paragraph" w:customStyle="1" w:styleId="C501DF3281ED4C3F92A0A0A789DC3D84">
    <w:name w:val="C501DF3281ED4C3F92A0A0A789DC3D84"/>
    <w:rsid w:val="00703CC5"/>
  </w:style>
  <w:style w:type="paragraph" w:customStyle="1" w:styleId="0771F00B7EA94C32878FCFD7DF361E43">
    <w:name w:val="0771F00B7EA94C32878FCFD7DF361E43"/>
    <w:rsid w:val="00703CC5"/>
  </w:style>
  <w:style w:type="paragraph" w:customStyle="1" w:styleId="117132FBBA164B4B8376F1956906410C">
    <w:name w:val="117132FBBA164B4B8376F1956906410C"/>
    <w:rsid w:val="00703CC5"/>
  </w:style>
  <w:style w:type="paragraph" w:customStyle="1" w:styleId="EC43F106309D4FC5BD0B75FE3110DBEC">
    <w:name w:val="EC43F106309D4FC5BD0B75FE3110DBEC"/>
    <w:rsid w:val="00703CC5"/>
  </w:style>
  <w:style w:type="paragraph" w:customStyle="1" w:styleId="3D7420CF6BA04D69A76E9AB4D573927C">
    <w:name w:val="3D7420CF6BA04D69A76E9AB4D573927C"/>
    <w:rsid w:val="00703CC5"/>
  </w:style>
  <w:style w:type="paragraph" w:customStyle="1" w:styleId="F1DA31372E9140A0BC2D329008B1CB46">
    <w:name w:val="F1DA31372E9140A0BC2D329008B1CB46"/>
    <w:rsid w:val="00703CC5"/>
  </w:style>
  <w:style w:type="paragraph" w:customStyle="1" w:styleId="3495DDD41A4A4D3282FA70DB2F5D5571">
    <w:name w:val="3495DDD41A4A4D3282FA70DB2F5D5571"/>
    <w:rsid w:val="00703CC5"/>
  </w:style>
  <w:style w:type="paragraph" w:customStyle="1" w:styleId="810546B3B0E04FC7A1A43D2A4E51DEF6">
    <w:name w:val="810546B3B0E04FC7A1A43D2A4E51DEF6"/>
    <w:rsid w:val="00703CC5"/>
  </w:style>
  <w:style w:type="paragraph" w:customStyle="1" w:styleId="64720EBF5E0F49C19CEA68DA3CCE4B84">
    <w:name w:val="64720EBF5E0F49C19CEA68DA3CCE4B84"/>
    <w:rsid w:val="00703CC5"/>
  </w:style>
  <w:style w:type="paragraph" w:customStyle="1" w:styleId="6848F9F6AF8A46049876DBF12350AC52">
    <w:name w:val="6848F9F6AF8A46049876DBF12350AC52"/>
    <w:rsid w:val="00703CC5"/>
  </w:style>
  <w:style w:type="paragraph" w:customStyle="1" w:styleId="BDE185D77F9C4451BBE4C29310B89996">
    <w:name w:val="BDE185D77F9C4451BBE4C29310B89996"/>
    <w:rsid w:val="00703CC5"/>
  </w:style>
  <w:style w:type="paragraph" w:customStyle="1" w:styleId="5D673FFCAF5F485D8131C2526780D735">
    <w:name w:val="5D673FFCAF5F485D8131C2526780D735"/>
    <w:rsid w:val="00703CC5"/>
  </w:style>
  <w:style w:type="paragraph" w:customStyle="1" w:styleId="6EE42529C5C74670AC0442A629C24601">
    <w:name w:val="6EE42529C5C74670AC0442A629C24601"/>
    <w:rsid w:val="00703CC5"/>
  </w:style>
  <w:style w:type="paragraph" w:customStyle="1" w:styleId="6ECE19CE5734448A89591919FAD8605B">
    <w:name w:val="6ECE19CE5734448A89591919FAD8605B"/>
    <w:rsid w:val="00703CC5"/>
  </w:style>
  <w:style w:type="paragraph" w:customStyle="1" w:styleId="4CCADDA2B4F5441B819F38F8CFA555C7">
    <w:name w:val="4CCADDA2B4F5441B819F38F8CFA555C7"/>
    <w:rsid w:val="00703CC5"/>
  </w:style>
  <w:style w:type="paragraph" w:customStyle="1" w:styleId="4E5FEEF07C9F4A5B9F4EB906F9C76B9F">
    <w:name w:val="4E5FEEF07C9F4A5B9F4EB906F9C76B9F"/>
    <w:rsid w:val="00703CC5"/>
  </w:style>
  <w:style w:type="paragraph" w:customStyle="1" w:styleId="E7461C4976314F1A9273722E2D83B267">
    <w:name w:val="E7461C4976314F1A9273722E2D83B267"/>
    <w:rsid w:val="00703CC5"/>
  </w:style>
  <w:style w:type="paragraph" w:customStyle="1" w:styleId="5796A907A5B440E4A624F9FCDBFEB7FC">
    <w:name w:val="5796A907A5B440E4A624F9FCDBFEB7FC"/>
    <w:rsid w:val="00703CC5"/>
  </w:style>
  <w:style w:type="paragraph" w:customStyle="1" w:styleId="1D9D326948C0444A8C90FFC3ACC12C8A">
    <w:name w:val="1D9D326948C0444A8C90FFC3ACC12C8A"/>
    <w:rsid w:val="00703CC5"/>
  </w:style>
  <w:style w:type="paragraph" w:customStyle="1" w:styleId="CE0F967416874A899018DEF1955C0E70">
    <w:name w:val="CE0F967416874A899018DEF1955C0E70"/>
    <w:rsid w:val="00703CC5"/>
  </w:style>
  <w:style w:type="paragraph" w:customStyle="1" w:styleId="56577A068E414A3CA31B535407FF50E3">
    <w:name w:val="56577A068E414A3CA31B535407FF50E3"/>
    <w:rsid w:val="00703CC5"/>
  </w:style>
  <w:style w:type="paragraph" w:customStyle="1" w:styleId="7CA27265605D4344AE92E9DF424247FC">
    <w:name w:val="7CA27265605D4344AE92E9DF424247FC"/>
    <w:rsid w:val="00703CC5"/>
  </w:style>
  <w:style w:type="paragraph" w:customStyle="1" w:styleId="8BC48788042E44B5B67EE539B0CDC191">
    <w:name w:val="8BC48788042E44B5B67EE539B0CDC191"/>
    <w:rsid w:val="00703CC5"/>
  </w:style>
  <w:style w:type="paragraph" w:customStyle="1" w:styleId="6AF404038BCF472FA112604E6DECC015">
    <w:name w:val="6AF404038BCF472FA112604E6DECC015"/>
    <w:rsid w:val="00703CC5"/>
  </w:style>
  <w:style w:type="paragraph" w:customStyle="1" w:styleId="D6BB40A58F7D421A989D15D8597A9677">
    <w:name w:val="D6BB40A58F7D421A989D15D8597A9677"/>
    <w:rsid w:val="00703CC5"/>
  </w:style>
  <w:style w:type="paragraph" w:customStyle="1" w:styleId="AE6E41E6FCBD4700A655B1BF0EB4F060">
    <w:name w:val="AE6E41E6FCBD4700A655B1BF0EB4F060"/>
    <w:rsid w:val="00703CC5"/>
  </w:style>
  <w:style w:type="paragraph" w:customStyle="1" w:styleId="856825C28872448FA012A12EF82150A9">
    <w:name w:val="856825C28872448FA012A12EF82150A9"/>
    <w:rsid w:val="00703CC5"/>
  </w:style>
  <w:style w:type="paragraph" w:customStyle="1" w:styleId="7C9610551D5241EE978C74E1D9F223F3">
    <w:name w:val="7C9610551D5241EE978C74E1D9F223F3"/>
    <w:rsid w:val="00703CC5"/>
  </w:style>
  <w:style w:type="paragraph" w:customStyle="1" w:styleId="274BE50653E544C893E270A7FBE4A5DE">
    <w:name w:val="274BE50653E544C893E270A7FBE4A5DE"/>
    <w:rsid w:val="00703CC5"/>
  </w:style>
  <w:style w:type="paragraph" w:customStyle="1" w:styleId="F6198931B69C48BEBDFB14110325EB50">
    <w:name w:val="F6198931B69C48BEBDFB14110325EB50"/>
    <w:rsid w:val="00703CC5"/>
  </w:style>
  <w:style w:type="paragraph" w:customStyle="1" w:styleId="7591911BB08447D991CC7D14C3099FFB">
    <w:name w:val="7591911BB08447D991CC7D14C3099FFB"/>
    <w:rsid w:val="00703CC5"/>
  </w:style>
  <w:style w:type="paragraph" w:customStyle="1" w:styleId="092214ED35B5459B8B0F3FED7EEEA35C">
    <w:name w:val="092214ED35B5459B8B0F3FED7EEEA35C"/>
    <w:rsid w:val="00703CC5"/>
  </w:style>
  <w:style w:type="paragraph" w:customStyle="1" w:styleId="5294801CE84E49AD872BF63BF50279E4">
    <w:name w:val="5294801CE84E49AD872BF63BF50279E4"/>
    <w:rsid w:val="00703CC5"/>
  </w:style>
  <w:style w:type="paragraph" w:customStyle="1" w:styleId="371707BBBA4A4CAA8D7D8E78C5CF1F91">
    <w:name w:val="371707BBBA4A4CAA8D7D8E78C5CF1F91"/>
    <w:rsid w:val="00703CC5"/>
  </w:style>
  <w:style w:type="paragraph" w:customStyle="1" w:styleId="2ABA05C78EE24BC4BDCFA3EC0BBB95E4">
    <w:name w:val="2ABA05C78EE24BC4BDCFA3EC0BBB95E4"/>
    <w:rsid w:val="00703CC5"/>
  </w:style>
  <w:style w:type="paragraph" w:customStyle="1" w:styleId="1CBA3BE25457464FA9CAD4FA7C81EE47">
    <w:name w:val="1CBA3BE25457464FA9CAD4FA7C81EE47"/>
    <w:rsid w:val="00703CC5"/>
  </w:style>
  <w:style w:type="paragraph" w:customStyle="1" w:styleId="C4EBE7AA0EE24484BFBE105E21F10DCC">
    <w:name w:val="C4EBE7AA0EE24484BFBE105E21F10DCC"/>
    <w:rsid w:val="00703CC5"/>
  </w:style>
  <w:style w:type="paragraph" w:customStyle="1" w:styleId="9C0E268601C4400D9398841F8F418EE4">
    <w:name w:val="9C0E268601C4400D9398841F8F418EE4"/>
    <w:rsid w:val="00703CC5"/>
  </w:style>
  <w:style w:type="paragraph" w:customStyle="1" w:styleId="3C60142BC0DD49EA84CA46796EF151C3">
    <w:name w:val="3C60142BC0DD49EA84CA46796EF151C3"/>
    <w:rsid w:val="00703CC5"/>
  </w:style>
  <w:style w:type="paragraph" w:customStyle="1" w:styleId="F5C51305781945098CF38BA6C68D83D2">
    <w:name w:val="F5C51305781945098CF38BA6C68D83D2"/>
    <w:rsid w:val="00703CC5"/>
  </w:style>
  <w:style w:type="paragraph" w:customStyle="1" w:styleId="0F26FB65CC3147D1A167310ED290CD1A">
    <w:name w:val="0F26FB65CC3147D1A167310ED290CD1A"/>
    <w:rsid w:val="00703CC5"/>
  </w:style>
  <w:style w:type="paragraph" w:customStyle="1" w:styleId="10510BACAF684584A12F892B9F10F9B8">
    <w:name w:val="10510BACAF684584A12F892B9F10F9B8"/>
    <w:rsid w:val="00703CC5"/>
  </w:style>
  <w:style w:type="paragraph" w:customStyle="1" w:styleId="706244FD4640442E8474618C944F19D7">
    <w:name w:val="706244FD4640442E8474618C944F19D7"/>
    <w:rsid w:val="00703CC5"/>
  </w:style>
  <w:style w:type="paragraph" w:customStyle="1" w:styleId="A63F37A5607944C99B369F10C5294C36">
    <w:name w:val="A63F37A5607944C99B369F10C5294C36"/>
    <w:rsid w:val="00703CC5"/>
  </w:style>
  <w:style w:type="paragraph" w:customStyle="1" w:styleId="49C7DB5116A94542AE27C1462672A6EB">
    <w:name w:val="49C7DB5116A94542AE27C1462672A6EB"/>
    <w:rsid w:val="00703CC5"/>
  </w:style>
  <w:style w:type="paragraph" w:customStyle="1" w:styleId="787C0698D188464385C97FE5F3C8020C">
    <w:name w:val="787C0698D188464385C97FE5F3C8020C"/>
    <w:rsid w:val="00703CC5"/>
  </w:style>
  <w:style w:type="paragraph" w:customStyle="1" w:styleId="162748F01DFE458C890B8C4C6686E19E">
    <w:name w:val="162748F01DFE458C890B8C4C6686E19E"/>
    <w:rsid w:val="00703CC5"/>
  </w:style>
  <w:style w:type="paragraph" w:customStyle="1" w:styleId="02699BCB4CC6462DAD08F616181CF8BE">
    <w:name w:val="02699BCB4CC6462DAD08F616181CF8BE"/>
    <w:rsid w:val="00703CC5"/>
  </w:style>
  <w:style w:type="paragraph" w:customStyle="1" w:styleId="2C1BE97474A5424BBF06DAAF9218AEC6">
    <w:name w:val="2C1BE97474A5424BBF06DAAF9218AEC6"/>
    <w:rsid w:val="00703CC5"/>
  </w:style>
  <w:style w:type="paragraph" w:customStyle="1" w:styleId="94E6E72E51C24A7087897A594559A9DF">
    <w:name w:val="94E6E72E51C24A7087897A594559A9DF"/>
    <w:rsid w:val="00703CC5"/>
  </w:style>
  <w:style w:type="paragraph" w:customStyle="1" w:styleId="2141400F84D5411AA3F2BD5B0EAF859F">
    <w:name w:val="2141400F84D5411AA3F2BD5B0EAF859F"/>
    <w:rsid w:val="00703CC5"/>
  </w:style>
  <w:style w:type="paragraph" w:customStyle="1" w:styleId="0C2D4939BCB747B1900E921A197B7FE2">
    <w:name w:val="0C2D4939BCB747B1900E921A197B7FE2"/>
    <w:rsid w:val="00703CC5"/>
  </w:style>
  <w:style w:type="paragraph" w:customStyle="1" w:styleId="4AE507BB147D47F59323278E43599115">
    <w:name w:val="4AE507BB147D47F59323278E43599115"/>
    <w:rsid w:val="00703CC5"/>
  </w:style>
  <w:style w:type="paragraph" w:customStyle="1" w:styleId="BDC5C98946414420B0912B36E3C259ED">
    <w:name w:val="BDC5C98946414420B0912B36E3C259ED"/>
    <w:rsid w:val="00703CC5"/>
  </w:style>
  <w:style w:type="paragraph" w:customStyle="1" w:styleId="D70FA862DACB4D798714BC7430B60F7F">
    <w:name w:val="D70FA862DACB4D798714BC7430B60F7F"/>
    <w:rsid w:val="00703CC5"/>
  </w:style>
  <w:style w:type="paragraph" w:customStyle="1" w:styleId="150D7D0B14F04411AB8E700D10E4706D">
    <w:name w:val="150D7D0B14F04411AB8E700D10E4706D"/>
    <w:rsid w:val="00703CC5"/>
  </w:style>
  <w:style w:type="paragraph" w:customStyle="1" w:styleId="4C24B2C99198427A92EE34623E83E9A1">
    <w:name w:val="4C24B2C99198427A92EE34623E83E9A1"/>
    <w:rsid w:val="00703CC5"/>
  </w:style>
  <w:style w:type="paragraph" w:customStyle="1" w:styleId="A450106AA04745F3879B6D308E929C96">
    <w:name w:val="A450106AA04745F3879B6D308E929C96"/>
    <w:rsid w:val="00703CC5"/>
  </w:style>
  <w:style w:type="paragraph" w:customStyle="1" w:styleId="907A34B8818E47FBA02795D22C2A32B1">
    <w:name w:val="907A34B8818E47FBA02795D22C2A32B1"/>
    <w:rsid w:val="00703CC5"/>
  </w:style>
  <w:style w:type="paragraph" w:customStyle="1" w:styleId="FC2024AC7A5440989F36CF215CB19E25">
    <w:name w:val="FC2024AC7A5440989F36CF215CB19E25"/>
    <w:rsid w:val="00703CC5"/>
  </w:style>
  <w:style w:type="paragraph" w:customStyle="1" w:styleId="7F6F25DC9C594573838C8F1DEE24024B">
    <w:name w:val="7F6F25DC9C594573838C8F1DEE24024B"/>
    <w:rsid w:val="00703CC5"/>
  </w:style>
  <w:style w:type="paragraph" w:customStyle="1" w:styleId="9FA1DD5F420542CEBED9E5654A86A4E2">
    <w:name w:val="9FA1DD5F420542CEBED9E5654A86A4E2"/>
    <w:rsid w:val="00703CC5"/>
  </w:style>
  <w:style w:type="paragraph" w:customStyle="1" w:styleId="520C9E91EEE1419C97F299D44806FF90">
    <w:name w:val="520C9E91EEE1419C97F299D44806FF90"/>
    <w:rsid w:val="00703CC5"/>
  </w:style>
  <w:style w:type="paragraph" w:customStyle="1" w:styleId="94080618BA4D449994929E56EB78FD47">
    <w:name w:val="94080618BA4D449994929E56EB78FD47"/>
    <w:rsid w:val="00703CC5"/>
  </w:style>
  <w:style w:type="paragraph" w:customStyle="1" w:styleId="6F179ED12974469A87756ADC8F760451">
    <w:name w:val="6F179ED12974469A87756ADC8F760451"/>
    <w:rsid w:val="00703CC5"/>
  </w:style>
  <w:style w:type="paragraph" w:customStyle="1" w:styleId="EEDAEFB6029846348F9171B527530156">
    <w:name w:val="EEDAEFB6029846348F9171B527530156"/>
    <w:rsid w:val="00703CC5"/>
  </w:style>
  <w:style w:type="paragraph" w:customStyle="1" w:styleId="0A59A1AFA048443E9EDF99640C3B5A4B">
    <w:name w:val="0A59A1AFA048443E9EDF99640C3B5A4B"/>
    <w:rsid w:val="00703CC5"/>
  </w:style>
  <w:style w:type="paragraph" w:customStyle="1" w:styleId="83E3ED6EDE78420C8032E4BE9A1F642F">
    <w:name w:val="83E3ED6EDE78420C8032E4BE9A1F642F"/>
    <w:rsid w:val="00703CC5"/>
  </w:style>
  <w:style w:type="paragraph" w:customStyle="1" w:styleId="5B65164CC4824E1C9F172A8D3B0637AE">
    <w:name w:val="5B65164CC4824E1C9F172A8D3B0637AE"/>
    <w:rsid w:val="00703CC5"/>
  </w:style>
  <w:style w:type="paragraph" w:customStyle="1" w:styleId="98FA959EF7D04947ADE402474A83ED4D">
    <w:name w:val="98FA959EF7D04947ADE402474A83ED4D"/>
    <w:rsid w:val="00703CC5"/>
  </w:style>
  <w:style w:type="paragraph" w:customStyle="1" w:styleId="5A3D9B8C549D4B398B7ED5DB99CE5A9A">
    <w:name w:val="5A3D9B8C549D4B398B7ED5DB99CE5A9A"/>
    <w:rsid w:val="00703CC5"/>
  </w:style>
  <w:style w:type="paragraph" w:customStyle="1" w:styleId="6597A2378FE14AE0A4B9EC3F8D27618A">
    <w:name w:val="6597A2378FE14AE0A4B9EC3F8D27618A"/>
    <w:rsid w:val="00703CC5"/>
  </w:style>
  <w:style w:type="paragraph" w:customStyle="1" w:styleId="A3E30B4B0F484DABB0E9DA8C1C963942">
    <w:name w:val="A3E30B4B0F484DABB0E9DA8C1C963942"/>
    <w:rsid w:val="00703CC5"/>
  </w:style>
  <w:style w:type="paragraph" w:customStyle="1" w:styleId="93C7CF85D1C348D29837744D50DE2099">
    <w:name w:val="93C7CF85D1C348D29837744D50DE2099"/>
    <w:rsid w:val="00703CC5"/>
  </w:style>
  <w:style w:type="paragraph" w:customStyle="1" w:styleId="FD89511A927D45DDAEC88C0C6C0D3C7D">
    <w:name w:val="FD89511A927D45DDAEC88C0C6C0D3C7D"/>
    <w:rsid w:val="00703CC5"/>
  </w:style>
  <w:style w:type="paragraph" w:customStyle="1" w:styleId="660E9ED6354749789C9A5DDD5214228F">
    <w:name w:val="660E9ED6354749789C9A5DDD5214228F"/>
    <w:rsid w:val="00703CC5"/>
  </w:style>
  <w:style w:type="paragraph" w:customStyle="1" w:styleId="A9DB40515FEC4CC6A26CEBFF60C90547">
    <w:name w:val="A9DB40515FEC4CC6A26CEBFF60C90547"/>
    <w:rsid w:val="00703CC5"/>
  </w:style>
  <w:style w:type="paragraph" w:customStyle="1" w:styleId="20EF83BED9434296949B2507326A4E56">
    <w:name w:val="20EF83BED9434296949B2507326A4E56"/>
    <w:rsid w:val="00703CC5"/>
  </w:style>
  <w:style w:type="paragraph" w:customStyle="1" w:styleId="46D205744A314CAC970073FA5476F17D">
    <w:name w:val="46D205744A314CAC970073FA5476F17D"/>
    <w:rsid w:val="00703CC5"/>
  </w:style>
  <w:style w:type="paragraph" w:customStyle="1" w:styleId="6A824C2D272D4F6199FF7BB4F4D84DB9">
    <w:name w:val="6A824C2D272D4F6199FF7BB4F4D84DB9"/>
    <w:rsid w:val="00703CC5"/>
  </w:style>
  <w:style w:type="paragraph" w:customStyle="1" w:styleId="C3B1D21FD070448EB9D684731CC6EF2F">
    <w:name w:val="C3B1D21FD070448EB9D684731CC6EF2F"/>
    <w:rsid w:val="00703CC5"/>
  </w:style>
  <w:style w:type="paragraph" w:customStyle="1" w:styleId="3E1D122FFABF4176BF5343B58EAC43DC">
    <w:name w:val="3E1D122FFABF4176BF5343B58EAC43DC"/>
    <w:rsid w:val="00703CC5"/>
  </w:style>
  <w:style w:type="paragraph" w:customStyle="1" w:styleId="47F19F0DAA2F4283A105173B212E011D">
    <w:name w:val="47F19F0DAA2F4283A105173B212E011D"/>
    <w:rsid w:val="00703CC5"/>
  </w:style>
  <w:style w:type="paragraph" w:customStyle="1" w:styleId="D68AAC748C4F4F96AB616640D06DDD46">
    <w:name w:val="D68AAC748C4F4F96AB616640D06DDD46"/>
    <w:rsid w:val="00703CC5"/>
  </w:style>
  <w:style w:type="paragraph" w:customStyle="1" w:styleId="A700ECC831B848AEA8866C931C3CB137">
    <w:name w:val="A700ECC831B848AEA8866C931C3CB137"/>
    <w:rsid w:val="00703CC5"/>
  </w:style>
  <w:style w:type="paragraph" w:customStyle="1" w:styleId="A82002E7D21D44AC861E186828BE840E">
    <w:name w:val="A82002E7D21D44AC861E186828BE840E"/>
    <w:rsid w:val="00703CC5"/>
  </w:style>
  <w:style w:type="paragraph" w:customStyle="1" w:styleId="288B0B63D42D44FD940051164F84F3CC">
    <w:name w:val="288B0B63D42D44FD940051164F84F3CC"/>
    <w:rsid w:val="00703CC5"/>
  </w:style>
  <w:style w:type="paragraph" w:customStyle="1" w:styleId="B342FF2DAB5742D9AA7932FD6D8E1763">
    <w:name w:val="B342FF2DAB5742D9AA7932FD6D8E1763"/>
    <w:rsid w:val="00703CC5"/>
  </w:style>
  <w:style w:type="paragraph" w:customStyle="1" w:styleId="0A16E924392E4771AF467EA73A7751B7">
    <w:name w:val="0A16E924392E4771AF467EA73A7751B7"/>
    <w:rsid w:val="00703CC5"/>
  </w:style>
  <w:style w:type="paragraph" w:customStyle="1" w:styleId="79D534C5682446A69CCFE2F35C0F943C">
    <w:name w:val="79D534C5682446A69CCFE2F35C0F943C"/>
    <w:rsid w:val="00703CC5"/>
  </w:style>
  <w:style w:type="paragraph" w:customStyle="1" w:styleId="0024E3C96E954529B528EC71B0E5273C">
    <w:name w:val="0024E3C96E954529B528EC71B0E5273C"/>
    <w:rsid w:val="00703CC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EMCR Colour theme">
      <a:dk1>
        <a:sysClr val="windowText" lastClr="000000"/>
      </a:dk1>
      <a:lt1>
        <a:sysClr val="window" lastClr="FFFFFF"/>
      </a:lt1>
      <a:dk2>
        <a:srgbClr val="0E2841"/>
      </a:dk2>
      <a:lt2>
        <a:srgbClr val="E3D5C0"/>
      </a:lt2>
      <a:accent1>
        <a:srgbClr val="7A4040"/>
      </a:accent1>
      <a:accent2>
        <a:srgbClr val="47563B"/>
      </a:accent2>
      <a:accent3>
        <a:srgbClr val="345A6B"/>
      </a:accent3>
      <a:accent4>
        <a:srgbClr val="604B34"/>
      </a:accent4>
      <a:accent5>
        <a:srgbClr val="503B72"/>
      </a:accent5>
      <a:accent6>
        <a:srgbClr val="D4A5A5"/>
      </a:accent6>
      <a:hlink>
        <a:srgbClr val="345A6B"/>
      </a:hlink>
      <a:folHlink>
        <a:srgbClr val="503B7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AA8CD9327D73642A86C1546FBE3A6D5" ma:contentTypeVersion="9" ma:contentTypeDescription="Create a new document." ma:contentTypeScope="" ma:versionID="cff9df80ab0b34cd320966d9b4a5f4c7">
  <xsd:schema xmlns:xsd="http://www.w3.org/2001/XMLSchema" xmlns:xs="http://www.w3.org/2001/XMLSchema" xmlns:p="http://schemas.microsoft.com/office/2006/metadata/properties" xmlns:ns2="c4f0708b-7563-4fe9-a495-344f407e8988" targetNamespace="http://schemas.microsoft.com/office/2006/metadata/properties" ma:root="true" ma:fieldsID="8daaf0b2ff3682c514d44529a1f07c5e" ns2:_="">
    <xsd:import namespace="c4f0708b-7563-4fe9-a495-344f407e8988"/>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f0708b-7563-4fe9-a495-344f407e89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4f0708b-7563-4fe9-a495-344f407e8988">
      <Terms xmlns="http://schemas.microsoft.com/office/infopath/2007/PartnerControls"/>
    </lcf76f155ced4ddcb4097134ff3c332f>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8EAF0D5-8403-4598-8FB0-47591C9E498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f0708b-7563-4fe9-a495-344f407e898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5BB6D58-B6B5-486A-B77C-A661EE1E443F}">
  <ds:schemaRefs>
    <ds:schemaRef ds:uri="http://schemas.microsoft.com/office/2006/metadata/properties"/>
    <ds:schemaRef ds:uri="http://schemas.microsoft.com/office/infopath/2007/PartnerControls"/>
    <ds:schemaRef ds:uri="c4f0708b-7563-4fe9-a495-344f407e8988"/>
  </ds:schemaRefs>
</ds:datastoreItem>
</file>

<file path=customXml/itemProps3.xml><?xml version="1.0" encoding="utf-8"?>
<ds:datastoreItem xmlns:ds="http://schemas.openxmlformats.org/officeDocument/2006/customXml" ds:itemID="{2C8223B9-6525-4E07-9315-E9E0CC4FBA85}">
  <ds:schemaRefs>
    <ds:schemaRef ds:uri="http://schemas.openxmlformats.org/officeDocument/2006/bibliography"/>
  </ds:schemaRefs>
</ds:datastoreItem>
</file>

<file path=customXml/itemProps4.xml><?xml version="1.0" encoding="utf-8"?>
<ds:datastoreItem xmlns:ds="http://schemas.openxmlformats.org/officeDocument/2006/customXml" ds:itemID="{168171F5-1DD8-4861-92DB-235F067C8E7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Pages>26</Pages>
  <Words>4367</Words>
  <Characters>24895</Characters>
  <Application>Microsoft Office Word</Application>
  <DocSecurity>0</DocSecurity>
  <Lines>207</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29204</CharactersWithSpaces>
  <SharedDoc>false</SharedDoc>
  <HLinks>
    <vt:vector size="54" baseType="variant">
      <vt:variant>
        <vt:i4>2097176</vt:i4>
      </vt:variant>
      <vt:variant>
        <vt:i4>24</vt:i4>
      </vt:variant>
      <vt:variant>
        <vt:i4>0</vt:i4>
      </vt:variant>
      <vt:variant>
        <vt:i4>5</vt:i4>
      </vt:variant>
      <vt:variant>
        <vt:lpwstr>https://www2.gov.bc.ca/assets/gov/public-safety-and-emergency-services/emergency-preparedness-response-recovery/embc/legislation/fs_edma_response_and_recovery_powers.pdf</vt:lpwstr>
      </vt:variant>
      <vt:variant>
        <vt:lpwstr/>
      </vt:variant>
      <vt:variant>
        <vt:i4>6684757</vt:i4>
      </vt:variant>
      <vt:variant>
        <vt:i4>21</vt:i4>
      </vt:variant>
      <vt:variant>
        <vt:i4>0</vt:i4>
      </vt:variant>
      <vt:variant>
        <vt:i4>5</vt:i4>
      </vt:variant>
      <vt:variant>
        <vt:lpwstr>https://www2.gov.bc.ca/assets/gov/public-safety-and-emergency-services/emergency-preparedness-response-recovery/local-government/ier_guide.pdf</vt:lpwstr>
      </vt:variant>
      <vt:variant>
        <vt:lpwstr/>
      </vt:variant>
      <vt:variant>
        <vt:i4>4194330</vt:i4>
      </vt:variant>
      <vt:variant>
        <vt:i4>18</vt:i4>
      </vt:variant>
      <vt:variant>
        <vt:i4>0</vt:i4>
      </vt:variant>
      <vt:variant>
        <vt:i4>5</vt:i4>
      </vt:variant>
      <vt:variant>
        <vt:lpwstr>https://www2.gov.bc.ca/assets/gov/public-safety-and-emergency-services/emergency-preparedness-response-recovery/local-government/recovery/local_recovery_period_transition_guide.pdf</vt:lpwstr>
      </vt:variant>
      <vt:variant>
        <vt:lpwstr/>
      </vt:variant>
      <vt:variant>
        <vt:i4>3997727</vt:i4>
      </vt:variant>
      <vt:variant>
        <vt:i4>15</vt:i4>
      </vt:variant>
      <vt:variant>
        <vt:i4>0</vt:i4>
      </vt:variant>
      <vt:variant>
        <vt:i4>5</vt:i4>
      </vt:variant>
      <vt:variant>
        <vt:lpwstr>https://www2.gov.bc.ca/assets/gov/public-safety-and-emergency-services/emergency-preparedness-response-recovery/local-government/eoc-forms/eoc_expenditure_authorization_form.docx</vt:lpwstr>
      </vt:variant>
      <vt:variant>
        <vt:lpwstr/>
      </vt:variant>
      <vt:variant>
        <vt:i4>7077947</vt:i4>
      </vt:variant>
      <vt:variant>
        <vt:i4>12</vt:i4>
      </vt:variant>
      <vt:variant>
        <vt:i4>0</vt:i4>
      </vt:variant>
      <vt:variant>
        <vt:i4>5</vt:i4>
      </vt:variant>
      <vt:variant>
        <vt:lpwstr>https://www2.gov.bc.ca/gov/content?id=BDFED8F4F6D94C35BEF580236088B64D</vt:lpwstr>
      </vt:variant>
      <vt:variant>
        <vt:lpwstr/>
      </vt:variant>
      <vt:variant>
        <vt:i4>1704017</vt:i4>
      </vt:variant>
      <vt:variant>
        <vt:i4>9</vt:i4>
      </vt:variant>
      <vt:variant>
        <vt:i4>0</vt:i4>
      </vt:variant>
      <vt:variant>
        <vt:i4>5</vt:i4>
      </vt:variant>
      <vt:variant>
        <vt:lpwstr>https://bcrda-bcgov03.hub.arcgis.com/</vt:lpwstr>
      </vt:variant>
      <vt:variant>
        <vt:lpwstr/>
      </vt:variant>
      <vt:variant>
        <vt:i4>2293809</vt:i4>
      </vt:variant>
      <vt:variant>
        <vt:i4>6</vt:i4>
      </vt:variant>
      <vt:variant>
        <vt:i4>0</vt:i4>
      </vt:variant>
      <vt:variant>
        <vt:i4>5</vt:i4>
      </vt:variant>
      <vt:variant>
        <vt:lpwstr>https://www2.gov.bc.ca/gov/content/safety/emergency-management/local-emergency-programs/recovery</vt:lpwstr>
      </vt:variant>
      <vt:variant>
        <vt:lpwstr>guides</vt:lpwstr>
      </vt:variant>
      <vt:variant>
        <vt:i4>2293809</vt:i4>
      </vt:variant>
      <vt:variant>
        <vt:i4>3</vt:i4>
      </vt:variant>
      <vt:variant>
        <vt:i4>0</vt:i4>
      </vt:variant>
      <vt:variant>
        <vt:i4>5</vt:i4>
      </vt:variant>
      <vt:variant>
        <vt:lpwstr>https://www2.gov.bc.ca/gov/content/safety/emergency-management/local-emergency-programs/recovery</vt:lpwstr>
      </vt:variant>
      <vt:variant>
        <vt:lpwstr>guides</vt:lpwstr>
      </vt:variant>
      <vt:variant>
        <vt:i4>2293809</vt:i4>
      </vt:variant>
      <vt:variant>
        <vt:i4>0</vt:i4>
      </vt:variant>
      <vt:variant>
        <vt:i4>0</vt:i4>
      </vt:variant>
      <vt:variant>
        <vt:i4>5</vt:i4>
      </vt:variant>
      <vt:variant>
        <vt:lpwstr>https://www2.gov.bc.ca/gov/content/safety/emergency-management/local-emergency-programs/recovery</vt:lpwstr>
      </vt:variant>
      <vt:variant>
        <vt:lpwstr>guides</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Post-Disaster Recovery Plan Template</dc:title>
  <dc:subject/>
  <dc:creator>ProjectManager1</dc:creator>
  <cp:keywords/>
  <dc:description/>
  <cp:lastModifiedBy>Begin, Sarah EMCR:EX</cp:lastModifiedBy>
  <cp:revision>76</cp:revision>
  <cp:lastPrinted>2025-06-26T23:08:00Z</cp:lastPrinted>
  <dcterms:created xsi:type="dcterms:W3CDTF">2025-10-30T17:14:00Z</dcterms:created>
  <dcterms:modified xsi:type="dcterms:W3CDTF">2025-11-24T23:18:00Z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f42aa342-8706-4288-bd11-ebb85995028c_Enabled">
    <vt:lpwstr>True</vt:lpwstr>
  </property>
  <property fmtid="{D5CDD505-2E9C-101B-9397-08002B2CF9AE}" pid="3" name="MSIP_Label_f42aa342-8706-4288-bd11-ebb85995028c_SiteId">
    <vt:lpwstr>72f988bf-86f1-41af-91ab-2d7cd011db47</vt:lpwstr>
  </property>
  <property fmtid="{D5CDD505-2E9C-101B-9397-08002B2CF9AE}" pid="4" name="MSIP_Label_f42aa342-8706-4288-bd11-ebb85995028c_Owner">
    <vt:lpwstr>v-rimour@microsoft.com</vt:lpwstr>
  </property>
  <property fmtid="{D5CDD505-2E9C-101B-9397-08002B2CF9AE}" pid="5" name="MSIP_Label_f42aa342-8706-4288-bd11-ebb85995028c_SetDate">
    <vt:lpwstr>2018-04-19T09:13:42.9055350Z</vt:lpwstr>
  </property>
  <property fmtid="{D5CDD505-2E9C-101B-9397-08002B2CF9AE}" pid="6" name="MSIP_Label_f42aa342-8706-4288-bd11-ebb85995028c_Name">
    <vt:lpwstr>General</vt:lpwstr>
  </property>
  <property fmtid="{D5CDD505-2E9C-101B-9397-08002B2CF9AE}" pid="7" name="MSIP_Label_f42aa342-8706-4288-bd11-ebb85995028c_Application">
    <vt:lpwstr>Microsoft Azure Information Protection</vt:lpwstr>
  </property>
  <property fmtid="{D5CDD505-2E9C-101B-9397-08002B2CF9AE}" pid="8" name="MSIP_Label_f42aa342-8706-4288-bd11-ebb85995028c_Extended_MSFT_Method">
    <vt:lpwstr>Automatic</vt:lpwstr>
  </property>
  <property fmtid="{D5CDD505-2E9C-101B-9397-08002B2CF9AE}" pid="9" name="Sensitivity">
    <vt:lpwstr>General</vt:lpwstr>
  </property>
  <property fmtid="{D5CDD505-2E9C-101B-9397-08002B2CF9AE}" pid="10" name="ContentTypeId">
    <vt:lpwstr>0x010100DAA8CD9327D73642A86C1546FBE3A6D5</vt:lpwstr>
  </property>
  <property fmtid="{D5CDD505-2E9C-101B-9397-08002B2CF9AE}" pid="11" name="MediaServiceImageTags">
    <vt:lpwstr/>
  </property>
  <property fmtid="{D5CDD505-2E9C-101B-9397-08002B2CF9AE}" pid="12" name="docLang">
    <vt:lpwstr>en</vt:lpwstr>
  </property>
</Properties>
</file>