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04948423" w:displacedByCustomXml="next"/>
    <w:sdt>
      <w:sdtPr>
        <w:rPr>
          <w:color w:val="auto"/>
        </w:rPr>
        <w:id w:val="-480388650"/>
        <w:lock w:val="contentLocked"/>
        <w:placeholder>
          <w:docPart w:val="DefaultPlaceholder_-1854013440"/>
        </w:placeholder>
        <w:group/>
      </w:sdtPr>
      <w:sdtEndPr/>
      <w:sdtContent>
        <w:p w14:paraId="533EB89D" w14:textId="7CDAD1CB" w:rsidR="00C12588" w:rsidRPr="00F821B2" w:rsidRDefault="00C12588" w:rsidP="00C12588">
          <w:pPr>
            <w:pStyle w:val="BlueTitle"/>
            <w:rPr>
              <w:color w:val="auto"/>
            </w:rPr>
          </w:pPr>
          <w:r w:rsidRPr="00F821B2">
            <w:rPr>
              <w:color w:val="auto"/>
            </w:rPr>
            <w:t>WORD TEMPLATE &amp; COMPANION GUIDE FOR SUP APPLICATION FORM</w:t>
          </w:r>
        </w:p>
      </w:sdtContent>
    </w:sdt>
    <w:p w14:paraId="0D313D50" w14:textId="4989F2B0" w:rsidR="00D43875" w:rsidRDefault="00DF5DB5" w:rsidP="00C12588">
      <w:pPr>
        <w:pStyle w:val="BlueText"/>
        <w:rPr>
          <w:vanish w:val="0"/>
        </w:rPr>
      </w:pPr>
      <w:r>
        <w:rPr>
          <w:vanish w:val="0"/>
        </w:rPr>
        <w:t>P</w:t>
      </w:r>
      <w:r w:rsidR="00C12588" w:rsidRPr="006D3612">
        <w:rPr>
          <w:vanish w:val="0"/>
        </w:rPr>
        <w:t xml:space="preserve">ress </w:t>
      </w:r>
      <w:r w:rsidR="00C12588" w:rsidRPr="006D3612">
        <w:rPr>
          <w:noProof/>
          <w:vanish w:val="0"/>
        </w:rPr>
        <w:drawing>
          <wp:inline distT="0" distB="0" distL="0" distR="0" wp14:anchorId="2CDAA232" wp14:editId="5A8D166E">
            <wp:extent cx="390525" cy="3619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90525" cy="361950"/>
                    </a:xfrm>
                    <a:prstGeom prst="rect">
                      <a:avLst/>
                    </a:prstGeom>
                  </pic:spPr>
                </pic:pic>
              </a:graphicData>
            </a:graphic>
          </wp:inline>
        </w:drawing>
      </w:r>
      <w:r w:rsidR="00C12588" w:rsidRPr="006D3612">
        <w:rPr>
          <w:vanish w:val="0"/>
        </w:rPr>
        <w:t xml:space="preserve"> to </w:t>
      </w:r>
      <w:r>
        <w:rPr>
          <w:vanish w:val="0"/>
        </w:rPr>
        <w:t>see notes under in section for directions on content in the management plan</w:t>
      </w:r>
      <w:r w:rsidR="00D43875">
        <w:rPr>
          <w:vanish w:val="0"/>
        </w:rPr>
        <w:t xml:space="preserve">.  </w:t>
      </w:r>
      <w:r w:rsidR="00C12588" w:rsidRPr="006D3612">
        <w:rPr>
          <w:vanish w:val="0"/>
        </w:rPr>
        <w:t xml:space="preserve">  </w:t>
      </w:r>
    </w:p>
    <w:sdt>
      <w:sdtPr>
        <w:id w:val="1994054158"/>
        <w:lock w:val="contentLocked"/>
        <w:placeholder>
          <w:docPart w:val="DefaultPlaceholder_-1854013440"/>
        </w:placeholder>
        <w:group/>
      </w:sdtPr>
      <w:sdtEndPr/>
      <w:sdtContent>
        <w:p w14:paraId="283D3907" w14:textId="7A80D4B7" w:rsidR="00C12588" w:rsidRPr="00D43875" w:rsidRDefault="00C12588" w:rsidP="00C12588">
          <w:pPr>
            <w:pStyle w:val="BlueText"/>
          </w:pPr>
          <w:r w:rsidRPr="00D43875">
            <w:t>Before submission:</w:t>
          </w:r>
        </w:p>
      </w:sdtContent>
    </w:sdt>
    <w:sdt>
      <w:sdtPr>
        <w:id w:val="69236350"/>
        <w:lock w:val="contentLocked"/>
        <w:placeholder>
          <w:docPart w:val="DefaultPlaceholder_-1854013440"/>
        </w:placeholder>
        <w:group/>
      </w:sdtPr>
      <w:sdtEndPr/>
      <w:sdtContent>
        <w:p w14:paraId="4FC17ACA" w14:textId="17AA79D1" w:rsidR="00C12588" w:rsidRPr="00F821B2" w:rsidRDefault="0007656B" w:rsidP="00C12588">
          <w:pPr>
            <w:pStyle w:val="BlueListNumber"/>
          </w:pPr>
          <w:r>
            <w:t xml:space="preserve">Delete hidden text instructions above.  </w:t>
          </w:r>
          <w:r w:rsidR="00C12588" w:rsidRPr="00F821B2">
            <w:t xml:space="preserve">Remove hidden text </w:t>
          </w:r>
          <w:r>
            <w:t xml:space="preserve">display by </w:t>
          </w:r>
          <w:r w:rsidR="00C12588" w:rsidRPr="00F821B2">
            <w:t xml:space="preserve"> pressing File, Options and Display and unchecking hidden text from the display and printings options.</w:t>
          </w:r>
        </w:p>
      </w:sdtContent>
    </w:sdt>
    <w:p w14:paraId="6E29E833" w14:textId="1ABF6D4F" w:rsidR="0000199A" w:rsidRPr="00F821B2" w:rsidRDefault="00C12588" w:rsidP="007B3986">
      <w:pPr>
        <w:pStyle w:val="BlueListNumber"/>
      </w:pPr>
      <w:r w:rsidRPr="00F821B2">
        <w:t xml:space="preserve">Click on the Table of Contents and choose “Update fields” to change page numbers.  </w:t>
      </w:r>
    </w:p>
    <w:sdt>
      <w:sdtPr>
        <w:rPr>
          <w:rFonts w:asciiTheme="minorHAnsi" w:hAnsiTheme="minorHAnsi"/>
          <w:bCs w:val="0"/>
          <w:vanish/>
          <w:sz w:val="18"/>
          <w:szCs w:val="24"/>
          <w:lang w:eastAsia="en-CA"/>
        </w:rPr>
        <w:id w:val="1313522176"/>
        <w:lock w:val="contentLocked"/>
        <w:placeholder>
          <w:docPart w:val="DefaultPlaceholder_-1854013440"/>
        </w:placeholder>
        <w:group/>
      </w:sdtPr>
      <w:sdtEndPr/>
      <w:sdtContent>
        <w:p w14:paraId="09DC0CA1" w14:textId="14374381" w:rsidR="00673B68" w:rsidRPr="00F821B2" w:rsidRDefault="00673B68" w:rsidP="00673B68">
          <w:pPr>
            <w:pStyle w:val="DisclaimerHeading"/>
            <w:rPr>
              <w:vanish/>
            </w:rPr>
          </w:pPr>
          <w:r w:rsidRPr="00F821B2">
            <w:rPr>
              <w:vanish/>
            </w:rPr>
            <w:t>Disclaimer</w:t>
          </w:r>
        </w:p>
        <w:p w14:paraId="59DD3788" w14:textId="77777777" w:rsidR="00673B68" w:rsidRPr="00F821B2" w:rsidRDefault="00673B68" w:rsidP="00673B68">
          <w:pPr>
            <w:pStyle w:val="Disclaimer"/>
            <w:rPr>
              <w:vanish/>
            </w:rPr>
          </w:pPr>
          <w:r w:rsidRPr="00F821B2">
            <w:rPr>
              <w:vanish/>
            </w:rPr>
            <w:t xml:space="preserve">This document contains material to assist with the administration of </w:t>
          </w:r>
          <w:r w:rsidRPr="00F821B2">
            <w:rPr>
              <w:i/>
              <w:vanish/>
            </w:rPr>
            <w:t>agreement</w:t>
          </w:r>
          <w:r w:rsidRPr="00F821B2">
            <w:rPr>
              <w:vanish/>
            </w:rPr>
            <w:t xml:space="preserve">s entered into under the </w:t>
          </w:r>
          <w:r w:rsidRPr="00F821B2">
            <w:rPr>
              <w:i/>
              <w:vanish/>
            </w:rPr>
            <w:t>Forest Act</w:t>
          </w:r>
          <w:r w:rsidRPr="00F821B2">
            <w:rPr>
              <w:vanish/>
            </w:rPr>
            <w:t>. This document contains both a summary of the legal requirements and advice/suggestions from the non-legal realm. The latter are not legal requirements that you must follow, nor are they government policy.</w:t>
          </w:r>
        </w:p>
        <w:p w14:paraId="16A83B58" w14:textId="77777777" w:rsidR="00673B68" w:rsidRPr="00F821B2" w:rsidRDefault="00673B68" w:rsidP="00673B68">
          <w:pPr>
            <w:pStyle w:val="DisclaimerHeading"/>
            <w:rPr>
              <w:vanish/>
            </w:rPr>
          </w:pPr>
          <w:r w:rsidRPr="00F821B2">
            <w:rPr>
              <w:vanish/>
            </w:rPr>
            <w:t>Warranty</w:t>
          </w:r>
        </w:p>
        <w:p w14:paraId="4EF957C4" w14:textId="77777777" w:rsidR="00673B68" w:rsidRPr="00F821B2" w:rsidRDefault="00673B68" w:rsidP="00673B68">
          <w:pPr>
            <w:pStyle w:val="Disclaimer"/>
            <w:rPr>
              <w:vanish/>
            </w:rPr>
          </w:pPr>
          <w:r w:rsidRPr="00F821B2">
            <w:rPr>
              <w:vanish/>
            </w:rPr>
            <w:t xml:space="preserve">While every effort has been made to ensure the accuracy of the information herein, no warranties of any kind are made as to the precision or longevity of the contents. Readers are advised to refer to the wording of the legislation and regulations themselves, and obtain legal advice from their own sources. </w:t>
          </w:r>
        </w:p>
        <w:p w14:paraId="4EA8C7E7" w14:textId="77777777" w:rsidR="00673B68" w:rsidRPr="00F821B2" w:rsidRDefault="00673B68" w:rsidP="00673B68">
          <w:pPr>
            <w:pStyle w:val="Disclaimer"/>
            <w:rPr>
              <w:vanish/>
            </w:rPr>
          </w:pPr>
          <w:r w:rsidRPr="00F821B2">
            <w:rPr>
              <w:vanish/>
            </w:rPr>
            <w:t>This information is provided as a public service by the Ministry of Forests, Lands, Natural Resource Operations and Rural Development. This document and all of the information it contains are provided "as is" without warranty of any kind, whether express or implied. All implied warranties, including, without limitation, implied warranties of merchantability, fitness for a particular purpose, and non-infringement, are hereby expressly disclaimed.</w:t>
          </w:r>
        </w:p>
        <w:p w14:paraId="3C09D09F" w14:textId="77777777" w:rsidR="00673B68" w:rsidRPr="00F821B2" w:rsidRDefault="00673B68" w:rsidP="00673B68">
          <w:pPr>
            <w:pStyle w:val="DisclaimerHeading"/>
            <w:rPr>
              <w:vanish/>
            </w:rPr>
          </w:pPr>
          <w:r w:rsidRPr="00F821B2">
            <w:rPr>
              <w:vanish/>
            </w:rPr>
            <w:t>Limitation of Liabilities</w:t>
          </w:r>
        </w:p>
        <w:p w14:paraId="5F952639" w14:textId="77777777" w:rsidR="00673B68" w:rsidRPr="00F821B2" w:rsidRDefault="00673B68" w:rsidP="00673B68">
          <w:pPr>
            <w:pStyle w:val="Disclaimer"/>
            <w:rPr>
              <w:vanish/>
            </w:rPr>
          </w:pPr>
          <w:r w:rsidRPr="00F821B2">
            <w:rPr>
              <w:vanish/>
            </w:rPr>
            <w:t>Under no circumstances will the Government of British Columbia be liable to any person or business entity for any direct, indirect, special, incidental, consequential, or other damages based on any use of this information or any other document or material to which this document is linked, including, without limitation, any lost profits, business interruption, or loss of programs or information, even if the Government of British Columbia has been specifically advised of the possibility of such damages.</w:t>
          </w:r>
        </w:p>
        <w:p w14:paraId="77E836F7" w14:textId="6CC3C29F" w:rsidR="00673B68" w:rsidRPr="00F821B2" w:rsidRDefault="00673B68" w:rsidP="00673B68">
          <w:pPr>
            <w:pStyle w:val="DisclaimerHeading"/>
            <w:rPr>
              <w:vanish/>
            </w:rPr>
          </w:pPr>
          <w:r w:rsidRPr="00F821B2">
            <w:rPr>
              <w:vanish/>
            </w:rPr>
            <w:t>Copyright © 20</w:t>
          </w:r>
          <w:r w:rsidR="00DF5DB5">
            <w:rPr>
              <w:vanish/>
            </w:rPr>
            <w:t>25</w:t>
          </w:r>
          <w:r w:rsidRPr="00F821B2">
            <w:rPr>
              <w:vanish/>
            </w:rPr>
            <w:t>, Province of British Columbia</w:t>
          </w:r>
        </w:p>
        <w:p w14:paraId="22918EE7" w14:textId="77777777" w:rsidR="00673B68" w:rsidRPr="00F821B2" w:rsidRDefault="00673B68" w:rsidP="00673B68">
          <w:pPr>
            <w:pStyle w:val="DisclaimerSub-heading"/>
            <w:rPr>
              <w:vanish/>
            </w:rPr>
          </w:pPr>
          <w:r w:rsidRPr="00F821B2">
            <w:rPr>
              <w:vanish/>
            </w:rPr>
            <w:t>All rights reserved</w:t>
          </w:r>
        </w:p>
        <w:p w14:paraId="4524006B" w14:textId="77777777" w:rsidR="00673B68" w:rsidRPr="00F821B2" w:rsidRDefault="00673B68" w:rsidP="00673B68">
          <w:pPr>
            <w:pStyle w:val="Disclaimer"/>
            <w:rPr>
              <w:vanish/>
            </w:rPr>
          </w:pPr>
          <w:r w:rsidRPr="00F821B2">
            <w:rPr>
              <w:vanish/>
            </w:rPr>
            <w:t>This material is owned by the Province of British Columbia and protected by copyright law. It may not be reproduced or redistributed without prior written permission from the Province of British Columbia.</w:t>
          </w:r>
        </w:p>
        <w:p w14:paraId="1130F42C" w14:textId="2D0E2F3F" w:rsidR="00673B68" w:rsidRPr="00F821B2" w:rsidRDefault="00673B68" w:rsidP="00673B68">
          <w:pPr>
            <w:pStyle w:val="DisclaimerSub-heading"/>
            <w:rPr>
              <w:vanish/>
            </w:rPr>
          </w:pPr>
          <w:r w:rsidRPr="00F821B2">
            <w:rPr>
              <w:vanish/>
            </w:rPr>
            <w:t>Permission or Questions regarding copyright</w:t>
          </w:r>
        </w:p>
      </w:sdtContent>
    </w:sdt>
    <w:p w14:paraId="1E13F3A9" w14:textId="77777777" w:rsidR="00673B68" w:rsidRPr="00F821B2" w:rsidRDefault="00673B68" w:rsidP="00673B68">
      <w:pPr>
        <w:pStyle w:val="Disclaimer"/>
        <w:rPr>
          <w:vanish/>
        </w:rPr>
      </w:pPr>
      <w:r w:rsidRPr="00F821B2">
        <w:rPr>
          <w:vanish/>
        </w:rPr>
        <w:t>Guidance on intellectual property disposal from the Province of British Columbia’s Intellectual Property Program:</w:t>
      </w:r>
      <w:r w:rsidRPr="00F821B2">
        <w:rPr>
          <w:vanish/>
        </w:rPr>
        <w:br/>
        <w:t>http://www2.gov.bc.ca/gov/content/governments/services-for-government/policies-procedures/intellectual-</w:t>
      </w:r>
      <w:r w:rsidRPr="00F821B2">
        <w:rPr>
          <w:vanish/>
        </w:rPr>
        <w:lastRenderedPageBreak/>
        <w:t>property/intellectual-property-program</w:t>
      </w:r>
      <w:r w:rsidRPr="00F821B2">
        <w:rPr>
          <w:vanish/>
        </w:rPr>
        <w:br/>
      </w:r>
    </w:p>
    <w:p w14:paraId="7E774C4B" w14:textId="57F2F69E" w:rsidR="00673B68" w:rsidRPr="00F821B2" w:rsidRDefault="00645D45" w:rsidP="00673B68">
      <w:pPr>
        <w:pStyle w:val="LargeHeading-NoToC"/>
        <w:rPr>
          <w:rFonts w:ascii="Garamond" w:hAnsi="Garamond"/>
          <w:vanish/>
        </w:rPr>
      </w:pPr>
      <w:sdt>
        <w:sdtPr>
          <w:rPr>
            <w:rFonts w:ascii="Garamond" w:hAnsi="Garamond"/>
            <w:vanish/>
          </w:rPr>
          <w:id w:val="1037548426"/>
          <w:lock w:val="contentLocked"/>
          <w:placeholder>
            <w:docPart w:val="DefaultPlaceholder_-1854013440"/>
          </w:placeholder>
          <w:group/>
        </w:sdtPr>
        <w:sdtEndPr/>
        <w:sdtContent>
          <w:r w:rsidR="00673B68" w:rsidRPr="00F821B2">
            <w:rPr>
              <w:rFonts w:ascii="Garamond" w:hAnsi="Garamond"/>
              <w:vanish/>
            </w:rPr>
            <w:t>Document Change Contro</w:t>
          </w:r>
        </w:sdtContent>
      </w:sdt>
      <w:r w:rsidR="00673B68" w:rsidRPr="00F821B2">
        <w:rPr>
          <w:rFonts w:ascii="Garamond" w:hAnsi="Garamond"/>
          <w:vanish/>
        </w:rPr>
        <w:t>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1008"/>
        <w:gridCol w:w="2226"/>
        <w:gridCol w:w="5622"/>
      </w:tblGrid>
      <w:tr w:rsidR="00673B68" w:rsidRPr="00F821B2" w14:paraId="568459E6" w14:textId="77777777" w:rsidTr="003E5CCA">
        <w:trPr>
          <w:tblHeader/>
          <w:hidden/>
        </w:trPr>
        <w:tc>
          <w:tcPr>
            <w:tcW w:w="1008" w:type="dxa"/>
            <w:tcBorders>
              <w:bottom w:val="single" w:sz="4" w:space="0" w:color="auto"/>
            </w:tcBorders>
            <w:shd w:val="clear" w:color="auto" w:fill="E6E6E6"/>
          </w:tcPr>
          <w:p w14:paraId="41B6D866" w14:textId="77777777" w:rsidR="00673B68" w:rsidRPr="00F821B2" w:rsidRDefault="00673B68" w:rsidP="003E5CCA">
            <w:pPr>
              <w:pStyle w:val="TableHeader"/>
              <w:rPr>
                <w:rFonts w:ascii="Garamond" w:hAnsi="Garamond"/>
                <w:vanish/>
              </w:rPr>
            </w:pPr>
            <w:r w:rsidRPr="00F821B2">
              <w:rPr>
                <w:rFonts w:ascii="Garamond" w:hAnsi="Garamond"/>
                <w:vanish/>
              </w:rPr>
              <w:t>Version</w:t>
            </w:r>
          </w:p>
        </w:tc>
        <w:tc>
          <w:tcPr>
            <w:tcW w:w="2226" w:type="dxa"/>
            <w:tcBorders>
              <w:bottom w:val="single" w:sz="4" w:space="0" w:color="auto"/>
            </w:tcBorders>
            <w:shd w:val="clear" w:color="auto" w:fill="E6E6E6"/>
          </w:tcPr>
          <w:p w14:paraId="1E98A456" w14:textId="77777777" w:rsidR="00673B68" w:rsidRPr="00F821B2" w:rsidRDefault="00673B68" w:rsidP="003E5CCA">
            <w:pPr>
              <w:pStyle w:val="TableHeader"/>
              <w:rPr>
                <w:rFonts w:ascii="Garamond" w:hAnsi="Garamond"/>
                <w:vanish/>
              </w:rPr>
            </w:pPr>
            <w:r w:rsidRPr="00F821B2">
              <w:rPr>
                <w:rFonts w:ascii="Garamond" w:hAnsi="Garamond"/>
                <w:vanish/>
              </w:rPr>
              <w:t>Date</w:t>
            </w:r>
          </w:p>
        </w:tc>
        <w:tc>
          <w:tcPr>
            <w:tcW w:w="5622" w:type="dxa"/>
            <w:tcBorders>
              <w:bottom w:val="single" w:sz="4" w:space="0" w:color="auto"/>
            </w:tcBorders>
            <w:shd w:val="clear" w:color="auto" w:fill="E6E6E6"/>
          </w:tcPr>
          <w:sdt>
            <w:sdtPr>
              <w:rPr>
                <w:rFonts w:ascii="Garamond" w:hAnsi="Garamond"/>
                <w:vanish/>
              </w:rPr>
              <w:id w:val="1793167815"/>
              <w:lock w:val="contentLocked"/>
              <w:placeholder>
                <w:docPart w:val="DefaultPlaceholder_-1854013440"/>
              </w:placeholder>
              <w:group/>
            </w:sdtPr>
            <w:sdtEndPr/>
            <w:sdtContent>
              <w:p w14:paraId="60E54491" w14:textId="534FBF76" w:rsidR="00673B68" w:rsidRPr="00F821B2" w:rsidRDefault="00673B68" w:rsidP="003E5CCA">
                <w:pPr>
                  <w:pStyle w:val="TableHeader"/>
                  <w:rPr>
                    <w:rFonts w:ascii="Garamond" w:hAnsi="Garamond"/>
                    <w:vanish/>
                  </w:rPr>
                </w:pPr>
                <w:r w:rsidRPr="00F821B2">
                  <w:rPr>
                    <w:rFonts w:ascii="Garamond" w:hAnsi="Garamond"/>
                    <w:vanish/>
                  </w:rPr>
                  <w:t>Key Change</w:t>
                </w:r>
              </w:p>
            </w:sdtContent>
          </w:sdt>
        </w:tc>
      </w:tr>
      <w:tr w:rsidR="00673B68" w:rsidRPr="00F821B2" w14:paraId="2FC3CC12" w14:textId="77777777" w:rsidTr="003E5CCA">
        <w:trPr>
          <w:hidden/>
        </w:trPr>
        <w:tc>
          <w:tcPr>
            <w:tcW w:w="1008" w:type="dxa"/>
          </w:tcPr>
          <w:sdt>
            <w:sdtPr>
              <w:rPr>
                <w:rFonts w:ascii="Garamond" w:hAnsi="Garamond"/>
                <w:vanish/>
              </w:rPr>
              <w:id w:val="411823045"/>
              <w:lock w:val="contentLocked"/>
              <w:placeholder>
                <w:docPart w:val="DefaultPlaceholder_-1854013440"/>
              </w:placeholder>
              <w:group/>
            </w:sdtPr>
            <w:sdtEndPr/>
            <w:sdtContent>
              <w:p w14:paraId="2E79A39F" w14:textId="6C838303" w:rsidR="00673B68" w:rsidRPr="00F821B2" w:rsidRDefault="00673B68" w:rsidP="003E5CCA">
                <w:pPr>
                  <w:pStyle w:val="TableText"/>
                  <w:rPr>
                    <w:rFonts w:ascii="Garamond" w:hAnsi="Garamond"/>
                    <w:vanish/>
                  </w:rPr>
                </w:pPr>
                <w:r w:rsidRPr="00F821B2">
                  <w:rPr>
                    <w:rFonts w:ascii="Garamond" w:hAnsi="Garamond"/>
                    <w:vanish/>
                  </w:rPr>
                  <w:t>1</w:t>
                </w:r>
              </w:p>
            </w:sdtContent>
          </w:sdt>
        </w:tc>
        <w:tc>
          <w:tcPr>
            <w:tcW w:w="2226" w:type="dxa"/>
          </w:tcPr>
          <w:sdt>
            <w:sdtPr>
              <w:rPr>
                <w:rFonts w:ascii="Garamond" w:hAnsi="Garamond"/>
                <w:vanish/>
              </w:rPr>
              <w:id w:val="-194927449"/>
              <w:lock w:val="contentLocked"/>
              <w:placeholder>
                <w:docPart w:val="DefaultPlaceholder_-1854013440"/>
              </w:placeholder>
              <w:group/>
            </w:sdtPr>
            <w:sdtEndPr/>
            <w:sdtContent>
              <w:p w14:paraId="0B86E727" w14:textId="687561AF" w:rsidR="00673B68" w:rsidRPr="00F821B2" w:rsidRDefault="00673B68" w:rsidP="003E5CCA">
                <w:pPr>
                  <w:pStyle w:val="TableText"/>
                  <w:rPr>
                    <w:rFonts w:ascii="Garamond" w:hAnsi="Garamond"/>
                    <w:vanish/>
                  </w:rPr>
                </w:pPr>
                <w:r w:rsidRPr="00F821B2">
                  <w:rPr>
                    <w:rFonts w:ascii="Garamond" w:hAnsi="Garamond"/>
                    <w:vanish/>
                  </w:rPr>
                  <w:t>November 15, 2019</w:t>
                </w:r>
              </w:p>
            </w:sdtContent>
          </w:sdt>
        </w:tc>
        <w:tc>
          <w:tcPr>
            <w:tcW w:w="5622" w:type="dxa"/>
          </w:tcPr>
          <w:sdt>
            <w:sdtPr>
              <w:rPr>
                <w:rFonts w:ascii="Garamond" w:hAnsi="Garamond"/>
                <w:vanish/>
              </w:rPr>
              <w:id w:val="-442609716"/>
              <w:lock w:val="contentLocked"/>
              <w:placeholder>
                <w:docPart w:val="DefaultPlaceholder_-1854013440"/>
              </w:placeholder>
              <w:group/>
            </w:sdtPr>
            <w:sdtEndPr/>
            <w:sdtContent>
              <w:p w14:paraId="515E7538" w14:textId="0ECD3DFD" w:rsidR="00673B68" w:rsidRPr="00F821B2" w:rsidRDefault="00DF5DB5" w:rsidP="003E5CCA">
                <w:pPr>
                  <w:pStyle w:val="TableText"/>
                  <w:rPr>
                    <w:rFonts w:ascii="Garamond" w:hAnsi="Garamond"/>
                    <w:vanish/>
                  </w:rPr>
                </w:pPr>
                <w:r>
                  <w:rPr>
                    <w:rFonts w:ascii="Garamond" w:hAnsi="Garamond"/>
                    <w:vanish/>
                  </w:rPr>
                  <w:t>New SUP plan</w:t>
                </w:r>
              </w:p>
            </w:sdtContent>
          </w:sdt>
        </w:tc>
      </w:tr>
      <w:tr w:rsidR="00673B68" w:rsidRPr="00F821B2" w14:paraId="3A80008A" w14:textId="77777777" w:rsidTr="003E5CCA">
        <w:trPr>
          <w:hidden/>
        </w:trPr>
        <w:tc>
          <w:tcPr>
            <w:tcW w:w="1008" w:type="dxa"/>
          </w:tcPr>
          <w:sdt>
            <w:sdtPr>
              <w:rPr>
                <w:vanish/>
              </w:rPr>
              <w:id w:val="-183599005"/>
              <w:lock w:val="contentLocked"/>
              <w:placeholder>
                <w:docPart w:val="DefaultPlaceholder_-1854013440"/>
              </w:placeholder>
              <w:group/>
            </w:sdtPr>
            <w:sdtEndPr/>
            <w:sdtContent>
              <w:p w14:paraId="0578A982" w14:textId="77BF21FB" w:rsidR="00673B68" w:rsidRPr="00F821B2" w:rsidRDefault="00DF5DB5" w:rsidP="003E5CCA">
                <w:pPr>
                  <w:pStyle w:val="TableText"/>
                  <w:rPr>
                    <w:vanish/>
                  </w:rPr>
                </w:pPr>
                <w:r>
                  <w:rPr>
                    <w:vanish/>
                  </w:rPr>
                  <w:t>2</w:t>
                </w:r>
              </w:p>
            </w:sdtContent>
          </w:sdt>
        </w:tc>
        <w:tc>
          <w:tcPr>
            <w:tcW w:w="2226" w:type="dxa"/>
          </w:tcPr>
          <w:sdt>
            <w:sdtPr>
              <w:rPr>
                <w:vanish/>
              </w:rPr>
              <w:id w:val="1089047540"/>
              <w:lock w:val="contentLocked"/>
              <w:placeholder>
                <w:docPart w:val="DefaultPlaceholder_-1854013440"/>
              </w:placeholder>
              <w:group/>
            </w:sdtPr>
            <w:sdtContent>
              <w:p w14:paraId="010B80F9" w14:textId="7BBD1900" w:rsidR="00673B68" w:rsidRPr="00F821B2" w:rsidRDefault="00055254" w:rsidP="003E5CCA">
                <w:pPr>
                  <w:pStyle w:val="TableText"/>
                  <w:rPr>
                    <w:vanish/>
                  </w:rPr>
                </w:pPr>
                <w:r>
                  <w:rPr>
                    <w:vanish/>
                  </w:rPr>
                  <w:t>January 27, 2026</w:t>
                </w:r>
              </w:p>
            </w:sdtContent>
          </w:sdt>
        </w:tc>
        <w:tc>
          <w:tcPr>
            <w:tcW w:w="5622" w:type="dxa"/>
          </w:tcPr>
          <w:p w14:paraId="315F9265" w14:textId="1EDF8C10" w:rsidR="00673B68" w:rsidRPr="00F821B2" w:rsidRDefault="00DF5DB5" w:rsidP="003E5CCA">
            <w:pPr>
              <w:pStyle w:val="TableText"/>
              <w:rPr>
                <w:vanish/>
              </w:rPr>
            </w:pPr>
            <w:r>
              <w:rPr>
                <w:vanish/>
              </w:rPr>
              <w:t>Update version with secure content</w:t>
            </w:r>
          </w:p>
        </w:tc>
      </w:tr>
      <w:tr w:rsidR="00673B68" w:rsidRPr="00F821B2" w14:paraId="2B55F064" w14:textId="77777777" w:rsidTr="003E5CCA">
        <w:trPr>
          <w:hidden/>
        </w:trPr>
        <w:tc>
          <w:tcPr>
            <w:tcW w:w="1008" w:type="dxa"/>
          </w:tcPr>
          <w:p w14:paraId="5BA176ED" w14:textId="77777777" w:rsidR="00673B68" w:rsidRPr="00F821B2" w:rsidRDefault="00673B68" w:rsidP="003E5CCA">
            <w:pPr>
              <w:pStyle w:val="TableText"/>
              <w:rPr>
                <w:vanish/>
              </w:rPr>
            </w:pPr>
          </w:p>
        </w:tc>
        <w:tc>
          <w:tcPr>
            <w:tcW w:w="2226" w:type="dxa"/>
          </w:tcPr>
          <w:p w14:paraId="5C5C3A83" w14:textId="77777777" w:rsidR="00673B68" w:rsidRPr="00F821B2" w:rsidRDefault="00673B68" w:rsidP="003E5CCA">
            <w:pPr>
              <w:pStyle w:val="TableText"/>
              <w:rPr>
                <w:vanish/>
                <w:highlight w:val="yellow"/>
              </w:rPr>
            </w:pPr>
          </w:p>
        </w:tc>
        <w:tc>
          <w:tcPr>
            <w:tcW w:w="5622" w:type="dxa"/>
          </w:tcPr>
          <w:p w14:paraId="593D9A51" w14:textId="77777777" w:rsidR="00673B68" w:rsidRPr="00F821B2" w:rsidRDefault="00673B68" w:rsidP="003E5CCA">
            <w:pPr>
              <w:pStyle w:val="TableText"/>
              <w:rPr>
                <w:vanish/>
              </w:rPr>
            </w:pPr>
          </w:p>
        </w:tc>
      </w:tr>
    </w:tbl>
    <w:sdt>
      <w:sdtPr>
        <w:rPr>
          <w:rFonts w:eastAsiaTheme="majorEastAsia" w:cstheme="majorBidi"/>
          <w:b/>
          <w:vanish/>
          <w:spacing w:val="-10"/>
          <w:kern w:val="28"/>
          <w:sz w:val="72"/>
          <w:szCs w:val="56"/>
        </w:rPr>
        <w:id w:val="1361551194"/>
        <w:lock w:val="contentLocked"/>
        <w:placeholder>
          <w:docPart w:val="DefaultPlaceholder_-1854013440"/>
        </w:placeholder>
        <w:group/>
      </w:sdtPr>
      <w:sdtEndPr>
        <w:rPr>
          <w:rFonts w:eastAsiaTheme="minorHAnsi" w:cstheme="minorBidi"/>
          <w:b w:val="0"/>
          <w:vanish w:val="0"/>
          <w:spacing w:val="15"/>
          <w:kern w:val="2"/>
          <w:sz w:val="28"/>
          <w:szCs w:val="28"/>
        </w:rPr>
      </w:sdtEndPr>
      <w:sdtContent>
        <w:sdt>
          <w:sdtPr>
            <w:rPr>
              <w:rFonts w:eastAsiaTheme="majorEastAsia" w:cstheme="majorBidi"/>
              <w:b/>
              <w:vanish/>
              <w:spacing w:val="-10"/>
              <w:kern w:val="28"/>
              <w:sz w:val="72"/>
              <w:szCs w:val="56"/>
            </w:rPr>
            <w:id w:val="1214464355"/>
            <w:lock w:val="contentLocked"/>
            <w:placeholder>
              <w:docPart w:val="DefaultPlaceholder_-1854013440"/>
            </w:placeholder>
            <w:group/>
          </w:sdtPr>
          <w:sdtEndPr>
            <w:rPr>
              <w:vanish w:val="0"/>
              <w:sz w:val="32"/>
              <w:szCs w:val="32"/>
            </w:rPr>
          </w:sdtEndPr>
          <w:sdtContent>
            <w:p w14:paraId="1AF3F370" w14:textId="4FB9DE5A" w:rsidR="00673B68" w:rsidRPr="00F821B2" w:rsidRDefault="00673B68" w:rsidP="00673B68">
              <w:pPr>
                <w:rPr>
                  <w:vanish/>
                </w:rPr>
              </w:pPr>
            </w:p>
            <w:p w14:paraId="1BCED1A0" w14:textId="77777777" w:rsidR="00673B68" w:rsidRPr="00F821B2" w:rsidRDefault="00673B68" w:rsidP="00673B68">
              <w:pPr>
                <w:rPr>
                  <w:vanish/>
                </w:rPr>
              </w:pPr>
              <w:r w:rsidRPr="00F821B2">
                <w:rPr>
                  <w:vanish/>
                </w:rPr>
                <w:t>Questions or comments should be directed to:</w:t>
              </w:r>
            </w:p>
            <w:p w14:paraId="62AD9FBF" w14:textId="69DD01E6" w:rsidR="00673B68" w:rsidRPr="00F821B2" w:rsidRDefault="00673B68" w:rsidP="00673B68">
              <w:pPr>
                <w:rPr>
                  <w:vanish/>
                </w:rPr>
              </w:pPr>
              <w:r w:rsidRPr="00F821B2">
                <w:rPr>
                  <w:vanish/>
                </w:rPr>
                <w:t>Forest Tenures Branch, Ministry of Forests, Lands, Natural Resource Operations and Rural Development</w:t>
              </w:r>
              <w:r w:rsidRPr="00F821B2">
                <w:rPr>
                  <w:vanish/>
                </w:rPr>
                <w:br/>
              </w:r>
              <w:hyperlink r:id="rId12" w:history="1">
                <w:r w:rsidRPr="00F821B2">
                  <w:rPr>
                    <w:rStyle w:val="Hyperlink"/>
                    <w:rFonts w:eastAsiaTheme="majorEastAsia"/>
                    <w:vanish/>
                  </w:rPr>
                  <w:t>ForestTenuresBranch@gov.bc.ca</w:t>
                </w:r>
              </w:hyperlink>
              <w:r w:rsidRPr="00F821B2">
                <w:rPr>
                  <w:vanish/>
                </w:rPr>
                <w:br w:type="page"/>
              </w:r>
            </w:p>
            <w:p w14:paraId="7A843937" w14:textId="62FF4177" w:rsidR="00C12588" w:rsidRPr="00C12588" w:rsidRDefault="00C12588" w:rsidP="00C12588">
              <w:pPr>
                <w:pStyle w:val="Title"/>
                <w:rPr>
                  <w:b w:val="0"/>
                  <w:sz w:val="32"/>
                  <w:szCs w:val="32"/>
                </w:rPr>
              </w:pPr>
              <w:bookmarkStart w:id="1" w:name="_Hlk204948463"/>
              <w:bookmarkEnd w:id="0"/>
              <w:r w:rsidRPr="2BE16A12">
                <w:rPr>
                  <w:sz w:val="32"/>
                  <w:szCs w:val="32"/>
                </w:rPr>
                <w:lastRenderedPageBreak/>
                <w:t>Schedule A</w:t>
              </w:r>
            </w:p>
            <w:p w14:paraId="3D93F37C" w14:textId="77777777" w:rsidR="00C12588" w:rsidRPr="00C12588" w:rsidRDefault="00C12588" w:rsidP="00C12588">
              <w:pPr>
                <w:pStyle w:val="Title"/>
                <w:jc w:val="center"/>
                <w:rPr>
                  <w:b w:val="0"/>
                  <w:sz w:val="32"/>
                  <w:szCs w:val="32"/>
                </w:rPr>
              </w:pPr>
            </w:p>
            <w:p w14:paraId="6FF0A34D" w14:textId="29160267" w:rsidR="00C12588" w:rsidRPr="00C12588" w:rsidRDefault="00C12588" w:rsidP="00C12588">
              <w:pPr>
                <w:pStyle w:val="Title"/>
                <w:rPr>
                  <w:b w:val="0"/>
                  <w:sz w:val="32"/>
                  <w:szCs w:val="32"/>
                </w:rPr>
              </w:pPr>
              <w:r w:rsidRPr="00C12588">
                <w:rPr>
                  <w:sz w:val="32"/>
                  <w:szCs w:val="32"/>
                </w:rPr>
                <w:t>1.00 Plan Requirements for Special Use Permits</w:t>
              </w:r>
            </w:p>
          </w:sdtContent>
        </w:sdt>
        <w:p w14:paraId="03DF000B" w14:textId="638A90E3" w:rsidR="00C12588" w:rsidRDefault="00645D45" w:rsidP="00C12588">
          <w:pPr>
            <w:pStyle w:val="Subtitle"/>
            <w:rPr>
              <w:rFonts w:eastAsiaTheme="minorHAnsi"/>
              <w:b w:val="0"/>
              <w:sz w:val="28"/>
              <w:szCs w:val="28"/>
            </w:rPr>
          </w:pPr>
        </w:p>
      </w:sdtContent>
    </w:sdt>
    <w:p w14:paraId="3AFEC705" w14:textId="77777777" w:rsidR="00C12588" w:rsidRDefault="00C12588" w:rsidP="00C12588">
      <w:pPr>
        <w:pStyle w:val="Subtitle"/>
        <w:rPr>
          <w:rFonts w:eastAsiaTheme="minorHAnsi"/>
          <w:b w:val="0"/>
          <w:sz w:val="28"/>
          <w:szCs w:val="28"/>
        </w:rPr>
      </w:pPr>
    </w:p>
    <w:p w14:paraId="5917E350" w14:textId="77777777" w:rsidR="00C12588" w:rsidRDefault="00C12588" w:rsidP="00C12588">
      <w:pPr>
        <w:pStyle w:val="Subtitle"/>
        <w:rPr>
          <w:rFonts w:eastAsiaTheme="minorHAnsi"/>
          <w:b w:val="0"/>
          <w:sz w:val="28"/>
          <w:szCs w:val="28"/>
        </w:rPr>
      </w:pPr>
    </w:p>
    <w:p w14:paraId="177F3B03" w14:textId="77777777" w:rsidR="00C12588" w:rsidRDefault="00C12588" w:rsidP="00C12588">
      <w:pPr>
        <w:pStyle w:val="Subtitle"/>
        <w:rPr>
          <w:rFonts w:eastAsiaTheme="minorHAnsi"/>
          <w:b w:val="0"/>
          <w:sz w:val="28"/>
          <w:szCs w:val="28"/>
        </w:rPr>
      </w:pPr>
    </w:p>
    <w:p w14:paraId="7DB5B735" w14:textId="771A179D" w:rsidR="00C12588" w:rsidRPr="00C12588" w:rsidRDefault="00645D45" w:rsidP="00C12588">
      <w:pPr>
        <w:pStyle w:val="Subtitle"/>
        <w:rPr>
          <w:b w:val="0"/>
          <w:sz w:val="28"/>
          <w:szCs w:val="28"/>
        </w:rPr>
      </w:pPr>
      <w:sdt>
        <w:sdtPr>
          <w:rPr>
            <w:rFonts w:eastAsiaTheme="minorHAnsi"/>
            <w:b w:val="0"/>
            <w:sz w:val="28"/>
            <w:szCs w:val="28"/>
          </w:rPr>
          <w:id w:val="2115085659"/>
          <w:lock w:val="contentLocked"/>
          <w:placeholder>
            <w:docPart w:val="DefaultPlaceholder_-1854013440"/>
          </w:placeholder>
          <w:group/>
        </w:sdtPr>
        <w:sdtEndPr/>
        <w:sdtContent>
          <w:r w:rsidR="00C12588" w:rsidRPr="00C12588">
            <w:rPr>
              <w:rFonts w:eastAsiaTheme="minorHAnsi"/>
              <w:b w:val="0"/>
              <w:sz w:val="28"/>
              <w:szCs w:val="28"/>
            </w:rPr>
            <w:t>Company Name</w:t>
          </w:r>
          <w:r w:rsidR="005C1051">
            <w:rPr>
              <w:rFonts w:eastAsiaTheme="minorHAnsi"/>
              <w:b w:val="0"/>
              <w:sz w:val="28"/>
              <w:szCs w:val="28"/>
            </w:rPr>
            <w:t xml:space="preserve"> &amp; </w:t>
          </w:r>
          <w:r w:rsidR="00C12588" w:rsidRPr="00C12588">
            <w:rPr>
              <w:rFonts w:eastAsiaTheme="minorHAnsi"/>
              <w:b w:val="0"/>
              <w:sz w:val="28"/>
              <w:szCs w:val="28"/>
            </w:rPr>
            <w:t>Corp. Registration #</w:t>
          </w:r>
          <w:r w:rsidR="005C1051">
            <w:rPr>
              <w:rFonts w:eastAsiaTheme="minorHAnsi"/>
              <w:b w:val="0"/>
              <w:sz w:val="28"/>
              <w:szCs w:val="28"/>
            </w:rPr>
            <w:t>:</w:t>
          </w:r>
        </w:sdtContent>
      </w:sdt>
      <w:r w:rsidR="005C1051">
        <w:rPr>
          <w:rFonts w:eastAsiaTheme="minorHAnsi"/>
          <w:b w:val="0"/>
          <w:sz w:val="28"/>
          <w:szCs w:val="28"/>
        </w:rPr>
        <w:t xml:space="preserve"> </w:t>
      </w:r>
      <w:sdt>
        <w:sdtPr>
          <w:rPr>
            <w:rFonts w:eastAsiaTheme="minorHAnsi"/>
            <w:b w:val="0"/>
            <w:sz w:val="28"/>
            <w:szCs w:val="28"/>
          </w:rPr>
          <w:id w:val="712851715"/>
          <w:placeholder>
            <w:docPart w:val="DefaultPlaceholder_-1854013440"/>
          </w:placeholder>
          <w:showingPlcHdr/>
        </w:sdtPr>
        <w:sdtEndPr/>
        <w:sdtContent>
          <w:r w:rsidR="005C1051" w:rsidRPr="00BC257D">
            <w:rPr>
              <w:rStyle w:val="PlaceholderText"/>
            </w:rPr>
            <w:t>Click or tap here to enter text.</w:t>
          </w:r>
        </w:sdtContent>
      </w:sdt>
    </w:p>
    <w:p w14:paraId="3F425E5F" w14:textId="0FE1B571" w:rsidR="00C12588" w:rsidRPr="00C12588" w:rsidRDefault="00645D45" w:rsidP="00C12588">
      <w:pPr>
        <w:pStyle w:val="Subtitle"/>
        <w:rPr>
          <w:rFonts w:eastAsiaTheme="minorHAnsi"/>
          <w:b w:val="0"/>
          <w:sz w:val="28"/>
          <w:szCs w:val="28"/>
        </w:rPr>
      </w:pPr>
      <w:sdt>
        <w:sdtPr>
          <w:rPr>
            <w:rFonts w:eastAsiaTheme="minorHAnsi"/>
            <w:b w:val="0"/>
            <w:sz w:val="28"/>
            <w:szCs w:val="28"/>
          </w:rPr>
          <w:id w:val="-1040973089"/>
          <w:lock w:val="contentLocked"/>
          <w:placeholder>
            <w:docPart w:val="DefaultPlaceholder_-1854013440"/>
          </w:placeholder>
          <w:group/>
        </w:sdtPr>
        <w:sdtEndPr/>
        <w:sdtContent>
          <w:r w:rsidR="00C12588" w:rsidRPr="00C12588">
            <w:rPr>
              <w:rFonts w:eastAsiaTheme="minorHAnsi"/>
              <w:b w:val="0"/>
              <w:sz w:val="28"/>
              <w:szCs w:val="28"/>
            </w:rPr>
            <w:t>Purpose</w:t>
          </w:r>
          <w:r w:rsidR="005C1051">
            <w:rPr>
              <w:rFonts w:eastAsiaTheme="minorHAnsi"/>
              <w:b w:val="0"/>
              <w:sz w:val="28"/>
              <w:szCs w:val="28"/>
            </w:rPr>
            <w:t>:</w:t>
          </w:r>
        </w:sdtContent>
      </w:sdt>
      <w:r w:rsidR="005C1051">
        <w:rPr>
          <w:rFonts w:eastAsiaTheme="minorHAnsi"/>
          <w:b w:val="0"/>
          <w:sz w:val="28"/>
          <w:szCs w:val="28"/>
        </w:rPr>
        <w:t xml:space="preserve"> </w:t>
      </w:r>
      <w:sdt>
        <w:sdtPr>
          <w:rPr>
            <w:rFonts w:eastAsiaTheme="minorHAnsi"/>
            <w:b w:val="0"/>
            <w:sz w:val="28"/>
            <w:szCs w:val="28"/>
          </w:rPr>
          <w:id w:val="-601501612"/>
          <w:placeholder>
            <w:docPart w:val="DefaultPlaceholder_-1854013440"/>
          </w:placeholder>
          <w:showingPlcHdr/>
        </w:sdtPr>
        <w:sdtEndPr/>
        <w:sdtContent>
          <w:r w:rsidR="005C1051" w:rsidRPr="00BC257D">
            <w:rPr>
              <w:rStyle w:val="PlaceholderText"/>
            </w:rPr>
            <w:t>Click or tap here to enter text.</w:t>
          </w:r>
        </w:sdtContent>
      </w:sdt>
    </w:p>
    <w:p w14:paraId="702B2E90" w14:textId="7461D0FF" w:rsidR="00C12588" w:rsidRPr="00C12588" w:rsidRDefault="00645D45" w:rsidP="00C12588">
      <w:pPr>
        <w:pStyle w:val="Subtitle"/>
        <w:rPr>
          <w:rFonts w:eastAsiaTheme="minorHAnsi"/>
          <w:sz w:val="28"/>
          <w:szCs w:val="28"/>
        </w:rPr>
      </w:pPr>
      <w:sdt>
        <w:sdtPr>
          <w:rPr>
            <w:rFonts w:eastAsiaTheme="minorHAnsi"/>
            <w:b w:val="0"/>
            <w:sz w:val="28"/>
            <w:szCs w:val="28"/>
          </w:rPr>
          <w:id w:val="-818497589"/>
          <w:lock w:val="contentLocked"/>
          <w:placeholder>
            <w:docPart w:val="DefaultPlaceholder_-1854013440"/>
          </w:placeholder>
          <w:group/>
        </w:sdtPr>
        <w:sdtEndPr/>
        <w:sdtContent>
          <w:r w:rsidR="00C12588" w:rsidRPr="00C12588">
            <w:rPr>
              <w:rFonts w:eastAsiaTheme="minorHAnsi"/>
              <w:b w:val="0"/>
              <w:sz w:val="28"/>
              <w:szCs w:val="28"/>
            </w:rPr>
            <w:t>Location</w:t>
          </w:r>
          <w:r w:rsidR="005C1051">
            <w:rPr>
              <w:rFonts w:eastAsiaTheme="minorHAnsi"/>
              <w:b w:val="0"/>
              <w:sz w:val="28"/>
              <w:szCs w:val="28"/>
            </w:rPr>
            <w:t>:</w:t>
          </w:r>
        </w:sdtContent>
      </w:sdt>
      <w:r w:rsidR="005C1051">
        <w:rPr>
          <w:rFonts w:eastAsiaTheme="minorHAnsi"/>
          <w:b w:val="0"/>
          <w:sz w:val="28"/>
          <w:szCs w:val="28"/>
        </w:rPr>
        <w:t xml:space="preserve"> </w:t>
      </w:r>
      <w:sdt>
        <w:sdtPr>
          <w:rPr>
            <w:rFonts w:eastAsiaTheme="minorHAnsi"/>
            <w:b w:val="0"/>
            <w:sz w:val="28"/>
            <w:szCs w:val="28"/>
          </w:rPr>
          <w:id w:val="630514827"/>
          <w:placeholder>
            <w:docPart w:val="DefaultPlaceholder_-1854013440"/>
          </w:placeholder>
          <w:showingPlcHdr/>
        </w:sdtPr>
        <w:sdtEndPr/>
        <w:sdtContent>
          <w:r w:rsidR="005C1051" w:rsidRPr="00BC257D">
            <w:rPr>
              <w:rStyle w:val="PlaceholderText"/>
            </w:rPr>
            <w:t>Click or tap here to enter text.</w:t>
          </w:r>
        </w:sdtContent>
      </w:sdt>
    </w:p>
    <w:bookmarkEnd w:id="1"/>
    <w:p w14:paraId="538CB952" w14:textId="77777777" w:rsidR="00C12588" w:rsidRPr="006031E2" w:rsidRDefault="00C12588" w:rsidP="007B3986"/>
    <w:p w14:paraId="400DA077" w14:textId="5F15ABAF" w:rsidR="0000199A" w:rsidRDefault="003B435E" w:rsidP="00421799">
      <w:r>
        <w:br w:type="page"/>
      </w:r>
    </w:p>
    <w:bookmarkStart w:id="2" w:name="_Hlk204948539" w:displacedByCustomXml="next"/>
    <w:sdt>
      <w:sdtPr>
        <w:rPr>
          <w:rFonts w:ascii="Garamond" w:eastAsia="Times New Roman" w:hAnsi="Garamond" w:cs="Times New Roman"/>
          <w:color w:val="auto"/>
          <w:sz w:val="24"/>
          <w:szCs w:val="20"/>
          <w:lang w:val="en-CA" w:eastAsia="zh-CN"/>
        </w:rPr>
        <w:id w:val="1878964421"/>
        <w:docPartObj>
          <w:docPartGallery w:val="Table of Contents"/>
          <w:docPartUnique/>
        </w:docPartObj>
      </w:sdtPr>
      <w:sdtEndPr>
        <w:rPr>
          <w:rFonts w:asciiTheme="minorHAnsi" w:eastAsiaTheme="minorEastAsia" w:hAnsiTheme="minorHAnsi" w:cstheme="minorBidi"/>
          <w:b/>
          <w:bCs/>
          <w:noProof/>
          <w:szCs w:val="24"/>
          <w:lang w:val="en-US" w:eastAsia="en-US"/>
        </w:rPr>
      </w:sdtEndPr>
      <w:sdtContent>
        <w:p w14:paraId="6E560702" w14:textId="77777777" w:rsidR="003A0EFD" w:rsidRDefault="003A0EFD" w:rsidP="00E05212">
          <w:pPr>
            <w:pStyle w:val="TOCHeading"/>
          </w:pPr>
          <w:r>
            <w:t>Table of Contents</w:t>
          </w:r>
        </w:p>
        <w:p w14:paraId="416B5ADF" w14:textId="44A87938" w:rsidR="002C3772" w:rsidRDefault="003A0EFD">
          <w:pPr>
            <w:pStyle w:val="TOC1"/>
            <w:rPr>
              <w:rFonts w:eastAsiaTheme="minorEastAsia"/>
              <w:noProof/>
              <w:lang w:eastAsia="en-CA"/>
            </w:rPr>
          </w:pPr>
          <w:r>
            <w:rPr>
              <w:b/>
              <w:bCs/>
              <w:noProof/>
            </w:rPr>
            <w:fldChar w:fldCharType="begin"/>
          </w:r>
          <w:r>
            <w:rPr>
              <w:b/>
              <w:bCs/>
              <w:noProof/>
            </w:rPr>
            <w:instrText xml:space="preserve"> TOC \o "1-3" \h \z \u </w:instrText>
          </w:r>
          <w:r>
            <w:rPr>
              <w:b/>
              <w:bCs/>
              <w:noProof/>
            </w:rPr>
            <w:fldChar w:fldCharType="separate"/>
          </w:r>
          <w:hyperlink w:anchor="_Toc48026225" w:history="1">
            <w:r w:rsidR="002C3772" w:rsidRPr="00EF1E30">
              <w:rPr>
                <w:rStyle w:val="Hyperlink"/>
                <w:noProof/>
              </w:rPr>
              <w:t>Section 1.0 Project Overview</w:t>
            </w:r>
            <w:r w:rsidR="002C3772">
              <w:rPr>
                <w:noProof/>
                <w:webHidden/>
              </w:rPr>
              <w:tab/>
            </w:r>
            <w:r w:rsidR="002C3772">
              <w:rPr>
                <w:noProof/>
                <w:webHidden/>
              </w:rPr>
              <w:fldChar w:fldCharType="begin"/>
            </w:r>
            <w:r w:rsidR="002C3772">
              <w:rPr>
                <w:noProof/>
                <w:webHidden/>
              </w:rPr>
              <w:instrText xml:space="preserve"> PAGEREF _Toc48026225 \h </w:instrText>
            </w:r>
            <w:r w:rsidR="002C3772">
              <w:rPr>
                <w:noProof/>
                <w:webHidden/>
              </w:rPr>
            </w:r>
            <w:r w:rsidR="002C3772">
              <w:rPr>
                <w:noProof/>
                <w:webHidden/>
              </w:rPr>
              <w:fldChar w:fldCharType="separate"/>
            </w:r>
            <w:r w:rsidR="00DF5DB5">
              <w:rPr>
                <w:noProof/>
                <w:webHidden/>
              </w:rPr>
              <w:t>5</w:t>
            </w:r>
            <w:r w:rsidR="002C3772">
              <w:rPr>
                <w:noProof/>
                <w:webHidden/>
              </w:rPr>
              <w:fldChar w:fldCharType="end"/>
            </w:r>
          </w:hyperlink>
        </w:p>
        <w:p w14:paraId="4E8A03AA" w14:textId="01F2DCE3" w:rsidR="002C3772" w:rsidRDefault="002C3772">
          <w:pPr>
            <w:pStyle w:val="TOC2"/>
            <w:tabs>
              <w:tab w:val="left" w:pos="880"/>
              <w:tab w:val="right" w:leader="dot" w:pos="9350"/>
            </w:tabs>
            <w:rPr>
              <w:rFonts w:eastAsiaTheme="minorEastAsia"/>
              <w:noProof/>
              <w:lang w:eastAsia="en-CA"/>
            </w:rPr>
          </w:pPr>
          <w:hyperlink w:anchor="_Toc48026226" w:history="1">
            <w:r w:rsidRPr="00EF1E30">
              <w:rPr>
                <w:rStyle w:val="Hyperlink"/>
                <w:noProof/>
              </w:rPr>
              <w:t>1.1</w:t>
            </w:r>
            <w:r>
              <w:rPr>
                <w:rFonts w:eastAsiaTheme="minorEastAsia"/>
                <w:noProof/>
                <w:lang w:eastAsia="en-CA"/>
              </w:rPr>
              <w:tab/>
            </w:r>
            <w:r w:rsidRPr="00EF1E30">
              <w:rPr>
                <w:rStyle w:val="Hyperlink"/>
                <w:noProof/>
              </w:rPr>
              <w:t>Project and Purpose:</w:t>
            </w:r>
            <w:r>
              <w:rPr>
                <w:noProof/>
                <w:webHidden/>
              </w:rPr>
              <w:tab/>
            </w:r>
            <w:r>
              <w:rPr>
                <w:noProof/>
                <w:webHidden/>
              </w:rPr>
              <w:fldChar w:fldCharType="begin"/>
            </w:r>
            <w:r>
              <w:rPr>
                <w:noProof/>
                <w:webHidden/>
              </w:rPr>
              <w:instrText xml:space="preserve"> PAGEREF _Toc48026226 \h </w:instrText>
            </w:r>
            <w:r>
              <w:rPr>
                <w:noProof/>
                <w:webHidden/>
              </w:rPr>
            </w:r>
            <w:r>
              <w:rPr>
                <w:noProof/>
                <w:webHidden/>
              </w:rPr>
              <w:fldChar w:fldCharType="separate"/>
            </w:r>
            <w:r w:rsidR="00DF5DB5">
              <w:rPr>
                <w:noProof/>
                <w:webHidden/>
              </w:rPr>
              <w:t>5</w:t>
            </w:r>
            <w:r>
              <w:rPr>
                <w:noProof/>
                <w:webHidden/>
              </w:rPr>
              <w:fldChar w:fldCharType="end"/>
            </w:r>
          </w:hyperlink>
        </w:p>
        <w:p w14:paraId="1FBB64C1" w14:textId="785B25DE" w:rsidR="002C3772" w:rsidRDefault="002C3772">
          <w:pPr>
            <w:pStyle w:val="TOC2"/>
            <w:tabs>
              <w:tab w:val="left" w:pos="880"/>
              <w:tab w:val="right" w:leader="dot" w:pos="9350"/>
            </w:tabs>
            <w:rPr>
              <w:rFonts w:eastAsiaTheme="minorEastAsia"/>
              <w:noProof/>
              <w:lang w:eastAsia="en-CA"/>
            </w:rPr>
          </w:pPr>
          <w:hyperlink w:anchor="_Toc48026227" w:history="1">
            <w:r w:rsidRPr="00EF1E30">
              <w:rPr>
                <w:rStyle w:val="Hyperlink"/>
                <w:noProof/>
              </w:rPr>
              <w:t>1.2</w:t>
            </w:r>
            <w:r>
              <w:rPr>
                <w:rFonts w:eastAsiaTheme="minorEastAsia"/>
                <w:noProof/>
                <w:lang w:eastAsia="en-CA"/>
              </w:rPr>
              <w:tab/>
            </w:r>
            <w:r w:rsidRPr="00EF1E30">
              <w:rPr>
                <w:rStyle w:val="Hyperlink"/>
                <w:noProof/>
              </w:rPr>
              <w:t>Construction / Development Schedule:</w:t>
            </w:r>
            <w:r>
              <w:rPr>
                <w:noProof/>
                <w:webHidden/>
              </w:rPr>
              <w:tab/>
            </w:r>
            <w:r>
              <w:rPr>
                <w:noProof/>
                <w:webHidden/>
              </w:rPr>
              <w:fldChar w:fldCharType="begin"/>
            </w:r>
            <w:r>
              <w:rPr>
                <w:noProof/>
                <w:webHidden/>
              </w:rPr>
              <w:instrText xml:space="preserve"> PAGEREF _Toc48026227 \h </w:instrText>
            </w:r>
            <w:r>
              <w:rPr>
                <w:noProof/>
                <w:webHidden/>
              </w:rPr>
            </w:r>
            <w:r>
              <w:rPr>
                <w:noProof/>
                <w:webHidden/>
              </w:rPr>
              <w:fldChar w:fldCharType="separate"/>
            </w:r>
            <w:r w:rsidR="00DF5DB5">
              <w:rPr>
                <w:noProof/>
                <w:webHidden/>
              </w:rPr>
              <w:t>5</w:t>
            </w:r>
            <w:r>
              <w:rPr>
                <w:noProof/>
                <w:webHidden/>
              </w:rPr>
              <w:fldChar w:fldCharType="end"/>
            </w:r>
          </w:hyperlink>
        </w:p>
        <w:p w14:paraId="73150B57" w14:textId="4CA3A2ED" w:rsidR="002C3772" w:rsidRDefault="002C3772">
          <w:pPr>
            <w:pStyle w:val="TOC2"/>
            <w:tabs>
              <w:tab w:val="left" w:pos="880"/>
              <w:tab w:val="right" w:leader="dot" w:pos="9350"/>
            </w:tabs>
            <w:rPr>
              <w:rFonts w:eastAsiaTheme="minorEastAsia"/>
              <w:noProof/>
              <w:lang w:eastAsia="en-CA"/>
            </w:rPr>
          </w:pPr>
          <w:hyperlink w:anchor="_Toc48026228" w:history="1">
            <w:r w:rsidRPr="00EF1E30">
              <w:rPr>
                <w:rStyle w:val="Hyperlink"/>
                <w:noProof/>
              </w:rPr>
              <w:t>1.3</w:t>
            </w:r>
            <w:r>
              <w:rPr>
                <w:rFonts w:eastAsiaTheme="minorEastAsia"/>
                <w:noProof/>
                <w:lang w:eastAsia="en-CA"/>
              </w:rPr>
              <w:tab/>
            </w:r>
            <w:r w:rsidRPr="00EF1E30">
              <w:rPr>
                <w:rStyle w:val="Hyperlink"/>
                <w:noProof/>
              </w:rPr>
              <w:t>Access Plan:</w:t>
            </w:r>
            <w:r>
              <w:rPr>
                <w:noProof/>
                <w:webHidden/>
              </w:rPr>
              <w:tab/>
            </w:r>
            <w:r>
              <w:rPr>
                <w:noProof/>
                <w:webHidden/>
              </w:rPr>
              <w:fldChar w:fldCharType="begin"/>
            </w:r>
            <w:r>
              <w:rPr>
                <w:noProof/>
                <w:webHidden/>
              </w:rPr>
              <w:instrText xml:space="preserve"> PAGEREF _Toc48026228 \h </w:instrText>
            </w:r>
            <w:r>
              <w:rPr>
                <w:noProof/>
                <w:webHidden/>
              </w:rPr>
            </w:r>
            <w:r>
              <w:rPr>
                <w:noProof/>
                <w:webHidden/>
              </w:rPr>
              <w:fldChar w:fldCharType="separate"/>
            </w:r>
            <w:r w:rsidR="00DF5DB5">
              <w:rPr>
                <w:noProof/>
                <w:webHidden/>
              </w:rPr>
              <w:t>5</w:t>
            </w:r>
            <w:r>
              <w:rPr>
                <w:noProof/>
                <w:webHidden/>
              </w:rPr>
              <w:fldChar w:fldCharType="end"/>
            </w:r>
          </w:hyperlink>
        </w:p>
        <w:p w14:paraId="0960F089" w14:textId="3594CF37" w:rsidR="002C3772" w:rsidRDefault="002C3772">
          <w:pPr>
            <w:pStyle w:val="TOC2"/>
            <w:tabs>
              <w:tab w:val="left" w:pos="880"/>
              <w:tab w:val="right" w:leader="dot" w:pos="9350"/>
            </w:tabs>
            <w:rPr>
              <w:rFonts w:eastAsiaTheme="minorEastAsia"/>
              <w:noProof/>
              <w:lang w:eastAsia="en-CA"/>
            </w:rPr>
          </w:pPr>
          <w:hyperlink w:anchor="_Toc48026229" w:history="1">
            <w:r w:rsidRPr="00EF1E30">
              <w:rPr>
                <w:rStyle w:val="Hyperlink"/>
                <w:noProof/>
              </w:rPr>
              <w:t>1.4</w:t>
            </w:r>
            <w:r>
              <w:rPr>
                <w:rFonts w:eastAsiaTheme="minorEastAsia"/>
                <w:noProof/>
                <w:lang w:eastAsia="en-CA"/>
              </w:rPr>
              <w:tab/>
            </w:r>
            <w:r w:rsidRPr="00EF1E30">
              <w:rPr>
                <w:rStyle w:val="Hyperlink"/>
                <w:noProof/>
              </w:rPr>
              <w:t>Location, Size and Main Features of Project:</w:t>
            </w:r>
            <w:r>
              <w:rPr>
                <w:noProof/>
                <w:webHidden/>
              </w:rPr>
              <w:tab/>
            </w:r>
            <w:r>
              <w:rPr>
                <w:noProof/>
                <w:webHidden/>
              </w:rPr>
              <w:fldChar w:fldCharType="begin"/>
            </w:r>
            <w:r>
              <w:rPr>
                <w:noProof/>
                <w:webHidden/>
              </w:rPr>
              <w:instrText xml:space="preserve"> PAGEREF _Toc48026229 \h </w:instrText>
            </w:r>
            <w:r>
              <w:rPr>
                <w:noProof/>
                <w:webHidden/>
              </w:rPr>
            </w:r>
            <w:r>
              <w:rPr>
                <w:noProof/>
                <w:webHidden/>
              </w:rPr>
              <w:fldChar w:fldCharType="separate"/>
            </w:r>
            <w:r w:rsidR="00DF5DB5">
              <w:rPr>
                <w:noProof/>
                <w:webHidden/>
              </w:rPr>
              <w:t>6</w:t>
            </w:r>
            <w:r>
              <w:rPr>
                <w:noProof/>
                <w:webHidden/>
              </w:rPr>
              <w:fldChar w:fldCharType="end"/>
            </w:r>
          </w:hyperlink>
        </w:p>
        <w:p w14:paraId="66F868D8" w14:textId="7109E3CD" w:rsidR="002C3772" w:rsidRDefault="002C3772">
          <w:pPr>
            <w:pStyle w:val="TOC2"/>
            <w:tabs>
              <w:tab w:val="left" w:pos="880"/>
              <w:tab w:val="right" w:leader="dot" w:pos="9350"/>
            </w:tabs>
            <w:rPr>
              <w:rFonts w:eastAsiaTheme="minorEastAsia"/>
              <w:noProof/>
              <w:lang w:eastAsia="en-CA"/>
            </w:rPr>
          </w:pPr>
          <w:hyperlink w:anchor="_Toc48026230" w:history="1">
            <w:r w:rsidRPr="00EF1E30">
              <w:rPr>
                <w:rStyle w:val="Hyperlink"/>
                <w:noProof/>
              </w:rPr>
              <w:t>1.5</w:t>
            </w:r>
            <w:r>
              <w:rPr>
                <w:rFonts w:eastAsiaTheme="minorEastAsia"/>
                <w:noProof/>
                <w:lang w:eastAsia="en-CA"/>
              </w:rPr>
              <w:tab/>
            </w:r>
            <w:r w:rsidRPr="00EF1E30">
              <w:rPr>
                <w:rStyle w:val="Hyperlink"/>
                <w:noProof/>
              </w:rPr>
              <w:t>Current Condition</w:t>
            </w:r>
            <w:r>
              <w:rPr>
                <w:noProof/>
                <w:webHidden/>
              </w:rPr>
              <w:tab/>
            </w:r>
            <w:r>
              <w:rPr>
                <w:noProof/>
                <w:webHidden/>
              </w:rPr>
              <w:fldChar w:fldCharType="begin"/>
            </w:r>
            <w:r>
              <w:rPr>
                <w:noProof/>
                <w:webHidden/>
              </w:rPr>
              <w:instrText xml:space="preserve"> PAGEREF _Toc48026230 \h </w:instrText>
            </w:r>
            <w:r>
              <w:rPr>
                <w:noProof/>
                <w:webHidden/>
              </w:rPr>
            </w:r>
            <w:r>
              <w:rPr>
                <w:noProof/>
                <w:webHidden/>
              </w:rPr>
              <w:fldChar w:fldCharType="separate"/>
            </w:r>
            <w:r w:rsidR="00DF5DB5">
              <w:rPr>
                <w:noProof/>
                <w:webHidden/>
              </w:rPr>
              <w:t>6</w:t>
            </w:r>
            <w:r>
              <w:rPr>
                <w:noProof/>
                <w:webHidden/>
              </w:rPr>
              <w:fldChar w:fldCharType="end"/>
            </w:r>
          </w:hyperlink>
        </w:p>
        <w:p w14:paraId="62DB25B2" w14:textId="2A0D8B04" w:rsidR="002C3772" w:rsidRDefault="002C3772">
          <w:pPr>
            <w:pStyle w:val="TOC1"/>
            <w:rPr>
              <w:rFonts w:eastAsiaTheme="minorEastAsia"/>
              <w:noProof/>
              <w:lang w:eastAsia="en-CA"/>
            </w:rPr>
          </w:pPr>
          <w:hyperlink w:anchor="_Toc48026231" w:history="1">
            <w:r w:rsidRPr="00EF1E30">
              <w:rPr>
                <w:rStyle w:val="Hyperlink"/>
                <w:noProof/>
              </w:rPr>
              <w:t>Section 2.0 Environmental Considerations</w:t>
            </w:r>
            <w:r>
              <w:rPr>
                <w:noProof/>
                <w:webHidden/>
              </w:rPr>
              <w:tab/>
            </w:r>
            <w:r>
              <w:rPr>
                <w:noProof/>
                <w:webHidden/>
              </w:rPr>
              <w:fldChar w:fldCharType="begin"/>
            </w:r>
            <w:r>
              <w:rPr>
                <w:noProof/>
                <w:webHidden/>
              </w:rPr>
              <w:instrText xml:space="preserve"> PAGEREF _Toc48026231 \h </w:instrText>
            </w:r>
            <w:r>
              <w:rPr>
                <w:noProof/>
                <w:webHidden/>
              </w:rPr>
            </w:r>
            <w:r>
              <w:rPr>
                <w:noProof/>
                <w:webHidden/>
              </w:rPr>
              <w:fldChar w:fldCharType="separate"/>
            </w:r>
            <w:r w:rsidR="00DF5DB5">
              <w:rPr>
                <w:noProof/>
                <w:webHidden/>
              </w:rPr>
              <w:t>6</w:t>
            </w:r>
            <w:r>
              <w:rPr>
                <w:noProof/>
                <w:webHidden/>
              </w:rPr>
              <w:fldChar w:fldCharType="end"/>
            </w:r>
          </w:hyperlink>
        </w:p>
        <w:p w14:paraId="0C4207D7" w14:textId="63AE2CFB" w:rsidR="002C3772" w:rsidRDefault="002C3772">
          <w:pPr>
            <w:pStyle w:val="TOC2"/>
            <w:tabs>
              <w:tab w:val="left" w:pos="880"/>
              <w:tab w:val="right" w:leader="dot" w:pos="9350"/>
            </w:tabs>
            <w:rPr>
              <w:rFonts w:eastAsiaTheme="minorEastAsia"/>
              <w:noProof/>
              <w:lang w:eastAsia="en-CA"/>
            </w:rPr>
          </w:pPr>
          <w:hyperlink w:anchor="_Toc48026232" w:history="1">
            <w:r w:rsidRPr="00EF1E30">
              <w:rPr>
                <w:rStyle w:val="Hyperlink"/>
                <w:noProof/>
              </w:rPr>
              <w:t>2.1</w:t>
            </w:r>
            <w:r>
              <w:rPr>
                <w:rFonts w:eastAsiaTheme="minorEastAsia"/>
                <w:noProof/>
                <w:lang w:eastAsia="en-CA"/>
              </w:rPr>
              <w:tab/>
            </w:r>
            <w:r w:rsidRPr="00EF1E30">
              <w:rPr>
                <w:rStyle w:val="Hyperlink"/>
                <w:noProof/>
              </w:rPr>
              <w:t>Land and vegetation removal</w:t>
            </w:r>
            <w:r>
              <w:rPr>
                <w:noProof/>
                <w:webHidden/>
              </w:rPr>
              <w:tab/>
            </w:r>
            <w:r>
              <w:rPr>
                <w:noProof/>
                <w:webHidden/>
              </w:rPr>
              <w:fldChar w:fldCharType="begin"/>
            </w:r>
            <w:r>
              <w:rPr>
                <w:noProof/>
                <w:webHidden/>
              </w:rPr>
              <w:instrText xml:space="preserve"> PAGEREF _Toc48026232 \h </w:instrText>
            </w:r>
            <w:r>
              <w:rPr>
                <w:noProof/>
                <w:webHidden/>
              </w:rPr>
            </w:r>
            <w:r>
              <w:rPr>
                <w:noProof/>
                <w:webHidden/>
              </w:rPr>
              <w:fldChar w:fldCharType="separate"/>
            </w:r>
            <w:r w:rsidR="00DF5DB5">
              <w:rPr>
                <w:noProof/>
                <w:webHidden/>
              </w:rPr>
              <w:t>6</w:t>
            </w:r>
            <w:r>
              <w:rPr>
                <w:noProof/>
                <w:webHidden/>
              </w:rPr>
              <w:fldChar w:fldCharType="end"/>
            </w:r>
          </w:hyperlink>
        </w:p>
        <w:p w14:paraId="5C338557" w14:textId="27CB5A8E" w:rsidR="002C3772" w:rsidRDefault="002C3772">
          <w:pPr>
            <w:pStyle w:val="TOC2"/>
            <w:tabs>
              <w:tab w:val="left" w:pos="880"/>
              <w:tab w:val="right" w:leader="dot" w:pos="9350"/>
            </w:tabs>
            <w:rPr>
              <w:rFonts w:eastAsiaTheme="minorEastAsia"/>
              <w:noProof/>
              <w:lang w:eastAsia="en-CA"/>
            </w:rPr>
          </w:pPr>
          <w:hyperlink w:anchor="_Toc48026233" w:history="1">
            <w:r w:rsidRPr="00EF1E30">
              <w:rPr>
                <w:rStyle w:val="Hyperlink"/>
                <w:noProof/>
              </w:rPr>
              <w:t>2.2</w:t>
            </w:r>
            <w:r>
              <w:rPr>
                <w:rFonts w:eastAsiaTheme="minorEastAsia"/>
                <w:noProof/>
                <w:lang w:eastAsia="en-CA"/>
              </w:rPr>
              <w:tab/>
            </w:r>
            <w:r w:rsidRPr="00EF1E30">
              <w:rPr>
                <w:rStyle w:val="Hyperlink"/>
                <w:noProof/>
              </w:rPr>
              <w:t>Soil Disturbance</w:t>
            </w:r>
            <w:r>
              <w:rPr>
                <w:noProof/>
                <w:webHidden/>
              </w:rPr>
              <w:tab/>
            </w:r>
            <w:r>
              <w:rPr>
                <w:noProof/>
                <w:webHidden/>
              </w:rPr>
              <w:fldChar w:fldCharType="begin"/>
            </w:r>
            <w:r>
              <w:rPr>
                <w:noProof/>
                <w:webHidden/>
              </w:rPr>
              <w:instrText xml:space="preserve"> PAGEREF _Toc48026233 \h </w:instrText>
            </w:r>
            <w:r>
              <w:rPr>
                <w:noProof/>
                <w:webHidden/>
              </w:rPr>
            </w:r>
            <w:r>
              <w:rPr>
                <w:noProof/>
                <w:webHidden/>
              </w:rPr>
              <w:fldChar w:fldCharType="separate"/>
            </w:r>
            <w:r w:rsidR="00DF5DB5">
              <w:rPr>
                <w:noProof/>
                <w:webHidden/>
              </w:rPr>
              <w:t>7</w:t>
            </w:r>
            <w:r>
              <w:rPr>
                <w:noProof/>
                <w:webHidden/>
              </w:rPr>
              <w:fldChar w:fldCharType="end"/>
            </w:r>
          </w:hyperlink>
        </w:p>
        <w:p w14:paraId="3F8F4A53" w14:textId="1B1583D4" w:rsidR="002C3772" w:rsidRDefault="002C3772">
          <w:pPr>
            <w:pStyle w:val="TOC2"/>
            <w:tabs>
              <w:tab w:val="left" w:pos="880"/>
              <w:tab w:val="right" w:leader="dot" w:pos="9350"/>
            </w:tabs>
            <w:rPr>
              <w:rFonts w:eastAsiaTheme="minorEastAsia"/>
              <w:noProof/>
              <w:lang w:eastAsia="en-CA"/>
            </w:rPr>
          </w:pPr>
          <w:hyperlink w:anchor="_Toc48026234" w:history="1">
            <w:r w:rsidRPr="00EF1E30">
              <w:rPr>
                <w:rStyle w:val="Hyperlink"/>
                <w:noProof/>
              </w:rPr>
              <w:t>2.3</w:t>
            </w:r>
            <w:r>
              <w:rPr>
                <w:rFonts w:eastAsiaTheme="minorEastAsia"/>
                <w:noProof/>
                <w:lang w:eastAsia="en-CA"/>
              </w:rPr>
              <w:tab/>
            </w:r>
            <w:r w:rsidRPr="00EF1E30">
              <w:rPr>
                <w:rStyle w:val="Hyperlink"/>
                <w:noProof/>
              </w:rPr>
              <w:t>Contaminated Sites</w:t>
            </w:r>
            <w:r>
              <w:rPr>
                <w:noProof/>
                <w:webHidden/>
              </w:rPr>
              <w:tab/>
            </w:r>
            <w:r>
              <w:rPr>
                <w:noProof/>
                <w:webHidden/>
              </w:rPr>
              <w:fldChar w:fldCharType="begin"/>
            </w:r>
            <w:r>
              <w:rPr>
                <w:noProof/>
                <w:webHidden/>
              </w:rPr>
              <w:instrText xml:space="preserve"> PAGEREF _Toc48026234 \h </w:instrText>
            </w:r>
            <w:r>
              <w:rPr>
                <w:noProof/>
                <w:webHidden/>
              </w:rPr>
            </w:r>
            <w:r>
              <w:rPr>
                <w:noProof/>
                <w:webHidden/>
              </w:rPr>
              <w:fldChar w:fldCharType="separate"/>
            </w:r>
            <w:r w:rsidR="00DF5DB5">
              <w:rPr>
                <w:noProof/>
                <w:webHidden/>
              </w:rPr>
              <w:t>7</w:t>
            </w:r>
            <w:r>
              <w:rPr>
                <w:noProof/>
                <w:webHidden/>
              </w:rPr>
              <w:fldChar w:fldCharType="end"/>
            </w:r>
          </w:hyperlink>
        </w:p>
        <w:p w14:paraId="77232552" w14:textId="2EF2A42E" w:rsidR="002C3772" w:rsidRDefault="002C3772">
          <w:pPr>
            <w:pStyle w:val="TOC2"/>
            <w:tabs>
              <w:tab w:val="left" w:pos="880"/>
              <w:tab w:val="right" w:leader="dot" w:pos="9350"/>
            </w:tabs>
            <w:rPr>
              <w:rFonts w:eastAsiaTheme="minorEastAsia"/>
              <w:noProof/>
              <w:lang w:eastAsia="en-CA"/>
            </w:rPr>
          </w:pPr>
          <w:hyperlink w:anchor="_Toc48026235" w:history="1">
            <w:r w:rsidRPr="00EF1E30">
              <w:rPr>
                <w:rStyle w:val="Hyperlink"/>
                <w:noProof/>
              </w:rPr>
              <w:t>2.4</w:t>
            </w:r>
            <w:r>
              <w:rPr>
                <w:rFonts w:eastAsiaTheme="minorEastAsia"/>
                <w:noProof/>
                <w:lang w:eastAsia="en-CA"/>
              </w:rPr>
              <w:tab/>
            </w:r>
            <w:r w:rsidRPr="00EF1E30">
              <w:rPr>
                <w:rStyle w:val="Hyperlink"/>
                <w:noProof/>
              </w:rPr>
              <w:t>Aquatic / Terrestrial &amp; Riparian Impacts</w:t>
            </w:r>
            <w:r>
              <w:rPr>
                <w:noProof/>
                <w:webHidden/>
              </w:rPr>
              <w:tab/>
            </w:r>
            <w:r>
              <w:rPr>
                <w:noProof/>
                <w:webHidden/>
              </w:rPr>
              <w:fldChar w:fldCharType="begin"/>
            </w:r>
            <w:r>
              <w:rPr>
                <w:noProof/>
                <w:webHidden/>
              </w:rPr>
              <w:instrText xml:space="preserve"> PAGEREF _Toc48026235 \h </w:instrText>
            </w:r>
            <w:r>
              <w:rPr>
                <w:noProof/>
                <w:webHidden/>
              </w:rPr>
            </w:r>
            <w:r>
              <w:rPr>
                <w:noProof/>
                <w:webHidden/>
              </w:rPr>
              <w:fldChar w:fldCharType="separate"/>
            </w:r>
            <w:r w:rsidR="00DF5DB5">
              <w:rPr>
                <w:noProof/>
                <w:webHidden/>
              </w:rPr>
              <w:t>8</w:t>
            </w:r>
            <w:r>
              <w:rPr>
                <w:noProof/>
                <w:webHidden/>
              </w:rPr>
              <w:fldChar w:fldCharType="end"/>
            </w:r>
          </w:hyperlink>
        </w:p>
        <w:p w14:paraId="1A5BAC75" w14:textId="04872A76" w:rsidR="002C3772" w:rsidRDefault="002C3772">
          <w:pPr>
            <w:pStyle w:val="TOC2"/>
            <w:tabs>
              <w:tab w:val="left" w:pos="880"/>
              <w:tab w:val="right" w:leader="dot" w:pos="9350"/>
            </w:tabs>
            <w:rPr>
              <w:rFonts w:eastAsiaTheme="minorEastAsia"/>
              <w:noProof/>
              <w:lang w:eastAsia="en-CA"/>
            </w:rPr>
          </w:pPr>
          <w:hyperlink w:anchor="_Toc48026236" w:history="1">
            <w:r w:rsidRPr="00EF1E30">
              <w:rPr>
                <w:rStyle w:val="Hyperlink"/>
                <w:noProof/>
              </w:rPr>
              <w:t>2.5</w:t>
            </w:r>
            <w:r>
              <w:rPr>
                <w:rFonts w:eastAsiaTheme="minorEastAsia"/>
                <w:noProof/>
                <w:lang w:eastAsia="en-CA"/>
              </w:rPr>
              <w:tab/>
            </w:r>
            <w:r w:rsidRPr="00EF1E30">
              <w:rPr>
                <w:rStyle w:val="Hyperlink"/>
                <w:noProof/>
              </w:rPr>
              <w:t>Visual Impacts</w:t>
            </w:r>
            <w:r>
              <w:rPr>
                <w:noProof/>
                <w:webHidden/>
              </w:rPr>
              <w:tab/>
            </w:r>
            <w:r>
              <w:rPr>
                <w:noProof/>
                <w:webHidden/>
              </w:rPr>
              <w:fldChar w:fldCharType="begin"/>
            </w:r>
            <w:r>
              <w:rPr>
                <w:noProof/>
                <w:webHidden/>
              </w:rPr>
              <w:instrText xml:space="preserve"> PAGEREF _Toc48026236 \h </w:instrText>
            </w:r>
            <w:r>
              <w:rPr>
                <w:noProof/>
                <w:webHidden/>
              </w:rPr>
            </w:r>
            <w:r>
              <w:rPr>
                <w:noProof/>
                <w:webHidden/>
              </w:rPr>
              <w:fldChar w:fldCharType="separate"/>
            </w:r>
            <w:r w:rsidR="00DF5DB5">
              <w:rPr>
                <w:noProof/>
                <w:webHidden/>
              </w:rPr>
              <w:t>8</w:t>
            </w:r>
            <w:r>
              <w:rPr>
                <w:noProof/>
                <w:webHidden/>
              </w:rPr>
              <w:fldChar w:fldCharType="end"/>
            </w:r>
          </w:hyperlink>
        </w:p>
        <w:p w14:paraId="49F3CD1C" w14:textId="20388248" w:rsidR="002C3772" w:rsidRDefault="002C3772">
          <w:pPr>
            <w:pStyle w:val="TOC2"/>
            <w:tabs>
              <w:tab w:val="left" w:pos="880"/>
              <w:tab w:val="right" w:leader="dot" w:pos="9350"/>
            </w:tabs>
            <w:rPr>
              <w:rFonts w:eastAsiaTheme="minorEastAsia"/>
              <w:noProof/>
              <w:lang w:eastAsia="en-CA"/>
            </w:rPr>
          </w:pPr>
          <w:hyperlink w:anchor="_Toc48026237" w:history="1">
            <w:r w:rsidRPr="00EF1E30">
              <w:rPr>
                <w:rStyle w:val="Hyperlink"/>
                <w:noProof/>
              </w:rPr>
              <w:t>2.6</w:t>
            </w:r>
            <w:r>
              <w:rPr>
                <w:rFonts w:eastAsiaTheme="minorEastAsia"/>
                <w:noProof/>
                <w:lang w:eastAsia="en-CA"/>
              </w:rPr>
              <w:tab/>
            </w:r>
            <w:r w:rsidRPr="00EF1E30">
              <w:rPr>
                <w:rStyle w:val="Hyperlink"/>
                <w:noProof/>
              </w:rPr>
              <w:t>Atmospheric Impacts</w:t>
            </w:r>
            <w:r>
              <w:rPr>
                <w:noProof/>
                <w:webHidden/>
              </w:rPr>
              <w:tab/>
            </w:r>
            <w:r>
              <w:rPr>
                <w:noProof/>
                <w:webHidden/>
              </w:rPr>
              <w:fldChar w:fldCharType="begin"/>
            </w:r>
            <w:r>
              <w:rPr>
                <w:noProof/>
                <w:webHidden/>
              </w:rPr>
              <w:instrText xml:space="preserve"> PAGEREF _Toc48026237 \h </w:instrText>
            </w:r>
            <w:r>
              <w:rPr>
                <w:noProof/>
                <w:webHidden/>
              </w:rPr>
            </w:r>
            <w:r>
              <w:rPr>
                <w:noProof/>
                <w:webHidden/>
              </w:rPr>
              <w:fldChar w:fldCharType="separate"/>
            </w:r>
            <w:r w:rsidR="00DF5DB5">
              <w:rPr>
                <w:noProof/>
                <w:webHidden/>
              </w:rPr>
              <w:t>9</w:t>
            </w:r>
            <w:r>
              <w:rPr>
                <w:noProof/>
                <w:webHidden/>
              </w:rPr>
              <w:fldChar w:fldCharType="end"/>
            </w:r>
          </w:hyperlink>
        </w:p>
        <w:p w14:paraId="29108563" w14:textId="30041A8A" w:rsidR="002C3772" w:rsidRDefault="002C3772">
          <w:pPr>
            <w:pStyle w:val="TOC2"/>
            <w:tabs>
              <w:tab w:val="left" w:pos="880"/>
              <w:tab w:val="right" w:leader="dot" w:pos="9350"/>
            </w:tabs>
            <w:rPr>
              <w:rFonts w:eastAsiaTheme="minorEastAsia"/>
              <w:noProof/>
              <w:lang w:eastAsia="en-CA"/>
            </w:rPr>
          </w:pPr>
          <w:hyperlink w:anchor="_Toc48026238" w:history="1">
            <w:r w:rsidRPr="00EF1E30">
              <w:rPr>
                <w:rStyle w:val="Hyperlink"/>
                <w:noProof/>
              </w:rPr>
              <w:t>2.7</w:t>
            </w:r>
            <w:r>
              <w:rPr>
                <w:rFonts w:eastAsiaTheme="minorEastAsia"/>
                <w:noProof/>
                <w:lang w:eastAsia="en-CA"/>
              </w:rPr>
              <w:tab/>
            </w:r>
            <w:r w:rsidRPr="00EF1E30">
              <w:rPr>
                <w:rStyle w:val="Hyperlink"/>
                <w:noProof/>
              </w:rPr>
              <w:t>Wildlife</w:t>
            </w:r>
            <w:r>
              <w:rPr>
                <w:noProof/>
                <w:webHidden/>
              </w:rPr>
              <w:tab/>
            </w:r>
            <w:r>
              <w:rPr>
                <w:noProof/>
                <w:webHidden/>
              </w:rPr>
              <w:fldChar w:fldCharType="begin"/>
            </w:r>
            <w:r>
              <w:rPr>
                <w:noProof/>
                <w:webHidden/>
              </w:rPr>
              <w:instrText xml:space="preserve"> PAGEREF _Toc48026238 \h </w:instrText>
            </w:r>
            <w:r>
              <w:rPr>
                <w:noProof/>
                <w:webHidden/>
              </w:rPr>
            </w:r>
            <w:r>
              <w:rPr>
                <w:noProof/>
                <w:webHidden/>
              </w:rPr>
              <w:fldChar w:fldCharType="separate"/>
            </w:r>
            <w:r w:rsidR="00DF5DB5">
              <w:rPr>
                <w:noProof/>
                <w:webHidden/>
              </w:rPr>
              <w:t>9</w:t>
            </w:r>
            <w:r>
              <w:rPr>
                <w:noProof/>
                <w:webHidden/>
              </w:rPr>
              <w:fldChar w:fldCharType="end"/>
            </w:r>
          </w:hyperlink>
        </w:p>
        <w:p w14:paraId="79D9F51D" w14:textId="3148C1D5" w:rsidR="002C3772" w:rsidRDefault="002C3772">
          <w:pPr>
            <w:pStyle w:val="TOC2"/>
            <w:tabs>
              <w:tab w:val="left" w:pos="880"/>
              <w:tab w:val="right" w:leader="dot" w:pos="9350"/>
            </w:tabs>
            <w:rPr>
              <w:rFonts w:eastAsiaTheme="minorEastAsia"/>
              <w:noProof/>
              <w:lang w:eastAsia="en-CA"/>
            </w:rPr>
          </w:pPr>
          <w:hyperlink w:anchor="_Toc48026239" w:history="1">
            <w:r w:rsidRPr="00EF1E30">
              <w:rPr>
                <w:rStyle w:val="Hyperlink"/>
                <w:noProof/>
              </w:rPr>
              <w:t>2.8</w:t>
            </w:r>
            <w:r>
              <w:rPr>
                <w:rFonts w:eastAsiaTheme="minorEastAsia"/>
                <w:noProof/>
                <w:lang w:eastAsia="en-CA"/>
              </w:rPr>
              <w:tab/>
            </w:r>
            <w:r w:rsidRPr="00EF1E30">
              <w:rPr>
                <w:rStyle w:val="Hyperlink"/>
                <w:noProof/>
              </w:rPr>
              <w:t>Wildfire Fuel Hazard Risk and Mitigation</w:t>
            </w:r>
            <w:r>
              <w:rPr>
                <w:noProof/>
                <w:webHidden/>
              </w:rPr>
              <w:tab/>
            </w:r>
            <w:r>
              <w:rPr>
                <w:noProof/>
                <w:webHidden/>
              </w:rPr>
              <w:fldChar w:fldCharType="begin"/>
            </w:r>
            <w:r>
              <w:rPr>
                <w:noProof/>
                <w:webHidden/>
              </w:rPr>
              <w:instrText xml:space="preserve"> PAGEREF _Toc48026239 \h </w:instrText>
            </w:r>
            <w:r>
              <w:rPr>
                <w:noProof/>
                <w:webHidden/>
              </w:rPr>
            </w:r>
            <w:r>
              <w:rPr>
                <w:noProof/>
                <w:webHidden/>
              </w:rPr>
              <w:fldChar w:fldCharType="separate"/>
            </w:r>
            <w:r w:rsidR="00DF5DB5">
              <w:rPr>
                <w:noProof/>
                <w:webHidden/>
              </w:rPr>
              <w:t>9</w:t>
            </w:r>
            <w:r>
              <w:rPr>
                <w:noProof/>
                <w:webHidden/>
              </w:rPr>
              <w:fldChar w:fldCharType="end"/>
            </w:r>
          </w:hyperlink>
        </w:p>
        <w:p w14:paraId="399D44AF" w14:textId="5F66BA24" w:rsidR="002C3772" w:rsidRDefault="002C3772">
          <w:pPr>
            <w:pStyle w:val="TOC1"/>
            <w:rPr>
              <w:rFonts w:eastAsiaTheme="minorEastAsia"/>
              <w:noProof/>
              <w:lang w:eastAsia="en-CA"/>
            </w:rPr>
          </w:pPr>
          <w:hyperlink w:anchor="_Toc48026240" w:history="1">
            <w:r w:rsidRPr="00EF1E30">
              <w:rPr>
                <w:rStyle w:val="Hyperlink"/>
                <w:noProof/>
              </w:rPr>
              <w:t>Section 3.0 Invasive Plant Management Plan</w:t>
            </w:r>
            <w:r>
              <w:rPr>
                <w:noProof/>
                <w:webHidden/>
              </w:rPr>
              <w:tab/>
            </w:r>
            <w:r>
              <w:rPr>
                <w:noProof/>
                <w:webHidden/>
              </w:rPr>
              <w:fldChar w:fldCharType="begin"/>
            </w:r>
            <w:r>
              <w:rPr>
                <w:noProof/>
                <w:webHidden/>
              </w:rPr>
              <w:instrText xml:space="preserve"> PAGEREF _Toc48026240 \h </w:instrText>
            </w:r>
            <w:r>
              <w:rPr>
                <w:noProof/>
                <w:webHidden/>
              </w:rPr>
            </w:r>
            <w:r>
              <w:rPr>
                <w:noProof/>
                <w:webHidden/>
              </w:rPr>
              <w:fldChar w:fldCharType="separate"/>
            </w:r>
            <w:r w:rsidR="00DF5DB5">
              <w:rPr>
                <w:noProof/>
                <w:webHidden/>
              </w:rPr>
              <w:t>10</w:t>
            </w:r>
            <w:r>
              <w:rPr>
                <w:noProof/>
                <w:webHidden/>
              </w:rPr>
              <w:fldChar w:fldCharType="end"/>
            </w:r>
          </w:hyperlink>
        </w:p>
        <w:p w14:paraId="6160BDD2" w14:textId="701C96B1" w:rsidR="002C3772" w:rsidRDefault="002C3772">
          <w:pPr>
            <w:pStyle w:val="TOC2"/>
            <w:tabs>
              <w:tab w:val="left" w:pos="880"/>
              <w:tab w:val="right" w:leader="dot" w:pos="9350"/>
            </w:tabs>
            <w:rPr>
              <w:rFonts w:eastAsiaTheme="minorEastAsia"/>
              <w:noProof/>
              <w:lang w:eastAsia="en-CA"/>
            </w:rPr>
          </w:pPr>
          <w:hyperlink w:anchor="_Toc48026241" w:history="1">
            <w:r w:rsidRPr="00EF1E30">
              <w:rPr>
                <w:rStyle w:val="Hyperlink"/>
                <w:noProof/>
              </w:rPr>
              <w:t>3.1</w:t>
            </w:r>
            <w:r>
              <w:rPr>
                <w:rFonts w:eastAsiaTheme="minorEastAsia"/>
                <w:noProof/>
                <w:lang w:eastAsia="en-CA"/>
              </w:rPr>
              <w:tab/>
            </w:r>
            <w:r w:rsidRPr="00EF1E30">
              <w:rPr>
                <w:rStyle w:val="Hyperlink"/>
                <w:noProof/>
              </w:rPr>
              <w:t>Monitoring:</w:t>
            </w:r>
            <w:r>
              <w:rPr>
                <w:noProof/>
                <w:webHidden/>
              </w:rPr>
              <w:tab/>
            </w:r>
            <w:r>
              <w:rPr>
                <w:noProof/>
                <w:webHidden/>
              </w:rPr>
              <w:fldChar w:fldCharType="begin"/>
            </w:r>
            <w:r>
              <w:rPr>
                <w:noProof/>
                <w:webHidden/>
              </w:rPr>
              <w:instrText xml:space="preserve"> PAGEREF _Toc48026241 \h </w:instrText>
            </w:r>
            <w:r>
              <w:rPr>
                <w:noProof/>
                <w:webHidden/>
              </w:rPr>
            </w:r>
            <w:r>
              <w:rPr>
                <w:noProof/>
                <w:webHidden/>
              </w:rPr>
              <w:fldChar w:fldCharType="separate"/>
            </w:r>
            <w:r w:rsidR="00DF5DB5">
              <w:rPr>
                <w:noProof/>
                <w:webHidden/>
              </w:rPr>
              <w:t>10</w:t>
            </w:r>
            <w:r>
              <w:rPr>
                <w:noProof/>
                <w:webHidden/>
              </w:rPr>
              <w:fldChar w:fldCharType="end"/>
            </w:r>
          </w:hyperlink>
        </w:p>
        <w:p w14:paraId="575F0FBB" w14:textId="5D518402" w:rsidR="002C3772" w:rsidRDefault="002C3772">
          <w:pPr>
            <w:pStyle w:val="TOC2"/>
            <w:tabs>
              <w:tab w:val="left" w:pos="880"/>
              <w:tab w:val="right" w:leader="dot" w:pos="9350"/>
            </w:tabs>
            <w:rPr>
              <w:rFonts w:eastAsiaTheme="minorEastAsia"/>
              <w:noProof/>
              <w:lang w:eastAsia="en-CA"/>
            </w:rPr>
          </w:pPr>
          <w:hyperlink w:anchor="_Toc48026242" w:history="1">
            <w:r w:rsidRPr="00EF1E30">
              <w:rPr>
                <w:rStyle w:val="Hyperlink"/>
                <w:noProof/>
              </w:rPr>
              <w:t>3.2</w:t>
            </w:r>
            <w:r>
              <w:rPr>
                <w:rFonts w:eastAsiaTheme="minorEastAsia"/>
                <w:noProof/>
                <w:lang w:eastAsia="en-CA"/>
              </w:rPr>
              <w:tab/>
            </w:r>
            <w:r w:rsidRPr="00EF1E30">
              <w:rPr>
                <w:rStyle w:val="Hyperlink"/>
                <w:noProof/>
              </w:rPr>
              <w:t xml:space="preserve"> Prevention:</w:t>
            </w:r>
            <w:r>
              <w:rPr>
                <w:noProof/>
                <w:webHidden/>
              </w:rPr>
              <w:tab/>
            </w:r>
            <w:r>
              <w:rPr>
                <w:noProof/>
                <w:webHidden/>
              </w:rPr>
              <w:fldChar w:fldCharType="begin"/>
            </w:r>
            <w:r>
              <w:rPr>
                <w:noProof/>
                <w:webHidden/>
              </w:rPr>
              <w:instrText xml:space="preserve"> PAGEREF _Toc48026242 \h </w:instrText>
            </w:r>
            <w:r>
              <w:rPr>
                <w:noProof/>
                <w:webHidden/>
              </w:rPr>
            </w:r>
            <w:r>
              <w:rPr>
                <w:noProof/>
                <w:webHidden/>
              </w:rPr>
              <w:fldChar w:fldCharType="separate"/>
            </w:r>
            <w:r w:rsidR="00DF5DB5">
              <w:rPr>
                <w:noProof/>
                <w:webHidden/>
              </w:rPr>
              <w:t>10</w:t>
            </w:r>
            <w:r>
              <w:rPr>
                <w:noProof/>
                <w:webHidden/>
              </w:rPr>
              <w:fldChar w:fldCharType="end"/>
            </w:r>
          </w:hyperlink>
        </w:p>
        <w:p w14:paraId="74EB6F18" w14:textId="71CF1B24" w:rsidR="002C3772" w:rsidRDefault="002C3772">
          <w:pPr>
            <w:pStyle w:val="TOC2"/>
            <w:tabs>
              <w:tab w:val="left" w:pos="880"/>
              <w:tab w:val="right" w:leader="dot" w:pos="9350"/>
            </w:tabs>
            <w:rPr>
              <w:rFonts w:eastAsiaTheme="minorEastAsia"/>
              <w:noProof/>
              <w:lang w:eastAsia="en-CA"/>
            </w:rPr>
          </w:pPr>
          <w:hyperlink w:anchor="_Toc48026243" w:history="1">
            <w:r w:rsidRPr="00EF1E30">
              <w:rPr>
                <w:rStyle w:val="Hyperlink"/>
                <w:noProof/>
              </w:rPr>
              <w:t>3.3</w:t>
            </w:r>
            <w:r>
              <w:rPr>
                <w:rFonts w:eastAsiaTheme="minorEastAsia"/>
                <w:noProof/>
                <w:lang w:eastAsia="en-CA"/>
              </w:rPr>
              <w:tab/>
            </w:r>
            <w:r w:rsidRPr="00EF1E30">
              <w:rPr>
                <w:rStyle w:val="Hyperlink"/>
                <w:noProof/>
              </w:rPr>
              <w:t>Treatment:</w:t>
            </w:r>
            <w:r>
              <w:rPr>
                <w:noProof/>
                <w:webHidden/>
              </w:rPr>
              <w:tab/>
            </w:r>
            <w:r>
              <w:rPr>
                <w:noProof/>
                <w:webHidden/>
              </w:rPr>
              <w:fldChar w:fldCharType="begin"/>
            </w:r>
            <w:r>
              <w:rPr>
                <w:noProof/>
                <w:webHidden/>
              </w:rPr>
              <w:instrText xml:space="preserve"> PAGEREF _Toc48026243 \h </w:instrText>
            </w:r>
            <w:r>
              <w:rPr>
                <w:noProof/>
                <w:webHidden/>
              </w:rPr>
            </w:r>
            <w:r>
              <w:rPr>
                <w:noProof/>
                <w:webHidden/>
              </w:rPr>
              <w:fldChar w:fldCharType="separate"/>
            </w:r>
            <w:r w:rsidR="00DF5DB5">
              <w:rPr>
                <w:noProof/>
                <w:webHidden/>
              </w:rPr>
              <w:t>10</w:t>
            </w:r>
            <w:r>
              <w:rPr>
                <w:noProof/>
                <w:webHidden/>
              </w:rPr>
              <w:fldChar w:fldCharType="end"/>
            </w:r>
          </w:hyperlink>
        </w:p>
        <w:p w14:paraId="0711D6B8" w14:textId="75345600" w:rsidR="002C3772" w:rsidRDefault="002C3772">
          <w:pPr>
            <w:pStyle w:val="TOC2"/>
            <w:tabs>
              <w:tab w:val="left" w:pos="880"/>
              <w:tab w:val="right" w:leader="dot" w:pos="9350"/>
            </w:tabs>
            <w:rPr>
              <w:rFonts w:eastAsiaTheme="minorEastAsia"/>
              <w:noProof/>
              <w:lang w:eastAsia="en-CA"/>
            </w:rPr>
          </w:pPr>
          <w:hyperlink w:anchor="_Toc48026244" w:history="1">
            <w:r w:rsidRPr="00EF1E30">
              <w:rPr>
                <w:rStyle w:val="Hyperlink"/>
                <w:noProof/>
              </w:rPr>
              <w:t xml:space="preserve">3.4 </w:t>
            </w:r>
            <w:r>
              <w:rPr>
                <w:rFonts w:eastAsiaTheme="minorEastAsia"/>
                <w:noProof/>
                <w:lang w:eastAsia="en-CA"/>
              </w:rPr>
              <w:tab/>
            </w:r>
            <w:r w:rsidRPr="00EF1E30">
              <w:rPr>
                <w:rStyle w:val="Hyperlink"/>
                <w:noProof/>
              </w:rPr>
              <w:t>Education:</w:t>
            </w:r>
            <w:r>
              <w:rPr>
                <w:noProof/>
                <w:webHidden/>
              </w:rPr>
              <w:tab/>
            </w:r>
            <w:r>
              <w:rPr>
                <w:noProof/>
                <w:webHidden/>
              </w:rPr>
              <w:fldChar w:fldCharType="begin"/>
            </w:r>
            <w:r>
              <w:rPr>
                <w:noProof/>
                <w:webHidden/>
              </w:rPr>
              <w:instrText xml:space="preserve"> PAGEREF _Toc48026244 \h </w:instrText>
            </w:r>
            <w:r>
              <w:rPr>
                <w:noProof/>
                <w:webHidden/>
              </w:rPr>
            </w:r>
            <w:r>
              <w:rPr>
                <w:noProof/>
                <w:webHidden/>
              </w:rPr>
              <w:fldChar w:fldCharType="separate"/>
            </w:r>
            <w:r w:rsidR="00DF5DB5">
              <w:rPr>
                <w:noProof/>
                <w:webHidden/>
              </w:rPr>
              <w:t>11</w:t>
            </w:r>
            <w:r>
              <w:rPr>
                <w:noProof/>
                <w:webHidden/>
              </w:rPr>
              <w:fldChar w:fldCharType="end"/>
            </w:r>
          </w:hyperlink>
        </w:p>
        <w:p w14:paraId="52671301" w14:textId="4DECFE8F" w:rsidR="002C3772" w:rsidRDefault="002C3772">
          <w:pPr>
            <w:pStyle w:val="TOC1"/>
            <w:rPr>
              <w:rFonts w:eastAsiaTheme="minorEastAsia"/>
              <w:noProof/>
              <w:lang w:eastAsia="en-CA"/>
            </w:rPr>
          </w:pPr>
          <w:hyperlink w:anchor="_Toc48026245" w:history="1">
            <w:r w:rsidRPr="00EF1E30">
              <w:rPr>
                <w:rStyle w:val="Hyperlink"/>
                <w:noProof/>
              </w:rPr>
              <w:t>Section 4.0 – Water Supply and Waste Disposal</w:t>
            </w:r>
            <w:r>
              <w:rPr>
                <w:noProof/>
                <w:webHidden/>
              </w:rPr>
              <w:tab/>
            </w:r>
            <w:r>
              <w:rPr>
                <w:noProof/>
                <w:webHidden/>
              </w:rPr>
              <w:fldChar w:fldCharType="begin"/>
            </w:r>
            <w:r>
              <w:rPr>
                <w:noProof/>
                <w:webHidden/>
              </w:rPr>
              <w:instrText xml:space="preserve"> PAGEREF _Toc48026245 \h </w:instrText>
            </w:r>
            <w:r>
              <w:rPr>
                <w:noProof/>
                <w:webHidden/>
              </w:rPr>
            </w:r>
            <w:r>
              <w:rPr>
                <w:noProof/>
                <w:webHidden/>
              </w:rPr>
              <w:fldChar w:fldCharType="separate"/>
            </w:r>
            <w:r w:rsidR="00DF5DB5">
              <w:rPr>
                <w:noProof/>
                <w:webHidden/>
              </w:rPr>
              <w:t>11</w:t>
            </w:r>
            <w:r>
              <w:rPr>
                <w:noProof/>
                <w:webHidden/>
              </w:rPr>
              <w:fldChar w:fldCharType="end"/>
            </w:r>
          </w:hyperlink>
        </w:p>
        <w:p w14:paraId="5750F61D" w14:textId="566E4D56" w:rsidR="002C3772" w:rsidRDefault="002C3772">
          <w:pPr>
            <w:pStyle w:val="TOC2"/>
            <w:tabs>
              <w:tab w:val="right" w:leader="dot" w:pos="9350"/>
            </w:tabs>
            <w:rPr>
              <w:rFonts w:eastAsiaTheme="minorEastAsia"/>
              <w:noProof/>
              <w:lang w:eastAsia="en-CA"/>
            </w:rPr>
          </w:pPr>
          <w:hyperlink w:anchor="_Toc48026246" w:history="1">
            <w:r w:rsidRPr="00EF1E30">
              <w:rPr>
                <w:rStyle w:val="Hyperlink"/>
                <w:noProof/>
              </w:rPr>
              <w:t>4.1 Water Supply</w:t>
            </w:r>
            <w:r>
              <w:rPr>
                <w:noProof/>
                <w:webHidden/>
              </w:rPr>
              <w:tab/>
            </w:r>
            <w:r>
              <w:rPr>
                <w:noProof/>
                <w:webHidden/>
              </w:rPr>
              <w:fldChar w:fldCharType="begin"/>
            </w:r>
            <w:r>
              <w:rPr>
                <w:noProof/>
                <w:webHidden/>
              </w:rPr>
              <w:instrText xml:space="preserve"> PAGEREF _Toc48026246 \h </w:instrText>
            </w:r>
            <w:r>
              <w:rPr>
                <w:noProof/>
                <w:webHidden/>
              </w:rPr>
            </w:r>
            <w:r>
              <w:rPr>
                <w:noProof/>
                <w:webHidden/>
              </w:rPr>
              <w:fldChar w:fldCharType="separate"/>
            </w:r>
            <w:r w:rsidR="00DF5DB5">
              <w:rPr>
                <w:noProof/>
                <w:webHidden/>
              </w:rPr>
              <w:t>11</w:t>
            </w:r>
            <w:r>
              <w:rPr>
                <w:noProof/>
                <w:webHidden/>
              </w:rPr>
              <w:fldChar w:fldCharType="end"/>
            </w:r>
          </w:hyperlink>
        </w:p>
        <w:p w14:paraId="57FE8DD3" w14:textId="4FF5100E" w:rsidR="002C3772" w:rsidRDefault="002C3772">
          <w:pPr>
            <w:pStyle w:val="TOC2"/>
            <w:tabs>
              <w:tab w:val="right" w:leader="dot" w:pos="9350"/>
            </w:tabs>
            <w:rPr>
              <w:rFonts w:eastAsiaTheme="minorEastAsia"/>
              <w:noProof/>
              <w:lang w:eastAsia="en-CA"/>
            </w:rPr>
          </w:pPr>
          <w:hyperlink w:anchor="_Toc48026247" w:history="1">
            <w:r w:rsidRPr="00EF1E30">
              <w:rPr>
                <w:rStyle w:val="Hyperlink"/>
                <w:noProof/>
              </w:rPr>
              <w:t>4.2 Waste Disposal</w:t>
            </w:r>
            <w:r>
              <w:rPr>
                <w:noProof/>
                <w:webHidden/>
              </w:rPr>
              <w:tab/>
            </w:r>
            <w:r>
              <w:rPr>
                <w:noProof/>
                <w:webHidden/>
              </w:rPr>
              <w:fldChar w:fldCharType="begin"/>
            </w:r>
            <w:r>
              <w:rPr>
                <w:noProof/>
                <w:webHidden/>
              </w:rPr>
              <w:instrText xml:space="preserve"> PAGEREF _Toc48026247 \h </w:instrText>
            </w:r>
            <w:r>
              <w:rPr>
                <w:noProof/>
                <w:webHidden/>
              </w:rPr>
            </w:r>
            <w:r>
              <w:rPr>
                <w:noProof/>
                <w:webHidden/>
              </w:rPr>
              <w:fldChar w:fldCharType="separate"/>
            </w:r>
            <w:r w:rsidR="00DF5DB5">
              <w:rPr>
                <w:noProof/>
                <w:webHidden/>
              </w:rPr>
              <w:t>11</w:t>
            </w:r>
            <w:r>
              <w:rPr>
                <w:noProof/>
                <w:webHidden/>
              </w:rPr>
              <w:fldChar w:fldCharType="end"/>
            </w:r>
          </w:hyperlink>
        </w:p>
        <w:p w14:paraId="5B93C8F1" w14:textId="55F94A99" w:rsidR="002C3772" w:rsidRDefault="002C3772">
          <w:pPr>
            <w:pStyle w:val="TOC1"/>
            <w:rPr>
              <w:rFonts w:eastAsiaTheme="minorEastAsia"/>
              <w:noProof/>
              <w:lang w:eastAsia="en-CA"/>
            </w:rPr>
          </w:pPr>
          <w:hyperlink w:anchor="_Toc48026248" w:history="1">
            <w:r w:rsidRPr="00EF1E30">
              <w:rPr>
                <w:rStyle w:val="Hyperlink"/>
                <w:noProof/>
              </w:rPr>
              <w:t>Section 5.0 – Social Impacts</w:t>
            </w:r>
            <w:r>
              <w:rPr>
                <w:noProof/>
                <w:webHidden/>
              </w:rPr>
              <w:tab/>
            </w:r>
            <w:r>
              <w:rPr>
                <w:noProof/>
                <w:webHidden/>
              </w:rPr>
              <w:fldChar w:fldCharType="begin"/>
            </w:r>
            <w:r>
              <w:rPr>
                <w:noProof/>
                <w:webHidden/>
              </w:rPr>
              <w:instrText xml:space="preserve"> PAGEREF _Toc48026248 \h </w:instrText>
            </w:r>
            <w:r>
              <w:rPr>
                <w:noProof/>
                <w:webHidden/>
              </w:rPr>
            </w:r>
            <w:r>
              <w:rPr>
                <w:noProof/>
                <w:webHidden/>
              </w:rPr>
              <w:fldChar w:fldCharType="separate"/>
            </w:r>
            <w:r w:rsidR="00DF5DB5">
              <w:rPr>
                <w:noProof/>
                <w:webHidden/>
              </w:rPr>
              <w:t>11</w:t>
            </w:r>
            <w:r>
              <w:rPr>
                <w:noProof/>
                <w:webHidden/>
              </w:rPr>
              <w:fldChar w:fldCharType="end"/>
            </w:r>
          </w:hyperlink>
        </w:p>
        <w:p w14:paraId="4F90B7F7" w14:textId="42DEB6E0" w:rsidR="002C3772" w:rsidRDefault="002C3772">
          <w:pPr>
            <w:pStyle w:val="TOC2"/>
            <w:tabs>
              <w:tab w:val="left" w:pos="880"/>
              <w:tab w:val="right" w:leader="dot" w:pos="9350"/>
            </w:tabs>
            <w:rPr>
              <w:rFonts w:eastAsiaTheme="minorEastAsia"/>
              <w:noProof/>
              <w:lang w:eastAsia="en-CA"/>
            </w:rPr>
          </w:pPr>
          <w:hyperlink w:anchor="_Toc48026249" w:history="1">
            <w:r w:rsidRPr="00EF1E30">
              <w:rPr>
                <w:rStyle w:val="Hyperlink"/>
                <w:noProof/>
              </w:rPr>
              <w:t>5.1</w:t>
            </w:r>
            <w:r>
              <w:rPr>
                <w:rFonts w:eastAsiaTheme="minorEastAsia"/>
                <w:noProof/>
                <w:lang w:eastAsia="en-CA"/>
              </w:rPr>
              <w:tab/>
            </w:r>
            <w:r w:rsidRPr="00EF1E30">
              <w:rPr>
                <w:rStyle w:val="Hyperlink"/>
                <w:noProof/>
              </w:rPr>
              <w:t>Land Use</w:t>
            </w:r>
            <w:r>
              <w:rPr>
                <w:noProof/>
                <w:webHidden/>
              </w:rPr>
              <w:tab/>
            </w:r>
            <w:r>
              <w:rPr>
                <w:noProof/>
                <w:webHidden/>
              </w:rPr>
              <w:fldChar w:fldCharType="begin"/>
            </w:r>
            <w:r>
              <w:rPr>
                <w:noProof/>
                <w:webHidden/>
              </w:rPr>
              <w:instrText xml:space="preserve"> PAGEREF _Toc48026249 \h </w:instrText>
            </w:r>
            <w:r>
              <w:rPr>
                <w:noProof/>
                <w:webHidden/>
              </w:rPr>
            </w:r>
            <w:r>
              <w:rPr>
                <w:noProof/>
                <w:webHidden/>
              </w:rPr>
              <w:fldChar w:fldCharType="separate"/>
            </w:r>
            <w:r w:rsidR="00DF5DB5">
              <w:rPr>
                <w:noProof/>
                <w:webHidden/>
              </w:rPr>
              <w:t>11</w:t>
            </w:r>
            <w:r>
              <w:rPr>
                <w:noProof/>
                <w:webHidden/>
              </w:rPr>
              <w:fldChar w:fldCharType="end"/>
            </w:r>
          </w:hyperlink>
        </w:p>
        <w:p w14:paraId="7DEE6694" w14:textId="5A53AE64" w:rsidR="002C3772" w:rsidRDefault="002C3772">
          <w:pPr>
            <w:pStyle w:val="TOC2"/>
            <w:tabs>
              <w:tab w:val="left" w:pos="880"/>
              <w:tab w:val="right" w:leader="dot" w:pos="9350"/>
            </w:tabs>
            <w:rPr>
              <w:rFonts w:eastAsiaTheme="minorEastAsia"/>
              <w:noProof/>
              <w:lang w:eastAsia="en-CA"/>
            </w:rPr>
          </w:pPr>
          <w:hyperlink w:anchor="_Toc48026250" w:history="1">
            <w:r w:rsidRPr="00EF1E30">
              <w:rPr>
                <w:rStyle w:val="Hyperlink"/>
                <w:noProof/>
              </w:rPr>
              <w:t>5.2</w:t>
            </w:r>
            <w:r>
              <w:rPr>
                <w:rFonts w:eastAsiaTheme="minorEastAsia"/>
                <w:noProof/>
                <w:lang w:eastAsia="en-CA"/>
              </w:rPr>
              <w:tab/>
            </w:r>
            <w:r w:rsidRPr="00EF1E30">
              <w:rPr>
                <w:rStyle w:val="Hyperlink"/>
                <w:noProof/>
              </w:rPr>
              <w:t>Archaeological Sites or Paleontological fossils</w:t>
            </w:r>
            <w:r>
              <w:rPr>
                <w:noProof/>
                <w:webHidden/>
              </w:rPr>
              <w:tab/>
            </w:r>
            <w:r>
              <w:rPr>
                <w:noProof/>
                <w:webHidden/>
              </w:rPr>
              <w:fldChar w:fldCharType="begin"/>
            </w:r>
            <w:r>
              <w:rPr>
                <w:noProof/>
                <w:webHidden/>
              </w:rPr>
              <w:instrText xml:space="preserve"> PAGEREF _Toc48026250 \h </w:instrText>
            </w:r>
            <w:r>
              <w:rPr>
                <w:noProof/>
                <w:webHidden/>
              </w:rPr>
            </w:r>
            <w:r>
              <w:rPr>
                <w:noProof/>
                <w:webHidden/>
              </w:rPr>
              <w:fldChar w:fldCharType="separate"/>
            </w:r>
            <w:r w:rsidR="00DF5DB5">
              <w:rPr>
                <w:noProof/>
                <w:webHidden/>
              </w:rPr>
              <w:t>12</w:t>
            </w:r>
            <w:r>
              <w:rPr>
                <w:noProof/>
                <w:webHidden/>
              </w:rPr>
              <w:fldChar w:fldCharType="end"/>
            </w:r>
          </w:hyperlink>
        </w:p>
        <w:p w14:paraId="3DE23287" w14:textId="64AD28CF" w:rsidR="002C3772" w:rsidRDefault="002C3772">
          <w:pPr>
            <w:pStyle w:val="TOC2"/>
            <w:tabs>
              <w:tab w:val="left" w:pos="880"/>
              <w:tab w:val="right" w:leader="dot" w:pos="9350"/>
            </w:tabs>
            <w:rPr>
              <w:rFonts w:eastAsiaTheme="minorEastAsia"/>
              <w:noProof/>
              <w:lang w:eastAsia="en-CA"/>
            </w:rPr>
          </w:pPr>
          <w:hyperlink w:anchor="_Toc48026251" w:history="1">
            <w:r w:rsidRPr="00EF1E30">
              <w:rPr>
                <w:rStyle w:val="Hyperlink"/>
                <w:noProof/>
              </w:rPr>
              <w:t>5.3</w:t>
            </w:r>
            <w:r>
              <w:rPr>
                <w:rFonts w:eastAsiaTheme="minorEastAsia"/>
                <w:noProof/>
                <w:lang w:eastAsia="en-CA"/>
              </w:rPr>
              <w:tab/>
            </w:r>
            <w:r w:rsidRPr="00EF1E30">
              <w:rPr>
                <w:rStyle w:val="Hyperlink"/>
                <w:noProof/>
              </w:rPr>
              <w:t>Recreational Sites and Trails</w:t>
            </w:r>
            <w:r>
              <w:rPr>
                <w:noProof/>
                <w:webHidden/>
              </w:rPr>
              <w:tab/>
            </w:r>
            <w:r>
              <w:rPr>
                <w:noProof/>
                <w:webHidden/>
              </w:rPr>
              <w:fldChar w:fldCharType="begin"/>
            </w:r>
            <w:r>
              <w:rPr>
                <w:noProof/>
                <w:webHidden/>
              </w:rPr>
              <w:instrText xml:space="preserve"> PAGEREF _Toc48026251 \h </w:instrText>
            </w:r>
            <w:r>
              <w:rPr>
                <w:noProof/>
                <w:webHidden/>
              </w:rPr>
            </w:r>
            <w:r>
              <w:rPr>
                <w:noProof/>
                <w:webHidden/>
              </w:rPr>
              <w:fldChar w:fldCharType="separate"/>
            </w:r>
            <w:r w:rsidR="00DF5DB5">
              <w:rPr>
                <w:noProof/>
                <w:webHidden/>
              </w:rPr>
              <w:t>12</w:t>
            </w:r>
            <w:r>
              <w:rPr>
                <w:noProof/>
                <w:webHidden/>
              </w:rPr>
              <w:fldChar w:fldCharType="end"/>
            </w:r>
          </w:hyperlink>
        </w:p>
        <w:p w14:paraId="29B93B23" w14:textId="0D463A8F" w:rsidR="002C3772" w:rsidRDefault="002C3772">
          <w:pPr>
            <w:pStyle w:val="TOC2"/>
            <w:tabs>
              <w:tab w:val="left" w:pos="880"/>
              <w:tab w:val="right" w:leader="dot" w:pos="9350"/>
            </w:tabs>
            <w:rPr>
              <w:rFonts w:eastAsiaTheme="minorEastAsia"/>
              <w:noProof/>
              <w:lang w:eastAsia="en-CA"/>
            </w:rPr>
          </w:pPr>
          <w:hyperlink w:anchor="_Toc48026252" w:history="1">
            <w:r w:rsidRPr="00EF1E30">
              <w:rPr>
                <w:rStyle w:val="Hyperlink"/>
                <w:noProof/>
              </w:rPr>
              <w:t>5.4</w:t>
            </w:r>
            <w:r>
              <w:rPr>
                <w:rFonts w:eastAsiaTheme="minorEastAsia"/>
                <w:noProof/>
                <w:lang w:eastAsia="en-CA"/>
              </w:rPr>
              <w:tab/>
            </w:r>
            <w:r w:rsidRPr="00EF1E30">
              <w:rPr>
                <w:rStyle w:val="Hyperlink"/>
                <w:noProof/>
              </w:rPr>
              <w:t>Utilities</w:t>
            </w:r>
            <w:r>
              <w:rPr>
                <w:noProof/>
                <w:webHidden/>
              </w:rPr>
              <w:tab/>
            </w:r>
            <w:r>
              <w:rPr>
                <w:noProof/>
                <w:webHidden/>
              </w:rPr>
              <w:fldChar w:fldCharType="begin"/>
            </w:r>
            <w:r>
              <w:rPr>
                <w:noProof/>
                <w:webHidden/>
              </w:rPr>
              <w:instrText xml:space="preserve"> PAGEREF _Toc48026252 \h </w:instrText>
            </w:r>
            <w:r>
              <w:rPr>
                <w:noProof/>
                <w:webHidden/>
              </w:rPr>
            </w:r>
            <w:r>
              <w:rPr>
                <w:noProof/>
                <w:webHidden/>
              </w:rPr>
              <w:fldChar w:fldCharType="separate"/>
            </w:r>
            <w:r w:rsidR="00DF5DB5">
              <w:rPr>
                <w:noProof/>
                <w:webHidden/>
              </w:rPr>
              <w:t>13</w:t>
            </w:r>
            <w:r>
              <w:rPr>
                <w:noProof/>
                <w:webHidden/>
              </w:rPr>
              <w:fldChar w:fldCharType="end"/>
            </w:r>
          </w:hyperlink>
        </w:p>
        <w:p w14:paraId="421E7C3D" w14:textId="1190E4C5" w:rsidR="002C3772" w:rsidRDefault="002C3772">
          <w:pPr>
            <w:pStyle w:val="TOC1"/>
            <w:rPr>
              <w:rFonts w:eastAsiaTheme="minorEastAsia"/>
              <w:noProof/>
              <w:lang w:eastAsia="en-CA"/>
            </w:rPr>
          </w:pPr>
          <w:hyperlink w:anchor="_Toc48026253" w:history="1">
            <w:r w:rsidRPr="00EF1E30">
              <w:rPr>
                <w:rStyle w:val="Hyperlink"/>
                <w:noProof/>
              </w:rPr>
              <w:t>Section 6.0 Reclamation</w:t>
            </w:r>
            <w:r>
              <w:rPr>
                <w:noProof/>
                <w:webHidden/>
              </w:rPr>
              <w:tab/>
            </w:r>
            <w:r>
              <w:rPr>
                <w:noProof/>
                <w:webHidden/>
              </w:rPr>
              <w:fldChar w:fldCharType="begin"/>
            </w:r>
            <w:r>
              <w:rPr>
                <w:noProof/>
                <w:webHidden/>
              </w:rPr>
              <w:instrText xml:space="preserve"> PAGEREF _Toc48026253 \h </w:instrText>
            </w:r>
            <w:r>
              <w:rPr>
                <w:noProof/>
                <w:webHidden/>
              </w:rPr>
            </w:r>
            <w:r>
              <w:rPr>
                <w:noProof/>
                <w:webHidden/>
              </w:rPr>
              <w:fldChar w:fldCharType="separate"/>
            </w:r>
            <w:r w:rsidR="00DF5DB5">
              <w:rPr>
                <w:noProof/>
                <w:webHidden/>
              </w:rPr>
              <w:t>13</w:t>
            </w:r>
            <w:r>
              <w:rPr>
                <w:noProof/>
                <w:webHidden/>
              </w:rPr>
              <w:fldChar w:fldCharType="end"/>
            </w:r>
          </w:hyperlink>
        </w:p>
        <w:p w14:paraId="269117CA" w14:textId="5F54C232" w:rsidR="002C3772" w:rsidRDefault="002C3772">
          <w:pPr>
            <w:pStyle w:val="TOC1"/>
            <w:rPr>
              <w:rFonts w:eastAsiaTheme="minorEastAsia"/>
              <w:noProof/>
              <w:lang w:eastAsia="en-CA"/>
            </w:rPr>
          </w:pPr>
          <w:hyperlink w:anchor="_Toc48026254" w:history="1">
            <w:r w:rsidRPr="00EF1E30">
              <w:rPr>
                <w:rStyle w:val="Hyperlink"/>
                <w:noProof/>
              </w:rPr>
              <w:t>Section 7.0 Sign Off</w:t>
            </w:r>
            <w:r>
              <w:rPr>
                <w:noProof/>
                <w:webHidden/>
              </w:rPr>
              <w:tab/>
            </w:r>
            <w:r>
              <w:rPr>
                <w:noProof/>
                <w:webHidden/>
              </w:rPr>
              <w:fldChar w:fldCharType="begin"/>
            </w:r>
            <w:r>
              <w:rPr>
                <w:noProof/>
                <w:webHidden/>
              </w:rPr>
              <w:instrText xml:space="preserve"> PAGEREF _Toc48026254 \h </w:instrText>
            </w:r>
            <w:r>
              <w:rPr>
                <w:noProof/>
                <w:webHidden/>
              </w:rPr>
            </w:r>
            <w:r>
              <w:rPr>
                <w:noProof/>
                <w:webHidden/>
              </w:rPr>
              <w:fldChar w:fldCharType="separate"/>
            </w:r>
            <w:r w:rsidR="00DF5DB5">
              <w:rPr>
                <w:noProof/>
                <w:webHidden/>
              </w:rPr>
              <w:t>13</w:t>
            </w:r>
            <w:r>
              <w:rPr>
                <w:noProof/>
                <w:webHidden/>
              </w:rPr>
              <w:fldChar w:fldCharType="end"/>
            </w:r>
          </w:hyperlink>
        </w:p>
        <w:p w14:paraId="2712D2C8" w14:textId="43BCEA0A" w:rsidR="00DE4EF7" w:rsidRPr="003A0EFD" w:rsidRDefault="003A0EFD" w:rsidP="003A0EFD">
          <w:r>
            <w:rPr>
              <w:b/>
              <w:bCs/>
              <w:noProof/>
            </w:rPr>
            <w:fldChar w:fldCharType="end"/>
          </w:r>
        </w:p>
      </w:sdtContent>
    </w:sdt>
    <w:p w14:paraId="182D0B57" w14:textId="77777777" w:rsidR="00DE4EF7" w:rsidRDefault="00DE4EF7" w:rsidP="00421799">
      <w:r>
        <w:br w:type="page"/>
      </w:r>
    </w:p>
    <w:bookmarkEnd w:id="2" w:displacedByCustomXml="next"/>
    <w:bookmarkStart w:id="3" w:name="_Toc48026225" w:displacedByCustomXml="next"/>
    <w:bookmarkStart w:id="4" w:name="_Hlk204948566" w:displacedByCustomXml="next"/>
    <w:sdt>
      <w:sdtPr>
        <w:id w:val="-1233156028"/>
        <w:lock w:val="contentLocked"/>
        <w:placeholder>
          <w:docPart w:val="DefaultPlaceholder_-1854013440"/>
        </w:placeholder>
        <w:group/>
      </w:sdtPr>
      <w:sdtEndPr/>
      <w:sdtContent>
        <w:p w14:paraId="1318C36D" w14:textId="782FC25B" w:rsidR="0000199A" w:rsidRPr="005364AF" w:rsidRDefault="0000199A" w:rsidP="00E05212">
          <w:pPr>
            <w:pStyle w:val="Heading1"/>
          </w:pPr>
          <w:r>
            <w:t>Section 1.0</w:t>
          </w:r>
          <w:r w:rsidRPr="005364AF">
            <w:t xml:space="preserve"> Project Overview</w:t>
          </w:r>
        </w:p>
        <w:bookmarkEnd w:id="3" w:displacedByCustomXml="next"/>
      </w:sdtContent>
    </w:sdt>
    <w:bookmarkStart w:id="5" w:name="_Toc48026226"/>
    <w:p w14:paraId="7EB5191A" w14:textId="19E1F720" w:rsidR="005C1051" w:rsidRDefault="00645D45" w:rsidP="005C1051">
      <w:pPr>
        <w:pStyle w:val="Heading2"/>
        <w:numPr>
          <w:ilvl w:val="1"/>
          <w:numId w:val="43"/>
        </w:numPr>
      </w:pPr>
      <w:sdt>
        <w:sdtPr>
          <w:id w:val="430241773"/>
          <w:lock w:val="contentLocked"/>
          <w:placeholder>
            <w:docPart w:val="DefaultPlaceholder_-1854013440"/>
          </w:placeholder>
          <w:group/>
        </w:sdtPr>
        <w:sdtEndPr/>
        <w:sdtContent>
          <w:r w:rsidR="0000199A" w:rsidRPr="003F6EA8">
            <w:t>Project and Purpose</w:t>
          </w:r>
        </w:sdtContent>
      </w:sdt>
      <w:r w:rsidR="0000199A" w:rsidRPr="003F6EA8">
        <w:t>:</w:t>
      </w:r>
      <w:bookmarkEnd w:id="5"/>
    </w:p>
    <w:bookmarkEnd w:id="4"/>
    <w:p w14:paraId="380DF6A1" w14:textId="0CFDC682" w:rsidR="0000199A" w:rsidRDefault="005C1051" w:rsidP="005C1051">
      <w:pPr>
        <w:pStyle w:val="Heading2"/>
        <w:ind w:left="720"/>
      </w:pPr>
      <w:r>
        <w:t xml:space="preserve"> </w:t>
      </w:r>
      <w:sdt>
        <w:sdtPr>
          <w:id w:val="-1501729112"/>
          <w:placeholder>
            <w:docPart w:val="DefaultPlaceholder_-1854013440"/>
          </w:placeholder>
          <w:showingPlcHdr/>
        </w:sdtPr>
        <w:sdtEndPr/>
        <w:sdtContent>
          <w:r w:rsidRPr="005C1051">
            <w:rPr>
              <w:rStyle w:val="PlaceholderText"/>
              <w:b w:val="0"/>
              <w:bCs/>
              <w:sz w:val="24"/>
            </w:rPr>
            <w:t>Click or tap here to enter text.</w:t>
          </w:r>
        </w:sdtContent>
      </w:sdt>
    </w:p>
    <w:bookmarkStart w:id="6" w:name="_Hlk204948594" w:displacedByCustomXml="next"/>
    <w:sdt>
      <w:sdtPr>
        <w:id w:val="-1412465085"/>
        <w:lock w:val="contentLocked"/>
        <w:placeholder>
          <w:docPart w:val="DefaultPlaceholder_-1854013440"/>
        </w:placeholder>
        <w:group/>
      </w:sdtPr>
      <w:sdtEndPr/>
      <w:sdtContent>
        <w:p w14:paraId="29C7753D" w14:textId="58AF3DF0" w:rsidR="0007656B" w:rsidRDefault="0000199A" w:rsidP="006D3612">
          <w:pPr>
            <w:pStyle w:val="BlueListBullet"/>
            <w:numPr>
              <w:ilvl w:val="0"/>
              <w:numId w:val="0"/>
            </w:numPr>
            <w:ind w:left="357"/>
          </w:pPr>
          <w:r w:rsidRPr="002E3013">
            <w:t>Indicate what the anticipated Primary and Secondary uses are;</w:t>
          </w:r>
        </w:p>
        <w:p w14:paraId="39E4C101" w14:textId="347FE6D6" w:rsidR="0000199A" w:rsidRPr="002E3013" w:rsidRDefault="0000199A" w:rsidP="006D3612">
          <w:pPr>
            <w:pStyle w:val="BlueListBullet"/>
            <w:numPr>
              <w:ilvl w:val="0"/>
              <w:numId w:val="0"/>
            </w:numPr>
            <w:ind w:left="357"/>
            <w:rPr>
              <w:vanish w:val="0"/>
            </w:rPr>
          </w:pPr>
          <w:r w:rsidRPr="002E3013">
            <w:t>Are the Primary and Secondary uses being applied for permanent or seasonal;</w:t>
          </w:r>
        </w:p>
        <w:p w14:paraId="1127BDD2" w14:textId="20ECDCB9" w:rsidR="0000199A" w:rsidRPr="002E3013" w:rsidRDefault="0000199A" w:rsidP="006D3612">
          <w:pPr>
            <w:pStyle w:val="BlueListBullet"/>
            <w:numPr>
              <w:ilvl w:val="0"/>
              <w:numId w:val="0"/>
            </w:numPr>
            <w:ind w:left="720" w:hanging="360"/>
            <w:rPr>
              <w:vanish w:val="0"/>
            </w:rPr>
          </w:pPr>
          <w:r w:rsidRPr="002E3013">
            <w:t>Are secondary or tertiary permits / tenures required (</w:t>
          </w:r>
          <w:r w:rsidRPr="002E3013">
            <w:rPr>
              <w:i/>
            </w:rPr>
            <w:t>Mines Act</w:t>
          </w:r>
          <w:r w:rsidRPr="002E3013">
            <w:t>, Northern Health Permit / Approvals</w:t>
          </w:r>
          <w:r w:rsidRPr="002E3013">
            <w:rPr>
              <w:i/>
            </w:rPr>
            <w:t xml:space="preserve">, Water Protection Act, </w:t>
          </w:r>
          <w:r w:rsidRPr="002E3013">
            <w:t>Nav Canada / Transport Canada</w:t>
          </w:r>
          <w:r w:rsidRPr="002E3013">
            <w:rPr>
              <w:i/>
            </w:rPr>
            <w:t>, Fisheries Act, Riparian Areas Regulation, Environmental Management Act</w:t>
          </w:r>
          <w:r w:rsidRPr="002E3013">
            <w:t>, etc.);What type of disturbance is planned; Justify why you require a Special Use Permit (SUP); and</w:t>
          </w:r>
        </w:p>
        <w:p w14:paraId="3CA9E985" w14:textId="053B8D7A" w:rsidR="0000199A" w:rsidRPr="002E3013" w:rsidRDefault="00274EAD" w:rsidP="006D3612">
          <w:pPr>
            <w:pStyle w:val="BlueListBullet"/>
            <w:numPr>
              <w:ilvl w:val="0"/>
              <w:numId w:val="0"/>
            </w:numPr>
            <w:ind w:left="360"/>
            <w:rPr>
              <w:vanish w:val="0"/>
            </w:rPr>
          </w:pPr>
          <w:r w:rsidRPr="002E3013">
            <w:t>Do you have another SUP within a 50 km radius of this application area?  If so, provide</w:t>
          </w:r>
          <w:r w:rsidRPr="002E3013">
            <w:rPr>
              <w:bCs/>
            </w:rPr>
            <w:t xml:space="preserve"> a detailed rationale as to </w:t>
          </w:r>
          <w:r w:rsidRPr="002E3013">
            <w:t>why this additional SUP is required;</w:t>
          </w:r>
        </w:p>
      </w:sdtContent>
    </w:sdt>
    <w:p w14:paraId="2F838E81" w14:textId="6E240505" w:rsidR="0063151B" w:rsidRDefault="0063151B" w:rsidP="0007656B">
      <w:pPr>
        <w:pStyle w:val="Heading2"/>
      </w:pPr>
      <w:bookmarkStart w:id="7" w:name="_Toc48026227"/>
      <w:bookmarkStart w:id="8" w:name="_Hlk204948622"/>
      <w:bookmarkEnd w:id="6"/>
      <w:r>
        <w:t>1.2</w:t>
      </w:r>
      <w:r>
        <w:tab/>
      </w:r>
      <w:sdt>
        <w:sdtPr>
          <w:id w:val="-306017135"/>
          <w:lock w:val="contentLocked"/>
          <w:placeholder>
            <w:docPart w:val="DefaultPlaceholder_-1854013440"/>
          </w:placeholder>
          <w:group/>
        </w:sdtPr>
        <w:sdtEndPr/>
        <w:sdtContent>
          <w:r w:rsidRPr="006031E2">
            <w:t>Construction / Development Schedule</w:t>
          </w:r>
        </w:sdtContent>
      </w:sdt>
      <w:r w:rsidRPr="006031E2">
        <w:t>:</w:t>
      </w:r>
      <w:bookmarkEnd w:id="7"/>
    </w:p>
    <w:bookmarkEnd w:id="8" w:displacedByCustomXml="next"/>
    <w:sdt>
      <w:sdtPr>
        <w:rPr>
          <w:sz w:val="24"/>
        </w:rPr>
        <w:id w:val="822169563"/>
        <w:placeholder>
          <w:docPart w:val="DefaultPlaceholder_-1854013440"/>
        </w:placeholder>
        <w:showingPlcHdr/>
      </w:sdtPr>
      <w:sdtEndPr/>
      <w:sdtContent>
        <w:p w14:paraId="302067D6" w14:textId="66A7E700" w:rsidR="005C1051" w:rsidRPr="005C1051" w:rsidRDefault="005C1051" w:rsidP="005C1051">
          <w:pPr>
            <w:pStyle w:val="Heading2"/>
            <w:ind w:left="709"/>
            <w:rPr>
              <w:sz w:val="24"/>
            </w:rPr>
          </w:pPr>
          <w:r w:rsidRPr="0007656B">
            <w:rPr>
              <w:rStyle w:val="PlaceholderText"/>
              <w:b w:val="0"/>
              <w:bCs/>
              <w:sz w:val="24"/>
            </w:rPr>
            <w:t>Click or tap here to enter text.</w:t>
          </w:r>
        </w:p>
      </w:sdtContent>
    </w:sdt>
    <w:bookmarkStart w:id="9" w:name="_Toc48026228"/>
    <w:bookmarkStart w:id="10" w:name="_Hlk204948655"/>
    <w:p w14:paraId="6B2E8907" w14:textId="3C4D1818" w:rsidR="005C1051" w:rsidRDefault="00645D45" w:rsidP="005C1051">
      <w:pPr>
        <w:pStyle w:val="Heading2"/>
      </w:pPr>
      <w:sdt>
        <w:sdtPr>
          <w:id w:val="-381480310"/>
          <w:lock w:val="contentLocked"/>
          <w:placeholder>
            <w:docPart w:val="DefaultPlaceholder_-1854013440"/>
          </w:placeholder>
          <w:group/>
        </w:sdtPr>
        <w:sdtEndPr/>
        <w:sdtContent>
          <w:r w:rsidR="0063151B" w:rsidRPr="006031E2">
            <w:t>1.3</w:t>
          </w:r>
          <w:r w:rsidR="0063151B" w:rsidRPr="006031E2">
            <w:tab/>
            <w:t>Access Plan:</w:t>
          </w:r>
          <w:bookmarkEnd w:id="9"/>
        </w:sdtContent>
      </w:sdt>
      <w:r w:rsidR="005C1051">
        <w:t xml:space="preserve">  </w:t>
      </w:r>
    </w:p>
    <w:bookmarkEnd w:id="10" w:displacedByCustomXml="next"/>
    <w:sdt>
      <w:sdtPr>
        <w:id w:val="504946003"/>
        <w:placeholder>
          <w:docPart w:val="DefaultPlaceholder_-1854013440"/>
        </w:placeholder>
        <w:showingPlcHdr/>
      </w:sdtPr>
      <w:sdtEndPr/>
      <w:sdtContent>
        <w:p w14:paraId="50F8F630" w14:textId="15F7D33C" w:rsidR="005C1051" w:rsidRDefault="005C1051" w:rsidP="005C1051">
          <w:pPr>
            <w:pStyle w:val="Heading2"/>
            <w:ind w:left="709"/>
          </w:pPr>
          <w:r w:rsidRPr="005C1051">
            <w:rPr>
              <w:rStyle w:val="PlaceholderText"/>
              <w:b w:val="0"/>
              <w:bCs/>
              <w:sz w:val="24"/>
            </w:rPr>
            <w:t>Click or tap here to enter text.</w:t>
          </w:r>
        </w:p>
      </w:sdtContent>
    </w:sdt>
    <w:bookmarkStart w:id="11" w:name="_Hlk204948692" w:displacedByCustomXml="next"/>
    <w:sdt>
      <w:sdtPr>
        <w:id w:val="2096899070"/>
        <w:lock w:val="contentLocked"/>
        <w:placeholder>
          <w:docPart w:val="DefaultPlaceholder_-1854013440"/>
        </w:placeholder>
        <w:group/>
      </w:sdtPr>
      <w:sdtEndPr/>
      <w:sdtContent>
        <w:p w14:paraId="5D97230B" w14:textId="11211DBC" w:rsidR="0063151B" w:rsidRPr="002E3013" w:rsidRDefault="0063151B" w:rsidP="00877DD6">
          <w:pPr>
            <w:pStyle w:val="BlueListBullet"/>
            <w:numPr>
              <w:ilvl w:val="0"/>
              <w:numId w:val="0"/>
            </w:numPr>
            <w:ind w:left="360"/>
            <w:rPr>
              <w:vanish w:val="0"/>
            </w:rPr>
          </w:pPr>
          <w:r w:rsidRPr="002E3013">
            <w:t>Describe how the SUP will be accessed including, a list</w:t>
          </w:r>
          <w:r>
            <w:t xml:space="preserve"> of</w:t>
          </w:r>
          <w:r w:rsidRPr="002E3013">
            <w:t xml:space="preserve"> roads to be used;</w:t>
          </w:r>
        </w:p>
        <w:p w14:paraId="0A28460D" w14:textId="77777777" w:rsidR="0063151B" w:rsidRPr="002E3013" w:rsidRDefault="0063151B" w:rsidP="00877DD6">
          <w:pPr>
            <w:pStyle w:val="BlueListBullet"/>
            <w:numPr>
              <w:ilvl w:val="0"/>
              <w:numId w:val="0"/>
            </w:numPr>
            <w:ind w:left="360"/>
            <w:rPr>
              <w:vanish w:val="0"/>
            </w:rPr>
          </w:pPr>
          <w:r w:rsidRPr="002E3013">
            <w:t>Is a Road Permit or Road Use Agreement required?  If required, ensure an application has been submitted for access prior to your SUP application;</w:t>
          </w:r>
        </w:p>
        <w:p w14:paraId="46140729" w14:textId="77777777" w:rsidR="0063151B" w:rsidRPr="002E3013" w:rsidRDefault="0063151B" w:rsidP="00877DD6">
          <w:pPr>
            <w:pStyle w:val="BlueListBullet"/>
            <w:numPr>
              <w:ilvl w:val="0"/>
              <w:numId w:val="0"/>
            </w:numPr>
            <w:ind w:left="360"/>
            <w:rPr>
              <w:vanish w:val="0"/>
            </w:rPr>
          </w:pPr>
          <w:r w:rsidRPr="002E3013">
            <w:t>If a road use agreement is required from another party, identify which road(s) require this; and</w:t>
          </w:r>
        </w:p>
        <w:p w14:paraId="096390B5" w14:textId="0BAA0A0C" w:rsidR="0063151B" w:rsidRPr="0048334D" w:rsidRDefault="0063151B" w:rsidP="00877DD6">
          <w:pPr>
            <w:pStyle w:val="BlueListBullet"/>
            <w:numPr>
              <w:ilvl w:val="0"/>
              <w:numId w:val="0"/>
            </w:numPr>
            <w:ind w:left="360"/>
          </w:pPr>
          <w:r w:rsidRPr="0048334D">
            <w:t>Indicate if upgrades to existing roads / access will be required</w:t>
          </w:r>
        </w:p>
        <w:p w14:paraId="15502F8D" w14:textId="1B8D2715" w:rsidR="0063151B" w:rsidRPr="0048334D" w:rsidRDefault="0063151B" w:rsidP="00877DD6">
          <w:pPr>
            <w:pStyle w:val="BlueListBullet"/>
            <w:numPr>
              <w:ilvl w:val="0"/>
              <w:numId w:val="0"/>
            </w:numPr>
            <w:ind w:left="360"/>
          </w:pPr>
          <w:r w:rsidRPr="0048334D">
            <w:t>If road construction is planned, does it required a site plan and is it included with this application (steep slopes, complexity of road design)</w:t>
          </w:r>
        </w:p>
      </w:sdtContent>
    </w:sdt>
    <w:bookmarkEnd w:id="11" w:displacedByCustomXml="next"/>
    <w:bookmarkStart w:id="12" w:name="_Hlk204948705" w:displacedByCustomXml="next"/>
    <w:bookmarkStart w:id="13" w:name="_Toc48026229" w:displacedByCustomXml="next"/>
    <w:sdt>
      <w:sdtPr>
        <w:id w:val="1850596813"/>
        <w:lock w:val="contentLocked"/>
        <w:placeholder>
          <w:docPart w:val="DefaultPlaceholder_-1854013440"/>
        </w:placeholder>
        <w:group/>
      </w:sdtPr>
      <w:sdtEndPr>
        <w:rPr>
          <w:b w:val="0"/>
          <w:bCs/>
          <w:iCs/>
          <w:sz w:val="22"/>
          <w:szCs w:val="22"/>
        </w:rPr>
      </w:sdtEndPr>
      <w:sdtContent>
        <w:p w14:paraId="3DADE27B" w14:textId="28F0C0F3" w:rsidR="0000199A" w:rsidRDefault="0000199A" w:rsidP="00897B92">
          <w:pPr>
            <w:pStyle w:val="Heading2"/>
          </w:pPr>
          <w:r w:rsidRPr="006031E2">
            <w:t>1.</w:t>
          </w:r>
          <w:r w:rsidR="00A16C81">
            <w:t>4</w:t>
          </w:r>
          <w:r w:rsidRPr="006031E2">
            <w:tab/>
            <w:t>Location, Size and Main Features of Project:</w:t>
          </w:r>
          <w:bookmarkEnd w:id="13"/>
        </w:p>
        <w:p w14:paraId="6D8E6AED" w14:textId="09129527" w:rsidR="009B277B" w:rsidRPr="009B277B" w:rsidRDefault="003564B3" w:rsidP="00897B92">
          <w:pPr>
            <w:pStyle w:val="Heading2"/>
            <w:rPr>
              <w:b w:val="0"/>
              <w:bCs/>
              <w:sz w:val="22"/>
              <w:szCs w:val="22"/>
            </w:rPr>
          </w:pPr>
          <w:bookmarkStart w:id="14" w:name="_Hlk204948747"/>
          <w:bookmarkEnd w:id="12"/>
          <w:r>
            <w:rPr>
              <w:b w:val="0"/>
              <w:bCs/>
              <w:sz w:val="22"/>
              <w:szCs w:val="22"/>
            </w:rPr>
            <w:t>Attach (as a separate document)</w:t>
          </w:r>
          <w:r w:rsidR="009B277B" w:rsidRPr="009B277B">
            <w:rPr>
              <w:b w:val="0"/>
              <w:bCs/>
              <w:sz w:val="22"/>
              <w:szCs w:val="22"/>
            </w:rPr>
            <w:t xml:space="preserve"> a Site Plan </w:t>
          </w:r>
          <w:r w:rsidR="005C1051">
            <w:rPr>
              <w:b w:val="0"/>
              <w:bCs/>
              <w:sz w:val="22"/>
              <w:szCs w:val="22"/>
            </w:rPr>
            <w:t xml:space="preserve">Map </w:t>
          </w:r>
          <w:r w:rsidR="009B277B" w:rsidRPr="009B277B">
            <w:rPr>
              <w:b w:val="0"/>
              <w:bCs/>
              <w:sz w:val="22"/>
              <w:szCs w:val="22"/>
            </w:rPr>
            <w:t xml:space="preserve">of the entire application area, drawn to scale with a north arrow and legend.  Ensure you identify the location of all improvements and features (buildings, structures, roads, powerlines, fuel storage areas, watercourses, wetlands, riparian areas, fences, etc.) in </w:t>
          </w:r>
          <w:r w:rsidR="009B277B" w:rsidRPr="009B277B">
            <w:rPr>
              <w:b w:val="0"/>
              <w:bCs/>
              <w:sz w:val="22"/>
              <w:szCs w:val="22"/>
            </w:rPr>
            <w:lastRenderedPageBreak/>
            <w:t>relation to the proposed boundaries of the tenure area and, any other legal boundaries that may exist</w:t>
          </w:r>
          <w:r w:rsidR="009B277B" w:rsidRPr="009B277B">
            <w:rPr>
              <w:b w:val="0"/>
              <w:bCs/>
              <w:i/>
              <w:iCs/>
              <w:sz w:val="22"/>
              <w:szCs w:val="22"/>
            </w:rPr>
            <w:t>.</w:t>
          </w:r>
          <w:r w:rsidR="009B277B" w:rsidRPr="009B277B">
            <w:rPr>
              <w:b w:val="0"/>
              <w:bCs/>
              <w:iCs/>
              <w:sz w:val="22"/>
              <w:szCs w:val="22"/>
            </w:rPr>
            <w:t xml:space="preserve">  </w:t>
          </w:r>
          <w:bookmarkEnd w:id="14"/>
          <w:r w:rsidR="009B277B" w:rsidRPr="009B277B">
            <w:rPr>
              <w:b w:val="0"/>
              <w:bCs/>
              <w:iCs/>
              <w:sz w:val="22"/>
              <w:szCs w:val="22"/>
            </w:rPr>
            <w:t>Provide site photos of the area being applied for pre-disturbance (trees, shrubs, grass, water, soil, etc.).</w:t>
          </w:r>
        </w:p>
      </w:sdtContent>
    </w:sdt>
    <w:bookmarkStart w:id="15" w:name="_Hlk204948807" w:displacedByCustomXml="next"/>
    <w:sdt>
      <w:sdtPr>
        <w:id w:val="-1538116774"/>
        <w:lock w:val="contentLocked"/>
        <w:placeholder>
          <w:docPart w:val="DefaultPlaceholder_-1854013440"/>
        </w:placeholder>
        <w:group/>
      </w:sdtPr>
      <w:sdtEndPr/>
      <w:sdtContent>
        <w:p w14:paraId="76B4438A" w14:textId="05DEDF4E" w:rsidR="0000199A" w:rsidRPr="002E3013" w:rsidRDefault="0000199A" w:rsidP="00877DD6">
          <w:pPr>
            <w:pStyle w:val="BlueListBullet"/>
            <w:numPr>
              <w:ilvl w:val="0"/>
              <w:numId w:val="0"/>
            </w:numPr>
            <w:ind w:left="360"/>
            <w:rPr>
              <w:vanish w:val="0"/>
            </w:rPr>
          </w:pPr>
          <w:r w:rsidRPr="002E3013">
            <w:t>Provide the total area (ha) being requested.  If the area requested is &gt;</w:t>
          </w:r>
          <w:r w:rsidR="008C0FEE">
            <w:t>5</w:t>
          </w:r>
          <w:r w:rsidRPr="002E3013">
            <w:t xml:space="preserve"> ha, provide </w:t>
          </w:r>
          <w:r w:rsidRPr="002E3013">
            <w:rPr>
              <w:bCs/>
            </w:rPr>
            <w:t xml:space="preserve">a detailed rationale as to </w:t>
          </w:r>
          <w:r w:rsidRPr="002E3013">
            <w:t>why the area is required;</w:t>
          </w:r>
        </w:p>
        <w:p w14:paraId="23987725" w14:textId="77777777" w:rsidR="00274EAD" w:rsidRPr="00E65972" w:rsidRDefault="00274EAD" w:rsidP="00877DD6">
          <w:pPr>
            <w:pStyle w:val="BlueListBullet"/>
            <w:numPr>
              <w:ilvl w:val="0"/>
              <w:numId w:val="0"/>
            </w:numPr>
            <w:ind w:left="360"/>
            <w:rPr>
              <w:vanish w:val="0"/>
            </w:rPr>
          </w:pPr>
          <w:r w:rsidRPr="00E65972">
            <w:t>A Site Plan should also include, but is not limited to:</w:t>
          </w:r>
        </w:p>
        <w:p w14:paraId="2B1F962B" w14:textId="77777777" w:rsidR="00274EAD" w:rsidRPr="00E65972" w:rsidRDefault="00274EAD" w:rsidP="00A7786B">
          <w:pPr>
            <w:pStyle w:val="BlueListBullet"/>
            <w:numPr>
              <w:ilvl w:val="0"/>
              <w:numId w:val="0"/>
            </w:numPr>
            <w:spacing w:after="0"/>
            <w:ind w:left="720"/>
            <w:rPr>
              <w:vanish w:val="0"/>
            </w:rPr>
          </w:pPr>
          <w:r w:rsidRPr="00E65972">
            <w:t xml:space="preserve">Dimensions of proposed area (m); </w:t>
          </w:r>
        </w:p>
        <w:p w14:paraId="75D0AD49" w14:textId="77777777" w:rsidR="00274EAD" w:rsidRPr="00E65972" w:rsidRDefault="00274EAD" w:rsidP="00A7786B">
          <w:pPr>
            <w:pStyle w:val="BlueListBullet"/>
            <w:numPr>
              <w:ilvl w:val="0"/>
              <w:numId w:val="0"/>
            </w:numPr>
            <w:spacing w:after="0"/>
            <w:ind w:left="720"/>
            <w:rPr>
              <w:vanish w:val="0"/>
            </w:rPr>
          </w:pPr>
          <w:r w:rsidRPr="00E65972">
            <w:t xml:space="preserve">Topsoil stockpile location;  </w:t>
          </w:r>
        </w:p>
        <w:p w14:paraId="6194B62A" w14:textId="77777777" w:rsidR="00274EAD" w:rsidRPr="00E65972" w:rsidRDefault="00274EAD" w:rsidP="00A7786B">
          <w:pPr>
            <w:pStyle w:val="BlueListBullet"/>
            <w:numPr>
              <w:ilvl w:val="0"/>
              <w:numId w:val="0"/>
            </w:numPr>
            <w:spacing w:after="0"/>
            <w:ind w:left="720"/>
            <w:rPr>
              <w:vanish w:val="0"/>
            </w:rPr>
          </w:pPr>
          <w:r w:rsidRPr="00E65972">
            <w:t xml:space="preserve">Access road location (m); </w:t>
          </w:r>
        </w:p>
        <w:p w14:paraId="211D51C9" w14:textId="77777777" w:rsidR="00274EAD" w:rsidRPr="00E65972" w:rsidRDefault="00274EAD" w:rsidP="00A7786B">
          <w:pPr>
            <w:pStyle w:val="BlueListBullet"/>
            <w:numPr>
              <w:ilvl w:val="0"/>
              <w:numId w:val="0"/>
            </w:numPr>
            <w:spacing w:after="0"/>
            <w:ind w:left="720"/>
            <w:rPr>
              <w:vanish w:val="0"/>
            </w:rPr>
          </w:pPr>
          <w:r w:rsidRPr="00E65972">
            <w:t>Total area of disturbance (ha);</w:t>
          </w:r>
        </w:p>
        <w:p w14:paraId="7CD74E67" w14:textId="77777777" w:rsidR="00274EAD" w:rsidRPr="00E65972" w:rsidRDefault="00274EAD" w:rsidP="00A7786B">
          <w:pPr>
            <w:pStyle w:val="BlueListBullet"/>
            <w:numPr>
              <w:ilvl w:val="0"/>
              <w:numId w:val="0"/>
            </w:numPr>
            <w:spacing w:after="0"/>
            <w:ind w:left="720"/>
            <w:rPr>
              <w:vanish w:val="0"/>
            </w:rPr>
          </w:pPr>
          <w:r w:rsidRPr="00E65972">
            <w:t>Linear features (trails, seismic lines, contour interval, etc.); and</w:t>
          </w:r>
        </w:p>
        <w:p w14:paraId="6AE7C312" w14:textId="0D07F8C2" w:rsidR="00274EAD" w:rsidRPr="00AF3AA3" w:rsidRDefault="00274EAD" w:rsidP="00A7786B">
          <w:pPr>
            <w:pStyle w:val="BlueListBullet"/>
            <w:numPr>
              <w:ilvl w:val="0"/>
              <w:numId w:val="0"/>
            </w:numPr>
            <w:spacing w:after="0"/>
            <w:ind w:left="720"/>
            <w:rPr>
              <w:vanish w:val="0"/>
            </w:rPr>
          </w:pPr>
          <w:r w:rsidRPr="00E65972">
            <w:t>Timber type</w:t>
          </w:r>
          <w:r w:rsidRPr="00E753B1">
            <w:t>.</w:t>
          </w:r>
        </w:p>
      </w:sdtContent>
    </w:sdt>
    <w:bookmarkEnd w:id="15"/>
    <w:p w14:paraId="1ABE7007" w14:textId="77777777" w:rsidR="00AF3AA3" w:rsidRPr="00E753B1" w:rsidRDefault="00AF3AA3" w:rsidP="00877DD6">
      <w:pPr>
        <w:pStyle w:val="BlueListBullet"/>
        <w:numPr>
          <w:ilvl w:val="0"/>
          <w:numId w:val="0"/>
        </w:numPr>
        <w:spacing w:after="0"/>
        <w:ind w:left="360"/>
        <w:rPr>
          <w:vanish w:val="0"/>
        </w:rPr>
      </w:pPr>
    </w:p>
    <w:bookmarkStart w:id="16" w:name="_Toc48026230" w:displacedByCustomXml="next"/>
    <w:bookmarkStart w:id="17" w:name="_Hlk204948839" w:displacedByCustomXml="next"/>
    <w:sdt>
      <w:sdtPr>
        <w:id w:val="1722949839"/>
        <w:lock w:val="contentLocked"/>
        <w:placeholder>
          <w:docPart w:val="DefaultPlaceholder_-1854013440"/>
        </w:placeholder>
        <w:group/>
      </w:sdtPr>
      <w:sdtEndPr/>
      <w:sdtContent>
        <w:p w14:paraId="2DAFE0E3" w14:textId="1E90C81C" w:rsidR="007457F6" w:rsidRDefault="0000199A" w:rsidP="00897B92">
          <w:pPr>
            <w:pStyle w:val="Heading2"/>
          </w:pPr>
          <w:r w:rsidRPr="006031E2">
            <w:t>1.</w:t>
          </w:r>
          <w:r w:rsidR="00A16C81">
            <w:t>5</w:t>
          </w:r>
          <w:r w:rsidRPr="006031E2">
            <w:tab/>
          </w:r>
          <w:r w:rsidR="007457F6">
            <w:t>Current Condition</w:t>
          </w:r>
          <w:bookmarkEnd w:id="16"/>
          <w:r w:rsidR="007457F6">
            <w:t xml:space="preserve"> </w:t>
          </w:r>
        </w:p>
      </w:sdtContent>
    </w:sdt>
    <w:bookmarkEnd w:id="17" w:displacedByCustomXml="next"/>
    <w:sdt>
      <w:sdtPr>
        <w:id w:val="1027606319"/>
        <w:placeholder>
          <w:docPart w:val="DefaultPlaceholder_-1854013440"/>
        </w:placeholder>
        <w:showingPlcHdr/>
      </w:sdtPr>
      <w:sdtEndPr/>
      <w:sdtContent>
        <w:p w14:paraId="45ABA17A" w14:textId="775C0DCE" w:rsidR="005C1051" w:rsidRDefault="005C1051" w:rsidP="005C1051">
          <w:pPr>
            <w:pStyle w:val="Heading2"/>
            <w:ind w:left="709"/>
          </w:pPr>
          <w:r w:rsidRPr="005C1051">
            <w:rPr>
              <w:rStyle w:val="PlaceholderText"/>
              <w:b w:val="0"/>
              <w:bCs/>
              <w:sz w:val="24"/>
            </w:rPr>
            <w:t>Click or tap here to enter text.</w:t>
          </w:r>
        </w:p>
      </w:sdtContent>
    </w:sdt>
    <w:bookmarkStart w:id="18" w:name="_Hlk204948863" w:displacedByCustomXml="next"/>
    <w:sdt>
      <w:sdtPr>
        <w:id w:val="-1116900276"/>
        <w:lock w:val="contentLocked"/>
        <w:placeholder>
          <w:docPart w:val="DefaultPlaceholder_-1854013440"/>
        </w:placeholder>
        <w:group/>
      </w:sdtPr>
      <w:sdtEndPr/>
      <w:sdtContent>
        <w:p w14:paraId="44AD08FC" w14:textId="2663D38B" w:rsidR="007457F6" w:rsidRDefault="007457F6" w:rsidP="00877DD6">
          <w:pPr>
            <w:pStyle w:val="BlueListBullet"/>
            <w:numPr>
              <w:ilvl w:val="0"/>
              <w:numId w:val="0"/>
            </w:numPr>
            <w:ind w:left="360"/>
            <w:rPr>
              <w:vanish w:val="0"/>
            </w:rPr>
          </w:pPr>
          <w:r>
            <w:t>Describe the current state of the land at application date.  Cleared, forested, trails established, road exists already</w:t>
          </w:r>
        </w:p>
        <w:p w14:paraId="37509D94" w14:textId="2C67D504" w:rsidR="00953F0A" w:rsidRPr="005C6043" w:rsidRDefault="00953F0A" w:rsidP="00877DD6">
          <w:pPr>
            <w:pStyle w:val="BlueListBullet"/>
            <w:numPr>
              <w:ilvl w:val="0"/>
              <w:numId w:val="0"/>
            </w:numPr>
            <w:ind w:left="360"/>
            <w:rPr>
              <w:vanish w:val="0"/>
            </w:rPr>
          </w:pPr>
          <w:r w:rsidRPr="005C6043">
            <w:t xml:space="preserve">What </w:t>
          </w:r>
          <w:r w:rsidR="00A16C81" w:rsidRPr="005C6043">
            <w:t>is</w:t>
          </w:r>
          <w:r w:rsidRPr="005C6043">
            <w:t xml:space="preserve"> the aspect, slope and elevation of the application area(s)?</w:t>
          </w:r>
        </w:p>
      </w:sdtContent>
    </w:sdt>
    <w:bookmarkEnd w:id="18" w:displacedByCustomXml="next"/>
    <w:bookmarkStart w:id="19" w:name="_Toc48026231" w:displacedByCustomXml="next"/>
    <w:bookmarkStart w:id="20" w:name="_Hlk204948887" w:displacedByCustomXml="next"/>
    <w:sdt>
      <w:sdtPr>
        <w:rPr>
          <w:sz w:val="28"/>
        </w:rPr>
        <w:id w:val="1243912573"/>
        <w:lock w:val="contentLocked"/>
        <w:placeholder>
          <w:docPart w:val="DefaultPlaceholder_-1854013440"/>
        </w:placeholder>
        <w:group/>
      </w:sdtPr>
      <w:sdtEndPr/>
      <w:sdtContent>
        <w:p w14:paraId="1D62115B" w14:textId="697E15AC" w:rsidR="0000199A" w:rsidRPr="00897B92" w:rsidRDefault="0000199A" w:rsidP="00E05212">
          <w:pPr>
            <w:pStyle w:val="Heading1"/>
          </w:pPr>
          <w:r w:rsidRPr="00897B92">
            <w:t>Section 2.0 Environmental Considerations</w:t>
          </w:r>
          <w:bookmarkEnd w:id="19"/>
        </w:p>
        <w:p w14:paraId="0633773A" w14:textId="5FD0D4BC" w:rsidR="0000199A" w:rsidRDefault="003A0EFD" w:rsidP="00897B92">
          <w:pPr>
            <w:pStyle w:val="Heading2"/>
          </w:pPr>
          <w:bookmarkStart w:id="21" w:name="_Toc48026232"/>
          <w:r>
            <w:t>2.1</w:t>
          </w:r>
          <w:r>
            <w:tab/>
          </w:r>
          <w:r w:rsidR="007457F6">
            <w:t>Land and vegetation removal</w:t>
          </w:r>
          <w:bookmarkEnd w:id="21"/>
          <w:r w:rsidR="0000199A" w:rsidRPr="000B2B44">
            <w:t xml:space="preserve"> </w:t>
          </w:r>
        </w:p>
      </w:sdtContent>
    </w:sdt>
    <w:p w14:paraId="45A11AD7" w14:textId="58500582" w:rsidR="00A91230" w:rsidRDefault="00A91230" w:rsidP="00736D37">
      <w:pPr>
        <w:tabs>
          <w:tab w:val="left" w:pos="1440"/>
          <w:tab w:val="left" w:pos="2880"/>
        </w:tabs>
        <w:ind w:left="720"/>
      </w:pPr>
      <w:bookmarkStart w:id="22" w:name="_Hlk204948906"/>
      <w:bookmarkEnd w:id="20"/>
      <w:r>
        <w:t>Is any timber removal required?</w:t>
      </w:r>
      <w:r>
        <w:tab/>
        <w:t>Yes</w:t>
      </w:r>
      <w:r w:rsidRPr="00A91230">
        <w:rPr>
          <w:rFonts w:ascii="MS Gothic" w:eastAsia="MS Gothic" w:hAnsi="MS Gothic" w:hint="eastAsia"/>
        </w:rPr>
        <w:t>☐</w:t>
      </w:r>
      <w:r>
        <w:tab/>
        <w:t>No</w:t>
      </w:r>
      <w:r w:rsidRPr="00A91230">
        <w:rPr>
          <w:rFonts w:ascii="MS Gothic" w:eastAsia="MS Gothic" w:hAnsi="MS Gothic" w:hint="eastAsia"/>
        </w:rPr>
        <w:t>☐</w:t>
      </w:r>
    </w:p>
    <w:p w14:paraId="66EC8757" w14:textId="119FA3E3" w:rsidR="005C1051" w:rsidRDefault="00645D45" w:rsidP="005C1051">
      <w:pPr>
        <w:tabs>
          <w:tab w:val="left" w:pos="1440"/>
          <w:tab w:val="left" w:pos="2880"/>
        </w:tabs>
        <w:ind w:left="720"/>
        <w:rPr>
          <w:rFonts w:ascii="MS Gothic" w:eastAsia="MS Gothic" w:hAnsi="MS Gothic"/>
        </w:rPr>
      </w:pPr>
      <w:sdt>
        <w:sdtPr>
          <w:id w:val="1957368793"/>
          <w:lock w:val="contentLocked"/>
          <w:placeholder>
            <w:docPart w:val="DefaultPlaceholder_-1854013440"/>
          </w:placeholder>
          <w:group/>
        </w:sdtPr>
        <w:sdtEndPr/>
        <w:sdtContent>
          <w:r w:rsidR="00A91230">
            <w:t>Are any areas of vegetation to be cleared, outside of timber removal?</w:t>
          </w:r>
        </w:sdtContent>
      </w:sdt>
      <w:r w:rsidR="00A91230">
        <w:tab/>
        <w:t>Yes</w:t>
      </w:r>
      <w:r w:rsidR="00A91230" w:rsidRPr="00A91230">
        <w:rPr>
          <w:rFonts w:ascii="MS Gothic" w:eastAsia="MS Gothic" w:hAnsi="MS Gothic" w:hint="eastAsia"/>
        </w:rPr>
        <w:t>☐</w:t>
      </w:r>
      <w:r w:rsidR="00A91230">
        <w:tab/>
        <w:t>No</w:t>
      </w:r>
      <w:r w:rsidR="00A91230" w:rsidRPr="00A91230">
        <w:rPr>
          <w:rFonts w:ascii="MS Gothic" w:eastAsia="MS Gothic" w:hAnsi="MS Gothic" w:hint="eastAsia"/>
        </w:rPr>
        <w:t>☐</w:t>
      </w:r>
    </w:p>
    <w:p w14:paraId="67D2609C" w14:textId="0BEA632A" w:rsidR="005C1051" w:rsidRPr="00AB08C5" w:rsidRDefault="00645D45" w:rsidP="005C1051">
      <w:pPr>
        <w:tabs>
          <w:tab w:val="left" w:pos="1440"/>
          <w:tab w:val="left" w:pos="2880"/>
        </w:tabs>
        <w:ind w:left="720"/>
        <w:rPr>
          <w:rFonts w:eastAsia="MS Gothic" w:cstheme="minorHAnsi"/>
        </w:rPr>
      </w:pPr>
      <w:sdt>
        <w:sdtPr>
          <w:rPr>
            <w:rFonts w:eastAsia="MS Gothic" w:cstheme="minorHAnsi"/>
          </w:rPr>
          <w:id w:val="1943342054"/>
          <w:lock w:val="contentLocked"/>
          <w:placeholder>
            <w:docPart w:val="DefaultPlaceholder_-1854013440"/>
          </w:placeholder>
          <w:group/>
        </w:sdtPr>
        <w:sdtEndPr/>
        <w:sdtContent>
          <w:r w:rsidR="00AB08C5">
            <w:rPr>
              <w:rFonts w:eastAsia="MS Gothic" w:cstheme="minorHAnsi"/>
            </w:rPr>
            <w:t>If yes, p</w:t>
          </w:r>
          <w:r w:rsidR="00AB08C5" w:rsidRPr="00AB08C5">
            <w:rPr>
              <w:rFonts w:eastAsia="MS Gothic" w:cstheme="minorHAnsi"/>
            </w:rPr>
            <w:t>lease describe</w:t>
          </w:r>
          <w:r w:rsidR="00AB08C5">
            <w:rPr>
              <w:rFonts w:eastAsia="MS Gothic" w:cstheme="minorHAnsi"/>
            </w:rPr>
            <w:t>:</w:t>
          </w:r>
        </w:sdtContent>
      </w:sdt>
      <w:r w:rsidR="00AB08C5">
        <w:rPr>
          <w:rFonts w:eastAsia="MS Gothic" w:cstheme="minorHAnsi"/>
        </w:rPr>
        <w:t xml:space="preserve"> </w:t>
      </w:r>
      <w:sdt>
        <w:sdtPr>
          <w:rPr>
            <w:rFonts w:eastAsia="MS Gothic" w:cstheme="minorHAnsi"/>
          </w:rPr>
          <w:id w:val="-389967809"/>
          <w:placeholder>
            <w:docPart w:val="DefaultPlaceholder_-1854013440"/>
          </w:placeholder>
          <w:showingPlcHdr/>
        </w:sdtPr>
        <w:sdtEndPr/>
        <w:sdtContent>
          <w:r w:rsidR="00AB08C5" w:rsidRPr="00BC257D">
            <w:rPr>
              <w:rStyle w:val="PlaceholderText"/>
            </w:rPr>
            <w:t>Click or tap here to enter text.</w:t>
          </w:r>
        </w:sdtContent>
      </w:sdt>
      <w:r w:rsidR="00AB08C5" w:rsidRPr="00AB08C5">
        <w:rPr>
          <w:rFonts w:eastAsia="MS Gothic" w:cstheme="minorHAnsi"/>
        </w:rPr>
        <w:t xml:space="preserve"> </w:t>
      </w:r>
    </w:p>
    <w:sdt>
      <w:sdtPr>
        <w:id w:val="1934856307"/>
        <w:lock w:val="contentLocked"/>
        <w:placeholder>
          <w:docPart w:val="DefaultPlaceholder_-1854013440"/>
        </w:placeholder>
        <w:group/>
      </w:sdtPr>
      <w:sdtEndPr/>
      <w:sdtContent>
        <w:p w14:paraId="3BF9E010" w14:textId="16D6633E" w:rsidR="00953F0A" w:rsidRDefault="007457F6" w:rsidP="00877DD6">
          <w:pPr>
            <w:pStyle w:val="BlueListBullet"/>
            <w:numPr>
              <w:ilvl w:val="0"/>
              <w:numId w:val="0"/>
            </w:numPr>
            <w:ind w:left="360"/>
            <w:rPr>
              <w:vanish w:val="0"/>
            </w:rPr>
          </w:pPr>
          <w:r>
            <w:t>Will trees</w:t>
          </w:r>
          <w:r w:rsidR="003D42C9">
            <w:t xml:space="preserve"> or brush</w:t>
          </w:r>
          <w:r>
            <w:t xml:space="preserve"> need to be removed? </w:t>
          </w:r>
        </w:p>
        <w:p w14:paraId="486ACEA2" w14:textId="491E8F30" w:rsidR="00953F0A" w:rsidRPr="005C6043" w:rsidRDefault="007457F6" w:rsidP="00877DD6">
          <w:pPr>
            <w:pStyle w:val="BlueListBullet"/>
            <w:numPr>
              <w:ilvl w:val="0"/>
              <w:numId w:val="0"/>
            </w:numPr>
            <w:ind w:left="360"/>
            <w:rPr>
              <w:vanish w:val="0"/>
            </w:rPr>
          </w:pPr>
          <w:r>
            <w:t xml:space="preserve"> </w:t>
          </w:r>
          <w:r w:rsidR="00953F0A" w:rsidRPr="005C6043">
            <w:t xml:space="preserve">Does the SUP area overlap a </w:t>
          </w:r>
          <w:r w:rsidR="00953F0A" w:rsidRPr="005C6043">
            <w:rPr>
              <w:i/>
            </w:rPr>
            <w:t>Government Act Regulation</w:t>
          </w:r>
          <w:r w:rsidR="00953F0A" w:rsidRPr="005C6043">
            <w:t xml:space="preserve"> (GAR) Order for an Old Growth Management Area</w:t>
          </w:r>
          <w:r w:rsidR="00953F0A">
            <w:t xml:space="preserve"> or a designated Wildlife Tree Retention Area</w:t>
          </w:r>
          <w:r w:rsidR="00953F0A" w:rsidRPr="005C6043">
            <w:t>;</w:t>
          </w:r>
        </w:p>
        <w:p w14:paraId="71B2DBDD" w14:textId="70D0D709" w:rsidR="007457F6" w:rsidRDefault="007457F6" w:rsidP="00877DD6">
          <w:pPr>
            <w:pStyle w:val="BlueListBullet"/>
            <w:numPr>
              <w:ilvl w:val="0"/>
              <w:numId w:val="0"/>
            </w:numPr>
            <w:ind w:left="360"/>
            <w:rPr>
              <w:vanish w:val="0"/>
            </w:rPr>
          </w:pPr>
          <w:r>
            <w:t>How old are they and have you applied for forestry permit to remove?</w:t>
          </w:r>
        </w:p>
      </w:sdtContent>
    </w:sdt>
    <w:bookmarkEnd w:id="22" w:displacedByCustomXml="next"/>
    <w:bookmarkStart w:id="23" w:name="_Toc48026233" w:displacedByCustomXml="next"/>
    <w:bookmarkStart w:id="24" w:name="_Hlk204948922" w:displacedByCustomXml="next"/>
    <w:sdt>
      <w:sdtPr>
        <w:id w:val="-427889399"/>
        <w:lock w:val="contentLocked"/>
        <w:placeholder>
          <w:docPart w:val="DefaultPlaceholder_-1854013440"/>
        </w:placeholder>
        <w:group/>
      </w:sdtPr>
      <w:sdtEndPr/>
      <w:sdtContent>
        <w:p w14:paraId="74659ABC" w14:textId="3CAA7B10" w:rsidR="005C52CD" w:rsidRDefault="005C52CD" w:rsidP="00897B92">
          <w:pPr>
            <w:pStyle w:val="Heading2"/>
          </w:pPr>
          <w:r>
            <w:t>2.</w:t>
          </w:r>
          <w:r w:rsidR="00A16C81">
            <w:t>2</w:t>
          </w:r>
          <w:r>
            <w:tab/>
          </w:r>
          <w:r w:rsidRPr="00C43A27">
            <w:t>Soil Disturbance</w:t>
          </w:r>
        </w:p>
        <w:bookmarkEnd w:id="23" w:displacedByCustomXml="next"/>
      </w:sdtContent>
    </w:sdt>
    <w:p w14:paraId="760454F5" w14:textId="331BB06F" w:rsidR="00A91230" w:rsidRPr="00B11992" w:rsidRDefault="00A91230" w:rsidP="005C1051">
      <w:pPr>
        <w:tabs>
          <w:tab w:val="left" w:pos="1440"/>
          <w:tab w:val="left" w:pos="2880"/>
        </w:tabs>
        <w:ind w:left="720"/>
        <w:rPr>
          <w:w w:val="105"/>
        </w:rPr>
      </w:pPr>
      <w:bookmarkStart w:id="25" w:name="_Hlk204948972"/>
      <w:bookmarkStart w:id="26" w:name="_Hlk204948940"/>
      <w:bookmarkEnd w:id="24"/>
      <w:r w:rsidRPr="00537DA3">
        <w:lastRenderedPageBreak/>
        <w:t xml:space="preserve">Will there be any areas of soil disturbance, including clearing, grubbing, excavation and </w:t>
      </w:r>
      <w:r w:rsidRPr="00B11992">
        <w:rPr>
          <w:w w:val="105"/>
        </w:rPr>
        <w:t>levelling?</w:t>
      </w:r>
      <w:r w:rsidR="005C1051">
        <w:rPr>
          <w:w w:val="105"/>
        </w:rPr>
        <w:tab/>
      </w:r>
      <w:r>
        <w:t>Yes</w:t>
      </w:r>
      <w:r>
        <w:rPr>
          <w:rFonts w:ascii="MS Gothic" w:eastAsia="MS Gothic" w:hAnsi="MS Gothic" w:hint="eastAsia"/>
        </w:rPr>
        <w:t>☐</w:t>
      </w:r>
      <w:r>
        <w:tab/>
        <w:t>No</w:t>
      </w:r>
      <w:r>
        <w:rPr>
          <w:rFonts w:ascii="MS Gothic" w:eastAsia="MS Gothic" w:hAnsi="MS Gothic" w:hint="eastAsia"/>
        </w:rPr>
        <w:t>☐</w:t>
      </w:r>
    </w:p>
    <w:p w14:paraId="60BBBFD6" w14:textId="78019335" w:rsidR="00A91230" w:rsidRDefault="00645D45" w:rsidP="00810797">
      <w:pPr>
        <w:tabs>
          <w:tab w:val="left" w:pos="1440"/>
          <w:tab w:val="left" w:pos="2880"/>
        </w:tabs>
        <w:ind w:left="720"/>
        <w:rPr>
          <w:rFonts w:ascii="MS Gothic" w:eastAsia="MS Gothic" w:hAnsi="MS Gothic"/>
        </w:rPr>
      </w:pPr>
      <w:sdt>
        <w:sdtPr>
          <w:id w:val="-554615651"/>
          <w:lock w:val="contentLocked"/>
          <w:placeholder>
            <w:docPart w:val="DefaultPlaceholder_-1854013440"/>
          </w:placeholder>
          <w:group/>
        </w:sdtPr>
        <w:sdtEndPr/>
        <w:sdtContent>
          <w:r w:rsidR="00A91230">
            <w:t>Is the project (construction or operations phase) likely to increase erosion or sedimentation?</w:t>
          </w:r>
        </w:sdtContent>
      </w:sdt>
      <w:r w:rsidR="00A91230">
        <w:tab/>
        <w:t>Yes</w:t>
      </w:r>
      <w:r w:rsidR="00A91230">
        <w:rPr>
          <w:rFonts w:ascii="MS Gothic" w:eastAsia="MS Gothic" w:hAnsi="MS Gothic" w:hint="eastAsia"/>
        </w:rPr>
        <w:t>☐</w:t>
      </w:r>
      <w:r w:rsidR="00A91230">
        <w:tab/>
        <w:t>No</w:t>
      </w:r>
      <w:r w:rsidR="00A91230">
        <w:rPr>
          <w:rFonts w:ascii="MS Gothic" w:eastAsia="MS Gothic" w:hAnsi="MS Gothic" w:hint="eastAsia"/>
        </w:rPr>
        <w:t>☐</w:t>
      </w:r>
    </w:p>
    <w:bookmarkStart w:id="27" w:name="_Hlk204948988"/>
    <w:bookmarkEnd w:id="25"/>
    <w:p w14:paraId="582D240A" w14:textId="2D30225C" w:rsidR="00AB08C5" w:rsidRPr="00AB08C5" w:rsidRDefault="00645D45" w:rsidP="00810797">
      <w:pPr>
        <w:tabs>
          <w:tab w:val="left" w:pos="1440"/>
          <w:tab w:val="left" w:pos="2880"/>
        </w:tabs>
        <w:ind w:left="720"/>
        <w:rPr>
          <w:rFonts w:cstheme="minorHAnsi"/>
        </w:rPr>
      </w:pPr>
      <w:sdt>
        <w:sdtPr>
          <w:rPr>
            <w:rFonts w:eastAsia="MS Gothic" w:cstheme="minorHAnsi"/>
          </w:rPr>
          <w:id w:val="1430623260"/>
          <w:lock w:val="contentLocked"/>
          <w:placeholder>
            <w:docPart w:val="DefaultPlaceholder_-1854013440"/>
          </w:placeholder>
          <w:group/>
        </w:sdtPr>
        <w:sdtEndPr/>
        <w:sdtContent>
          <w:r w:rsidR="00AB08C5">
            <w:rPr>
              <w:rFonts w:eastAsia="MS Gothic" w:cstheme="minorHAnsi"/>
            </w:rPr>
            <w:t>If yes, p</w:t>
          </w:r>
          <w:r w:rsidR="00AB08C5" w:rsidRPr="00AB08C5">
            <w:rPr>
              <w:rFonts w:eastAsia="MS Gothic" w:cstheme="minorHAnsi"/>
            </w:rPr>
            <w:t>lease describe:</w:t>
          </w:r>
        </w:sdtContent>
      </w:sdt>
      <w:r w:rsidR="00AB08C5" w:rsidRPr="00AB08C5">
        <w:rPr>
          <w:rFonts w:eastAsia="MS Gothic" w:cstheme="minorHAnsi"/>
        </w:rPr>
        <w:t xml:space="preserve"> </w:t>
      </w:r>
      <w:sdt>
        <w:sdtPr>
          <w:rPr>
            <w:rFonts w:eastAsia="MS Gothic" w:cstheme="minorHAnsi"/>
          </w:rPr>
          <w:id w:val="-1078509183"/>
          <w:placeholder>
            <w:docPart w:val="DefaultPlaceholder_-1854013440"/>
          </w:placeholder>
          <w:showingPlcHdr/>
        </w:sdtPr>
        <w:sdtEndPr/>
        <w:sdtContent>
          <w:r w:rsidR="00AB08C5" w:rsidRPr="00BC257D">
            <w:rPr>
              <w:rStyle w:val="PlaceholderText"/>
            </w:rPr>
            <w:t>Click or tap here to enter text.</w:t>
          </w:r>
        </w:sdtContent>
      </w:sdt>
    </w:p>
    <w:bookmarkEnd w:id="27" w:displacedByCustomXml="next"/>
    <w:bookmarkStart w:id="28" w:name="_Hlk204948997" w:displacedByCustomXml="next"/>
    <w:sdt>
      <w:sdtPr>
        <w:id w:val="-1160081387"/>
        <w:lock w:val="contentLocked"/>
        <w:placeholder>
          <w:docPart w:val="DefaultPlaceholder_-1854013440"/>
        </w:placeholder>
        <w:group/>
      </w:sdtPr>
      <w:sdtEndPr/>
      <w:sdtContent>
        <w:p w14:paraId="25967289" w14:textId="40B0E5D1" w:rsidR="005C52CD" w:rsidRPr="005C6043" w:rsidRDefault="005C52CD" w:rsidP="00877DD6">
          <w:pPr>
            <w:pStyle w:val="BlueListBullet"/>
            <w:numPr>
              <w:ilvl w:val="0"/>
              <w:numId w:val="0"/>
            </w:numPr>
            <w:ind w:left="360"/>
            <w:rPr>
              <w:vanish w:val="0"/>
            </w:rPr>
          </w:pPr>
          <w:r w:rsidRPr="005C6043">
            <w:t>What is the current soil texture and trafficability;</w:t>
          </w:r>
        </w:p>
        <w:p w14:paraId="17B4C53E" w14:textId="77777777" w:rsidR="005C52CD" w:rsidRPr="005C6043" w:rsidRDefault="005C52CD" w:rsidP="00877DD6">
          <w:pPr>
            <w:pStyle w:val="BlueListBullet"/>
            <w:numPr>
              <w:ilvl w:val="0"/>
              <w:numId w:val="0"/>
            </w:numPr>
            <w:ind w:left="360"/>
            <w:rPr>
              <w:vanish w:val="0"/>
            </w:rPr>
          </w:pPr>
          <w:r w:rsidRPr="005C6043">
            <w:t>What is the risk of compaction as a result of your activities;</w:t>
          </w:r>
        </w:p>
        <w:p w14:paraId="0CFF9C57" w14:textId="77777777" w:rsidR="005C52CD" w:rsidRPr="005C6043" w:rsidRDefault="005C52CD" w:rsidP="00877DD6">
          <w:pPr>
            <w:pStyle w:val="BlueListBullet"/>
            <w:numPr>
              <w:ilvl w:val="0"/>
              <w:numId w:val="0"/>
            </w:numPr>
            <w:ind w:left="360"/>
            <w:rPr>
              <w:vanish w:val="0"/>
            </w:rPr>
          </w:pPr>
          <w:r w:rsidRPr="005C6043">
            <w:t>If applicable, what mitigation measures will be put in place to mitigate these impacts;</w:t>
          </w:r>
        </w:p>
        <w:p w14:paraId="451D6DA7" w14:textId="77777777" w:rsidR="005C52CD" w:rsidRPr="005C6043" w:rsidRDefault="005C52CD" w:rsidP="00877DD6">
          <w:pPr>
            <w:pStyle w:val="BlueListBullet"/>
            <w:numPr>
              <w:ilvl w:val="0"/>
              <w:numId w:val="0"/>
            </w:numPr>
            <w:ind w:left="360"/>
            <w:rPr>
              <w:vanish w:val="0"/>
            </w:rPr>
          </w:pPr>
          <w:r w:rsidRPr="005C6043">
            <w:t>If the organic layer is being removed where will it be stockpiled and how will it be stored; and</w:t>
          </w:r>
        </w:p>
        <w:p w14:paraId="1504746A" w14:textId="77777777" w:rsidR="005C52CD" w:rsidRPr="005C6043" w:rsidRDefault="005C52CD" w:rsidP="00877DD6">
          <w:pPr>
            <w:pStyle w:val="BlueListBullet"/>
            <w:numPr>
              <w:ilvl w:val="0"/>
              <w:numId w:val="0"/>
            </w:numPr>
            <w:ind w:left="360"/>
            <w:rPr>
              <w:vanish w:val="0"/>
            </w:rPr>
          </w:pPr>
          <w:r w:rsidRPr="005C6043">
            <w:t>What practices will be instituted to prevent reduced nutrient cycling, chemical changes, reduced microbial activity and decreased water holding capacity within the stockpiled organic layer?</w:t>
          </w:r>
        </w:p>
        <w:p w14:paraId="1046938F" w14:textId="5E38BE04" w:rsidR="007457F6" w:rsidRDefault="007457F6" w:rsidP="00877DD6">
          <w:pPr>
            <w:pStyle w:val="BlueListBullet"/>
            <w:numPr>
              <w:ilvl w:val="0"/>
              <w:numId w:val="0"/>
            </w:numPr>
            <w:ind w:left="360"/>
            <w:rPr>
              <w:vanish w:val="0"/>
            </w:rPr>
          </w:pPr>
          <w:r>
            <w:t>How much soil disturbance is required for your project?</w:t>
          </w:r>
          <w:r w:rsidR="005C52CD">
            <w:t xml:space="preserve"> Do you have to cross any streams?</w:t>
          </w:r>
        </w:p>
        <w:bookmarkEnd w:id="26"/>
        <w:p w14:paraId="7D68FDFC" w14:textId="76CD6537" w:rsidR="007457F6" w:rsidRDefault="007457F6" w:rsidP="00877DD6">
          <w:pPr>
            <w:pStyle w:val="BlueListBullet"/>
            <w:numPr>
              <w:ilvl w:val="0"/>
              <w:numId w:val="0"/>
            </w:numPr>
            <w:ind w:left="360"/>
            <w:rPr>
              <w:vanish w:val="0"/>
            </w:rPr>
          </w:pPr>
          <w:r>
            <w:t>How will you manage drainage?</w:t>
          </w:r>
        </w:p>
      </w:sdtContent>
    </w:sdt>
    <w:bookmarkEnd w:id="28" w:displacedByCustomXml="next"/>
    <w:bookmarkStart w:id="29" w:name="_Toc48026234" w:displacedByCustomXml="next"/>
    <w:sdt>
      <w:sdtPr>
        <w:id w:val="180866293"/>
        <w:lock w:val="contentLocked"/>
        <w:placeholder>
          <w:docPart w:val="DefaultPlaceholder_-1854013440"/>
        </w:placeholder>
        <w:group/>
      </w:sdtPr>
      <w:sdtEndPr/>
      <w:sdtContent>
        <w:p w14:paraId="438FE9BD" w14:textId="229691CC" w:rsidR="005C52CD" w:rsidRDefault="005C52CD" w:rsidP="00897B92">
          <w:pPr>
            <w:pStyle w:val="Heading2"/>
          </w:pPr>
          <w:r w:rsidRPr="003A0EFD">
            <w:t>2.</w:t>
          </w:r>
          <w:r w:rsidR="00A16C81">
            <w:t>3</w:t>
          </w:r>
          <w:r w:rsidRPr="00C5709D">
            <w:tab/>
          </w:r>
          <w:r w:rsidRPr="001F0A49">
            <w:t>Contaminated Sites</w:t>
          </w:r>
        </w:p>
        <w:bookmarkEnd w:id="29" w:displacedByCustomXml="next"/>
      </w:sdtContent>
    </w:sdt>
    <w:sdt>
      <w:sdtPr>
        <w:rPr>
          <w:rFonts w:cstheme="minorHAnsi"/>
        </w:rPr>
        <w:id w:val="1528764920"/>
        <w:lock w:val="contentLocked"/>
        <w:placeholder>
          <w:docPart w:val="DefaultPlaceholder_-1854013440"/>
        </w:placeholder>
        <w:group/>
      </w:sdtPr>
      <w:sdtEndPr/>
      <w:sdtContent>
        <w:p w14:paraId="7AB82FD7" w14:textId="21434A8F" w:rsidR="00A91230" w:rsidRPr="00A91230" w:rsidRDefault="00A91230" w:rsidP="00810797">
          <w:pPr>
            <w:tabs>
              <w:tab w:val="left" w:pos="1440"/>
              <w:tab w:val="left" w:pos="2880"/>
            </w:tabs>
            <w:ind w:left="720"/>
            <w:rPr>
              <w:rFonts w:cstheme="minorHAnsi"/>
            </w:rPr>
          </w:pPr>
          <w:r w:rsidRPr="00A91230">
            <w:rPr>
              <w:rFonts w:cstheme="minorHAnsi"/>
            </w:rPr>
            <w:t xml:space="preserve">Is the area to be excavated a </w:t>
          </w:r>
          <w:hyperlink r:id="rId13" w:history="1">
            <w:r w:rsidRPr="00A91230">
              <w:rPr>
                <w:rStyle w:val="Hyperlink"/>
                <w:rFonts w:cstheme="minorHAnsi"/>
              </w:rPr>
              <w:t>Brownfield site</w:t>
            </w:r>
          </w:hyperlink>
          <w:r w:rsidRPr="00A91230">
            <w:rPr>
              <w:rFonts w:cstheme="minorHAnsi"/>
            </w:rPr>
            <w:t xml:space="preserve"> or has the potential to</w:t>
          </w:r>
          <w:r w:rsidRPr="00537DA3">
            <w:t xml:space="preserve"> </w:t>
          </w:r>
          <w:r w:rsidRPr="00A91230">
            <w:rPr>
              <w:rFonts w:cstheme="minorHAnsi"/>
            </w:rPr>
            <w:t>be</w:t>
          </w:r>
          <w:r w:rsidRPr="00537DA3">
            <w:t xml:space="preserve"> </w:t>
          </w:r>
          <w:r w:rsidRPr="00A91230">
            <w:rPr>
              <w:rFonts w:cstheme="minorHAnsi"/>
            </w:rPr>
            <w:t>contaminated?</w:t>
          </w:r>
        </w:p>
      </w:sdtContent>
    </w:sdt>
    <w:p w14:paraId="7E790AF8" w14:textId="19B1FE9E" w:rsidR="00B27BE8" w:rsidRDefault="00810797" w:rsidP="00AF3AA3">
      <w:pPr>
        <w:tabs>
          <w:tab w:val="left" w:pos="1440"/>
          <w:tab w:val="left" w:pos="2880"/>
        </w:tabs>
        <w:ind w:left="720"/>
        <w:rPr>
          <w:rFonts w:ascii="MS Gothic" w:eastAsia="MS Gothic" w:hAnsi="MS Gothic"/>
        </w:rPr>
      </w:pPr>
      <w:r>
        <w:tab/>
      </w:r>
      <w:r w:rsidR="00A91230">
        <w:t>Yes</w:t>
      </w:r>
      <w:r w:rsidR="00A91230" w:rsidRPr="00A91230">
        <w:rPr>
          <w:rFonts w:ascii="MS Gothic" w:eastAsia="MS Gothic" w:hAnsi="MS Gothic" w:hint="eastAsia"/>
        </w:rPr>
        <w:t>☐</w:t>
      </w:r>
      <w:r w:rsidR="00A91230">
        <w:tab/>
        <w:t>No</w:t>
      </w:r>
      <w:r w:rsidR="00A91230" w:rsidRPr="00A91230">
        <w:rPr>
          <w:rFonts w:ascii="MS Gothic" w:eastAsia="MS Gothic" w:hAnsi="MS Gothic" w:hint="eastAsia"/>
        </w:rPr>
        <w:t>☐</w:t>
      </w:r>
    </w:p>
    <w:p w14:paraId="5A7E4474" w14:textId="629C1EF1" w:rsidR="00AB08C5" w:rsidRPr="00AB08C5" w:rsidRDefault="00645D45" w:rsidP="00AF3AA3">
      <w:pPr>
        <w:tabs>
          <w:tab w:val="left" w:pos="1440"/>
          <w:tab w:val="left" w:pos="2880"/>
        </w:tabs>
        <w:ind w:left="720"/>
        <w:rPr>
          <w:rFonts w:cstheme="minorHAnsi"/>
        </w:rPr>
      </w:pPr>
      <w:sdt>
        <w:sdtPr>
          <w:rPr>
            <w:rFonts w:eastAsia="MS Gothic" w:cstheme="minorHAnsi"/>
          </w:rPr>
          <w:id w:val="884450041"/>
          <w:lock w:val="contentLocked"/>
          <w:placeholder>
            <w:docPart w:val="DefaultPlaceholder_-1854013440"/>
          </w:placeholder>
          <w:group/>
        </w:sdtPr>
        <w:sdtEndPr/>
        <w:sdtContent>
          <w:r w:rsidR="00AB08C5" w:rsidRPr="00AB08C5">
            <w:rPr>
              <w:rFonts w:eastAsia="MS Gothic" w:cstheme="minorHAnsi"/>
            </w:rPr>
            <w:t>If yes, please describe further:</w:t>
          </w:r>
        </w:sdtContent>
      </w:sdt>
      <w:r w:rsidR="00AB08C5">
        <w:rPr>
          <w:rFonts w:eastAsia="MS Gothic" w:cstheme="minorHAnsi"/>
        </w:rPr>
        <w:t xml:space="preserve">  </w:t>
      </w:r>
      <w:sdt>
        <w:sdtPr>
          <w:rPr>
            <w:rFonts w:eastAsia="MS Gothic" w:cstheme="minorHAnsi"/>
          </w:rPr>
          <w:id w:val="-614992019"/>
          <w:placeholder>
            <w:docPart w:val="DefaultPlaceholder_-1854013440"/>
          </w:placeholder>
          <w:showingPlcHdr/>
        </w:sdtPr>
        <w:sdtEndPr/>
        <w:sdtContent>
          <w:r w:rsidR="00AB08C5" w:rsidRPr="00BC257D">
            <w:rPr>
              <w:rStyle w:val="PlaceholderText"/>
            </w:rPr>
            <w:t>Click or tap here to enter text.</w:t>
          </w:r>
        </w:sdtContent>
      </w:sdt>
    </w:p>
    <w:sdt>
      <w:sdtPr>
        <w:id w:val="-903226101"/>
        <w:lock w:val="contentLocked"/>
        <w:placeholder>
          <w:docPart w:val="DefaultPlaceholder_-1854013440"/>
        </w:placeholder>
        <w:group/>
      </w:sdtPr>
      <w:sdtEndPr/>
      <w:sdtContent>
        <w:p w14:paraId="6A067B43" w14:textId="5072F459" w:rsidR="005C52CD" w:rsidRPr="005C6043" w:rsidRDefault="005C52CD" w:rsidP="00877DD6">
          <w:pPr>
            <w:pStyle w:val="BlueListBullet"/>
            <w:numPr>
              <w:ilvl w:val="0"/>
              <w:numId w:val="0"/>
            </w:numPr>
            <w:ind w:left="360"/>
            <w:rPr>
              <w:vanish w:val="0"/>
            </w:rPr>
          </w:pPr>
          <w:r w:rsidRPr="005C6043">
            <w:t xml:space="preserve">Are there any known </w:t>
          </w:r>
          <w:r w:rsidR="00AF3AA3">
            <w:t xml:space="preserve">or potential </w:t>
          </w:r>
          <w:r w:rsidRPr="005C6043">
            <w:t>contaminated sites within the application area?</w:t>
          </w:r>
        </w:p>
        <w:p w14:paraId="02B66CD3" w14:textId="3ED9B7E1" w:rsidR="005C52CD" w:rsidRDefault="007457F6" w:rsidP="00877DD6">
          <w:pPr>
            <w:pStyle w:val="BlueListBullet"/>
            <w:numPr>
              <w:ilvl w:val="0"/>
              <w:numId w:val="0"/>
            </w:numPr>
            <w:ind w:left="360"/>
            <w:rPr>
              <w:vanish w:val="0"/>
            </w:rPr>
          </w:pPr>
          <w:r>
            <w:t>Has this site been a used for industrial uses before</w:t>
          </w:r>
          <w:r w:rsidR="00AF3AA3">
            <w:t>?</w:t>
          </w:r>
          <w:r>
            <w:t xml:space="preserve">  Does i</w:t>
          </w:r>
          <w:r w:rsidR="00AF3AA3">
            <w:t>t</w:t>
          </w:r>
          <w:r>
            <w:t xml:space="preserve"> fit the definition of a Brownfield Site</w:t>
          </w:r>
          <w:r w:rsidR="00AF3AA3">
            <w:t>?</w:t>
          </w:r>
          <w:r>
            <w:t xml:space="preserve"> </w:t>
          </w:r>
          <w:r w:rsidR="00AF3AA3" w:rsidRPr="005C6043">
            <w:t>Is the application for a brownfield site</w:t>
          </w:r>
          <w:r w:rsidR="00AF3AA3">
            <w:t>?</w:t>
          </w:r>
        </w:p>
        <w:p w14:paraId="56B4B87F" w14:textId="02F88781" w:rsidR="00A91230" w:rsidRPr="00AF3AA3" w:rsidRDefault="00A91230" w:rsidP="00877DD6">
          <w:pPr>
            <w:pStyle w:val="BlueListBullet"/>
            <w:numPr>
              <w:ilvl w:val="0"/>
              <w:numId w:val="0"/>
            </w:numPr>
            <w:ind w:left="360"/>
            <w:rPr>
              <w:vanish w:val="0"/>
            </w:rPr>
          </w:pPr>
          <w:r w:rsidRPr="005C6043">
            <w:t xml:space="preserve">Are any of the proposed uses and activities listed in Schedule 2 of the </w:t>
          </w:r>
          <w:r w:rsidRPr="005C6043">
            <w:rPr>
              <w:i/>
            </w:rPr>
            <w:t>Environmental Management Act</w:t>
          </w:r>
          <w:r w:rsidRPr="005C6043">
            <w:t xml:space="preserve"> (EMA) Contaminated Sites Regulation;</w:t>
          </w:r>
        </w:p>
        <w:p w14:paraId="6E16D1CD" w14:textId="6C8549F4" w:rsidR="00A91230" w:rsidRPr="005C6043" w:rsidRDefault="00A91230" w:rsidP="00877DD6">
          <w:pPr>
            <w:pStyle w:val="BlueListBullet"/>
            <w:numPr>
              <w:ilvl w:val="0"/>
              <w:numId w:val="0"/>
            </w:numPr>
            <w:ind w:left="360"/>
            <w:rPr>
              <w:vanish w:val="0"/>
            </w:rPr>
          </w:pPr>
          <w:r w:rsidRPr="005C6043">
            <w:t xml:space="preserve">If applicable, has an assessment of the site for previous contamination and current site conditions been completed as per Schedule 2 of the EMAs </w:t>
          </w:r>
          <w:r w:rsidRPr="005C6043">
            <w:rPr>
              <w:i/>
            </w:rPr>
            <w:t>Contaminated Sites Regulation</w:t>
          </w:r>
          <w:r w:rsidRPr="005C6043">
            <w:t xml:space="preserve"> </w:t>
          </w:r>
        </w:p>
      </w:sdtContent>
    </w:sdt>
    <w:bookmarkStart w:id="30" w:name="_Toc48026235" w:displacedByCustomXml="next"/>
    <w:sdt>
      <w:sdtPr>
        <w:id w:val="1224415391"/>
        <w:lock w:val="contentLocked"/>
        <w:placeholder>
          <w:docPart w:val="DefaultPlaceholder_-1854013440"/>
        </w:placeholder>
        <w:group/>
      </w:sdtPr>
      <w:sdtEndPr/>
      <w:sdtContent>
        <w:p w14:paraId="29C1532F" w14:textId="0D9B93B3" w:rsidR="00953F0A" w:rsidRDefault="00953F0A" w:rsidP="00897B92">
          <w:pPr>
            <w:pStyle w:val="Heading2"/>
          </w:pPr>
          <w:r>
            <w:t>2.</w:t>
          </w:r>
          <w:r w:rsidR="00A16C81">
            <w:t>4</w:t>
          </w:r>
          <w:r>
            <w:tab/>
          </w:r>
          <w:r w:rsidRPr="000B2B44">
            <w:t>Aquatic /</w:t>
          </w:r>
          <w:r>
            <w:t xml:space="preserve"> Terrestrial &amp;</w:t>
          </w:r>
          <w:r w:rsidRPr="000B2B44">
            <w:t xml:space="preserve"> Riparian Impacts</w:t>
          </w:r>
        </w:p>
        <w:bookmarkEnd w:id="30" w:displacedByCustomXml="next"/>
      </w:sdtContent>
    </w:sdt>
    <w:p w14:paraId="2BD995A7" w14:textId="3C4E17B1" w:rsidR="00B27BE8" w:rsidRPr="007B3986" w:rsidRDefault="00645D45" w:rsidP="00810797">
      <w:pPr>
        <w:tabs>
          <w:tab w:val="left" w:pos="1440"/>
          <w:tab w:val="left" w:pos="2880"/>
        </w:tabs>
        <w:ind w:left="720"/>
      </w:pPr>
      <w:sdt>
        <w:sdtPr>
          <w:id w:val="903868989"/>
          <w:lock w:val="contentLocked"/>
          <w:placeholder>
            <w:docPart w:val="DefaultPlaceholder_-1854013440"/>
          </w:placeholder>
          <w:group/>
        </w:sdtPr>
        <w:sdtEndPr/>
        <w:sdtContent>
          <w:r w:rsidR="00953F0A" w:rsidRPr="00A91230">
            <w:t>Will any works be completed within or adjacent to the riparian zone (30 meters) of any water body?</w:t>
          </w:r>
        </w:sdtContent>
      </w:sdt>
      <w:r w:rsidR="00810797">
        <w:tab/>
      </w:r>
      <w:r w:rsidR="00953F0A">
        <w:t>Yes</w:t>
      </w:r>
      <w:r w:rsidR="00953F0A" w:rsidRPr="00A91230">
        <w:rPr>
          <w:rFonts w:ascii="MS Gothic" w:eastAsia="MS Gothic" w:hAnsi="MS Gothic" w:hint="eastAsia"/>
        </w:rPr>
        <w:t>☐</w:t>
      </w:r>
      <w:r w:rsidR="00953F0A">
        <w:tab/>
        <w:t>No</w:t>
      </w:r>
      <w:r w:rsidR="00953F0A" w:rsidRPr="00A91230">
        <w:rPr>
          <w:rFonts w:ascii="MS Gothic" w:eastAsia="MS Gothic" w:hAnsi="MS Gothic" w:hint="eastAsia"/>
        </w:rPr>
        <w:t>☐</w:t>
      </w:r>
    </w:p>
    <w:sdt>
      <w:sdtPr>
        <w:id w:val="612627140"/>
        <w:lock w:val="contentLocked"/>
        <w:placeholder>
          <w:docPart w:val="DefaultPlaceholder_-1854013440"/>
        </w:placeholder>
        <w:group/>
      </w:sdtPr>
      <w:sdtEndPr/>
      <w:sdtContent>
        <w:p w14:paraId="7C851590" w14:textId="2B91C50F" w:rsidR="00AB08C5" w:rsidRDefault="00953F0A" w:rsidP="00810797">
          <w:pPr>
            <w:tabs>
              <w:tab w:val="left" w:pos="1440"/>
              <w:tab w:val="left" w:pos="2880"/>
            </w:tabs>
            <w:ind w:left="720"/>
          </w:pPr>
          <w:r>
            <w:t>Will the project result in changes to land drainage or require water diversion?</w:t>
          </w:r>
        </w:p>
      </w:sdtContent>
    </w:sdt>
    <w:p w14:paraId="6DDB4157" w14:textId="4F4A9D65" w:rsidR="00953F0A" w:rsidRPr="00A91230" w:rsidRDefault="00953F0A" w:rsidP="00810797">
      <w:pPr>
        <w:tabs>
          <w:tab w:val="left" w:pos="1440"/>
          <w:tab w:val="left" w:pos="2880"/>
        </w:tabs>
        <w:ind w:left="720"/>
      </w:pPr>
      <w:r>
        <w:tab/>
        <w:t>Yes</w:t>
      </w:r>
      <w:r w:rsidRPr="00A91230">
        <w:rPr>
          <w:rFonts w:ascii="MS Gothic" w:eastAsia="MS Gothic" w:hAnsi="MS Gothic" w:hint="eastAsia"/>
        </w:rPr>
        <w:t>☐</w:t>
      </w:r>
      <w:r>
        <w:tab/>
        <w:t xml:space="preserve">No </w:t>
      </w:r>
      <w:r w:rsidRPr="00A91230">
        <w:rPr>
          <w:rFonts w:ascii="MS Gothic" w:eastAsia="MS Gothic" w:hAnsi="MS Gothic" w:hint="eastAsia"/>
        </w:rPr>
        <w:t>☐</w:t>
      </w:r>
    </w:p>
    <w:p w14:paraId="4FDD6DB9" w14:textId="1C435C8F" w:rsidR="00B27BE8" w:rsidRPr="00F25708" w:rsidRDefault="00645D45" w:rsidP="00810797">
      <w:pPr>
        <w:tabs>
          <w:tab w:val="left" w:pos="1440"/>
          <w:tab w:val="left" w:pos="2880"/>
        </w:tabs>
        <w:ind w:left="720"/>
        <w:rPr>
          <w:rFonts w:ascii="MS Gothic" w:eastAsia="MS Gothic" w:hAnsi="MS Gothic"/>
        </w:rPr>
      </w:pPr>
      <w:sdt>
        <w:sdtPr>
          <w:id w:val="-1098632173"/>
          <w:lock w:val="contentLocked"/>
          <w:placeholder>
            <w:docPart w:val="DefaultPlaceholder_-1854013440"/>
          </w:placeholder>
          <w:group/>
        </w:sdtPr>
        <w:sdtEndPr/>
        <w:sdtContent>
          <w:r w:rsidR="00953F0A">
            <w:t>Will the project result in potential for flooding?</w:t>
          </w:r>
        </w:sdtContent>
      </w:sdt>
      <w:r w:rsidR="00810797">
        <w:tab/>
      </w:r>
      <w:r w:rsidR="00953F0A">
        <w:t>Yes</w:t>
      </w:r>
      <w:r w:rsidR="00953F0A" w:rsidRPr="00A91230">
        <w:rPr>
          <w:rFonts w:ascii="MS Gothic" w:eastAsia="MS Gothic" w:hAnsi="MS Gothic" w:hint="eastAsia"/>
        </w:rPr>
        <w:t>☐</w:t>
      </w:r>
      <w:r w:rsidR="00953F0A">
        <w:tab/>
        <w:t>No</w:t>
      </w:r>
      <w:r w:rsidR="00953F0A" w:rsidRPr="00A91230">
        <w:rPr>
          <w:rFonts w:ascii="MS Gothic" w:eastAsia="MS Gothic" w:hAnsi="MS Gothic" w:hint="eastAsia"/>
        </w:rPr>
        <w:t>☐</w:t>
      </w:r>
    </w:p>
    <w:p w14:paraId="16CA6A0B" w14:textId="19A0C9A0" w:rsidR="00953F0A" w:rsidRDefault="00645D45" w:rsidP="00810797">
      <w:pPr>
        <w:tabs>
          <w:tab w:val="left" w:pos="1440"/>
          <w:tab w:val="left" w:pos="2880"/>
        </w:tabs>
        <w:ind w:left="720"/>
        <w:rPr>
          <w:rFonts w:ascii="MS Gothic" w:eastAsia="MS Gothic" w:hAnsi="MS Gothic"/>
        </w:rPr>
      </w:pPr>
      <w:sdt>
        <w:sdtPr>
          <w:id w:val="-1865978276"/>
          <w:lock w:val="contentLocked"/>
          <w:placeholder>
            <w:docPart w:val="DefaultPlaceholder_-1854013440"/>
          </w:placeholder>
          <w:group/>
        </w:sdtPr>
        <w:sdtEndPr/>
        <w:sdtContent>
          <w:r w:rsidR="00953F0A" w:rsidRPr="00A91230">
            <w:t>Will there be any use of pesticides or herbicides during construction, operations and/or maintenance?</w:t>
          </w:r>
        </w:sdtContent>
      </w:sdt>
      <w:r w:rsidR="00F13C7C">
        <w:tab/>
      </w:r>
      <w:r w:rsidR="00953F0A">
        <w:t>Yes</w:t>
      </w:r>
      <w:r w:rsidR="00953F0A" w:rsidRPr="00A91230">
        <w:rPr>
          <w:rFonts w:ascii="MS Gothic" w:eastAsia="MS Gothic" w:hAnsi="MS Gothic" w:hint="eastAsia"/>
        </w:rPr>
        <w:t>☐</w:t>
      </w:r>
      <w:r w:rsidR="00953F0A">
        <w:tab/>
        <w:t>No</w:t>
      </w:r>
      <w:r w:rsidR="00953F0A" w:rsidRPr="00A91230">
        <w:rPr>
          <w:rFonts w:ascii="MS Gothic" w:eastAsia="MS Gothic" w:hAnsi="MS Gothic" w:hint="eastAsia"/>
        </w:rPr>
        <w:t>☐</w:t>
      </w:r>
    </w:p>
    <w:p w14:paraId="77E8F60B" w14:textId="03B85235" w:rsidR="00AB08C5" w:rsidRPr="00A91230" w:rsidRDefault="00645D45" w:rsidP="00810797">
      <w:pPr>
        <w:tabs>
          <w:tab w:val="left" w:pos="1440"/>
          <w:tab w:val="left" w:pos="2880"/>
        </w:tabs>
        <w:ind w:left="720"/>
      </w:pPr>
      <w:sdt>
        <w:sdtPr>
          <w:rPr>
            <w:rFonts w:eastAsia="MS Gothic" w:cstheme="minorHAnsi"/>
          </w:rPr>
          <w:id w:val="-1569955765"/>
          <w:lock w:val="contentLocked"/>
          <w:placeholder>
            <w:docPart w:val="DefaultPlaceholder_-1854013440"/>
          </w:placeholder>
          <w:group/>
        </w:sdtPr>
        <w:sdtEndPr/>
        <w:sdtContent>
          <w:r w:rsidR="00AB08C5" w:rsidRPr="00AB08C5">
            <w:rPr>
              <w:rFonts w:eastAsia="MS Gothic" w:cstheme="minorHAnsi"/>
            </w:rPr>
            <w:t>If yes, please describe further</w:t>
          </w:r>
        </w:sdtContent>
      </w:sdt>
      <w:r w:rsidR="00AB08C5">
        <w:rPr>
          <w:rFonts w:eastAsia="MS Gothic" w:cstheme="minorHAnsi"/>
        </w:rPr>
        <w:t xml:space="preserve">: </w:t>
      </w:r>
      <w:sdt>
        <w:sdtPr>
          <w:rPr>
            <w:rFonts w:eastAsia="MS Gothic" w:cstheme="minorHAnsi"/>
          </w:rPr>
          <w:id w:val="1823547272"/>
          <w:placeholder>
            <w:docPart w:val="DefaultPlaceholder_-1854013440"/>
          </w:placeholder>
          <w:showingPlcHdr/>
        </w:sdtPr>
        <w:sdtEndPr/>
        <w:sdtContent>
          <w:r w:rsidR="00AB08C5" w:rsidRPr="00BC257D">
            <w:rPr>
              <w:rStyle w:val="PlaceholderText"/>
            </w:rPr>
            <w:t>Click or tap here to enter text.</w:t>
          </w:r>
        </w:sdtContent>
      </w:sdt>
    </w:p>
    <w:sdt>
      <w:sdtPr>
        <w:id w:val="1147866661"/>
        <w:lock w:val="contentLocked"/>
        <w:placeholder>
          <w:docPart w:val="DefaultPlaceholder_-1854013440"/>
        </w:placeholder>
        <w:group/>
      </w:sdtPr>
      <w:sdtEndPr/>
      <w:sdtContent>
        <w:p w14:paraId="7DDF89ED" w14:textId="703AFE2C" w:rsidR="00953F0A" w:rsidRPr="005C6043" w:rsidRDefault="00953F0A" w:rsidP="00877DD6">
          <w:pPr>
            <w:pStyle w:val="BlueListBullet"/>
            <w:numPr>
              <w:ilvl w:val="0"/>
              <w:numId w:val="0"/>
            </w:numPr>
            <w:ind w:left="360"/>
            <w:rPr>
              <w:vanish w:val="0"/>
            </w:rPr>
          </w:pPr>
          <w:r w:rsidRPr="005C6043">
            <w:t xml:space="preserve">Describe any watercourses, wetlands, lakes, streams, creeks springs and/or riparian areas that may be impacted as a result of your activities; </w:t>
          </w:r>
        </w:p>
        <w:p w14:paraId="03BB3513" w14:textId="79C092A6" w:rsidR="00953F0A" w:rsidRPr="005C6043" w:rsidRDefault="00953F0A" w:rsidP="00877DD6">
          <w:pPr>
            <w:pStyle w:val="BlueListBullet"/>
            <w:numPr>
              <w:ilvl w:val="0"/>
              <w:numId w:val="0"/>
            </w:numPr>
            <w:ind w:left="360"/>
            <w:rPr>
              <w:vanish w:val="0"/>
            </w:rPr>
          </w:pPr>
          <w:r w:rsidRPr="005C6043">
            <w:t>If applicable, what are the distances from the application area to any of the features</w:t>
          </w:r>
          <w:r w:rsidR="00F25708">
            <w:t xml:space="preserve"> listed above</w:t>
          </w:r>
          <w:r w:rsidRPr="005C6043">
            <w:t>;</w:t>
          </w:r>
        </w:p>
        <w:p w14:paraId="3FEFC3A3" w14:textId="77777777" w:rsidR="00953F0A" w:rsidRPr="005C6043" w:rsidRDefault="00953F0A" w:rsidP="00877DD6">
          <w:pPr>
            <w:pStyle w:val="BlueListBullet"/>
            <w:numPr>
              <w:ilvl w:val="0"/>
              <w:numId w:val="0"/>
            </w:numPr>
            <w:ind w:left="360"/>
            <w:rPr>
              <w:vanish w:val="0"/>
            </w:rPr>
          </w:pPr>
          <w:r w:rsidRPr="005C6043">
            <w:t xml:space="preserve">If present, have the watercourses / waterbodies been classified; </w:t>
          </w:r>
        </w:p>
        <w:p w14:paraId="6C3124B8" w14:textId="77777777" w:rsidR="00953F0A" w:rsidRPr="005C6043" w:rsidRDefault="00953F0A" w:rsidP="00877DD6">
          <w:pPr>
            <w:pStyle w:val="BlueListBullet"/>
            <w:numPr>
              <w:ilvl w:val="0"/>
              <w:numId w:val="0"/>
            </w:numPr>
            <w:ind w:left="360"/>
            <w:rPr>
              <w:vanish w:val="0"/>
            </w:rPr>
          </w:pPr>
          <w:r w:rsidRPr="005C6043">
            <w:t xml:space="preserve">Will any impacts to fish, wildlife, watercourses, lakes or riparian areas result from activities being applied for as part of this application; </w:t>
          </w:r>
        </w:p>
        <w:p w14:paraId="345AA540" w14:textId="77777777" w:rsidR="00953F0A" w:rsidRPr="005C6043" w:rsidRDefault="00953F0A" w:rsidP="00877DD6">
          <w:pPr>
            <w:pStyle w:val="BlueListBullet"/>
            <w:numPr>
              <w:ilvl w:val="0"/>
              <w:numId w:val="0"/>
            </w:numPr>
            <w:ind w:left="360"/>
            <w:rPr>
              <w:vanish w:val="0"/>
            </w:rPr>
          </w:pPr>
          <w:r w:rsidRPr="005C6043">
            <w:t>Will timing windows need to be implemented for specific aquatic or terrestrial animals; and</w:t>
          </w:r>
        </w:p>
        <w:p w14:paraId="14824C37" w14:textId="77777777" w:rsidR="00953F0A" w:rsidRDefault="00953F0A" w:rsidP="00877DD6">
          <w:pPr>
            <w:pStyle w:val="BlueListBullet"/>
            <w:numPr>
              <w:ilvl w:val="0"/>
              <w:numId w:val="0"/>
            </w:numPr>
            <w:ind w:left="360"/>
            <w:rPr>
              <w:vanish w:val="0"/>
            </w:rPr>
          </w:pPr>
          <w:r>
            <w:t>Will you be using pesticides or herbicides during this project?  What products are planned and what are the risks associated with these products?</w:t>
          </w:r>
        </w:p>
        <w:p w14:paraId="65B283CA" w14:textId="30455E2F" w:rsidR="00953F0A" w:rsidRDefault="00953F0A" w:rsidP="00877DD6">
          <w:pPr>
            <w:pStyle w:val="BlueListBullet"/>
            <w:numPr>
              <w:ilvl w:val="0"/>
              <w:numId w:val="0"/>
            </w:numPr>
            <w:ind w:left="360"/>
            <w:rPr>
              <w:vanish w:val="0"/>
            </w:rPr>
          </w:pPr>
          <w:r w:rsidRPr="005C6043">
            <w:t>What additional authorizations will be needed as a result of potential activities?</w:t>
          </w:r>
        </w:p>
      </w:sdtContent>
    </w:sdt>
    <w:bookmarkStart w:id="31" w:name="_Toc48026236" w:displacedByCustomXml="next"/>
    <w:sdt>
      <w:sdtPr>
        <w:id w:val="-2067334811"/>
        <w:lock w:val="contentLocked"/>
        <w:placeholder>
          <w:docPart w:val="DefaultPlaceholder_-1854013440"/>
        </w:placeholder>
        <w:group/>
      </w:sdtPr>
      <w:sdtEndPr/>
      <w:sdtContent>
        <w:p w14:paraId="4068BDF7" w14:textId="471316EE" w:rsidR="0000199A" w:rsidRDefault="003A0EFD" w:rsidP="00C5709D">
          <w:pPr>
            <w:pStyle w:val="Heading2"/>
          </w:pPr>
          <w:r w:rsidRPr="003A0EFD">
            <w:t>2.5</w:t>
          </w:r>
          <w:r w:rsidRPr="003A0EFD">
            <w:tab/>
          </w:r>
          <w:r w:rsidR="0000199A" w:rsidRPr="003A0EFD">
            <w:t>Visual Impacts</w:t>
          </w:r>
        </w:p>
        <w:bookmarkEnd w:id="31" w:displacedByCustomXml="next"/>
      </w:sdtContent>
    </w:sdt>
    <w:p w14:paraId="0E544D39" w14:textId="59E55B39" w:rsidR="00B27BE8" w:rsidRDefault="00645D45" w:rsidP="00F25708">
      <w:pPr>
        <w:tabs>
          <w:tab w:val="left" w:pos="1440"/>
          <w:tab w:val="left" w:pos="2880"/>
        </w:tabs>
        <w:ind w:left="720"/>
        <w:rPr>
          <w:rFonts w:ascii="MS Gothic" w:eastAsia="MS Gothic" w:hAnsi="MS Gothic"/>
        </w:rPr>
      </w:pPr>
      <w:sdt>
        <w:sdtPr>
          <w:id w:val="-1647124391"/>
          <w:lock w:val="contentLocked"/>
          <w:placeholder>
            <w:docPart w:val="DefaultPlaceholder_-1854013440"/>
          </w:placeholder>
          <w:group/>
        </w:sdtPr>
        <w:sdtEndPr/>
        <w:sdtContent>
          <w:r w:rsidR="00A91230" w:rsidRPr="00A91230">
            <w:t>Will there be any adverse effects of the projects, and any potential adverse effects on sight lines to the project area from surrounding areas likely to be used for scenic viewing by residents or other users?</w:t>
          </w:r>
        </w:sdtContent>
      </w:sdt>
      <w:r w:rsidR="00810797">
        <w:tab/>
      </w:r>
      <w:r w:rsidR="00A91230">
        <w:t>Yes</w:t>
      </w:r>
      <w:r w:rsidR="00A91230" w:rsidRPr="00A91230">
        <w:rPr>
          <w:rFonts w:ascii="MS Gothic" w:eastAsia="MS Gothic" w:hAnsi="MS Gothic" w:hint="eastAsia"/>
        </w:rPr>
        <w:t>☐</w:t>
      </w:r>
      <w:r w:rsidR="00A91230">
        <w:tab/>
        <w:t>No</w:t>
      </w:r>
      <w:r w:rsidR="00A91230" w:rsidRPr="00A91230">
        <w:rPr>
          <w:rFonts w:ascii="MS Gothic" w:eastAsia="MS Gothic" w:hAnsi="MS Gothic" w:hint="eastAsia"/>
        </w:rPr>
        <w:t>☐</w:t>
      </w:r>
    </w:p>
    <w:p w14:paraId="318CB0D8" w14:textId="31763697" w:rsidR="00AB08C5" w:rsidRPr="00A91230" w:rsidRDefault="00645D45" w:rsidP="00AB08C5">
      <w:pPr>
        <w:tabs>
          <w:tab w:val="left" w:pos="1440"/>
          <w:tab w:val="left" w:pos="2880"/>
        </w:tabs>
        <w:ind w:left="720"/>
      </w:pPr>
      <w:sdt>
        <w:sdtPr>
          <w:rPr>
            <w:rFonts w:eastAsia="MS Gothic" w:cstheme="minorHAnsi"/>
          </w:rPr>
          <w:id w:val="1043415253"/>
          <w:lock w:val="contentLocked"/>
          <w:placeholder>
            <w:docPart w:val="DefaultPlaceholder_-1854013440"/>
          </w:placeholder>
          <w:group/>
        </w:sdtPr>
        <w:sdtEndPr/>
        <w:sdtContent>
          <w:r w:rsidR="00AB08C5" w:rsidRPr="00AB08C5">
            <w:rPr>
              <w:rFonts w:eastAsia="MS Gothic" w:cstheme="minorHAnsi"/>
            </w:rPr>
            <w:t>If yes, please describe further</w:t>
          </w:r>
        </w:sdtContent>
      </w:sdt>
      <w:r w:rsidR="00AB08C5">
        <w:rPr>
          <w:rFonts w:eastAsia="MS Gothic" w:cstheme="minorHAnsi"/>
        </w:rPr>
        <w:t xml:space="preserve">: </w:t>
      </w:r>
      <w:sdt>
        <w:sdtPr>
          <w:rPr>
            <w:rFonts w:eastAsia="MS Gothic" w:cstheme="minorHAnsi"/>
          </w:rPr>
          <w:id w:val="816149250"/>
          <w:placeholder>
            <w:docPart w:val="C35D0B2D1F724CB5A5E70FFE37A7BC55"/>
          </w:placeholder>
          <w:showingPlcHdr/>
        </w:sdtPr>
        <w:sdtEndPr/>
        <w:sdtContent>
          <w:r w:rsidR="00AB08C5" w:rsidRPr="00BC257D">
            <w:rPr>
              <w:rStyle w:val="PlaceholderText"/>
            </w:rPr>
            <w:t>Click or tap here to enter text.</w:t>
          </w:r>
        </w:sdtContent>
      </w:sdt>
    </w:p>
    <w:p w14:paraId="3FA923E2" w14:textId="77777777" w:rsidR="00AB08C5" w:rsidRPr="007B3986" w:rsidRDefault="00AB08C5" w:rsidP="00F25708">
      <w:pPr>
        <w:tabs>
          <w:tab w:val="left" w:pos="1440"/>
          <w:tab w:val="left" w:pos="2880"/>
        </w:tabs>
        <w:ind w:left="720"/>
      </w:pPr>
    </w:p>
    <w:sdt>
      <w:sdtPr>
        <w:id w:val="-1034419068"/>
        <w:lock w:val="contentLocked"/>
        <w:placeholder>
          <w:docPart w:val="DefaultPlaceholder_-1854013440"/>
        </w:placeholder>
        <w:group/>
      </w:sdtPr>
      <w:sdtEndPr/>
      <w:sdtContent>
        <w:p w14:paraId="7ECC6DD4" w14:textId="5D5D5902" w:rsidR="005C52CD" w:rsidRDefault="0000199A" w:rsidP="00877DD6">
          <w:pPr>
            <w:pStyle w:val="BlueListBullet"/>
            <w:numPr>
              <w:ilvl w:val="0"/>
              <w:numId w:val="0"/>
            </w:numPr>
            <w:ind w:left="360"/>
            <w:rPr>
              <w:vanish w:val="0"/>
            </w:rPr>
          </w:pPr>
          <w:r w:rsidRPr="005C6043">
            <w:t>Will the proposed activity occur in an area with a GAR Order for Visual Quality Objectives?  If so, how will they be met?</w:t>
          </w:r>
        </w:p>
        <w:p w14:paraId="039E6245" w14:textId="6E0BFFB3" w:rsidR="005C52CD" w:rsidRPr="005C6043" w:rsidRDefault="005C52CD" w:rsidP="00877DD6">
          <w:pPr>
            <w:pStyle w:val="BlueListBullet"/>
            <w:numPr>
              <w:ilvl w:val="0"/>
              <w:numId w:val="0"/>
            </w:numPr>
            <w:ind w:left="360"/>
            <w:rPr>
              <w:vanish w:val="0"/>
            </w:rPr>
          </w:pPr>
          <w:r w:rsidRPr="005C6043">
            <w:t xml:space="preserve">Will there be any significant impacts to adjacent </w:t>
          </w:r>
          <w:r w:rsidR="00F25708" w:rsidRPr="005C6043">
            <w:t>landowners</w:t>
          </w:r>
          <w:r w:rsidRPr="005C6043">
            <w:t>?  If so, what will they be;</w:t>
          </w:r>
        </w:p>
      </w:sdtContent>
    </w:sdt>
    <w:bookmarkStart w:id="32" w:name="_Toc48026237" w:displacedByCustomXml="next"/>
    <w:sdt>
      <w:sdtPr>
        <w:rPr>
          <w:b w:val="0"/>
          <w:sz w:val="24"/>
        </w:rPr>
        <w:id w:val="-961422429"/>
        <w:lock w:val="contentLocked"/>
        <w:placeholder>
          <w:docPart w:val="DefaultPlaceholder_-1854013440"/>
        </w:placeholder>
        <w:group/>
      </w:sdtPr>
      <w:sdtEndPr/>
      <w:sdtContent>
        <w:p w14:paraId="226F9CB9" w14:textId="1756431B" w:rsidR="00953F0A" w:rsidRDefault="00953F0A" w:rsidP="00C5709D">
          <w:pPr>
            <w:pStyle w:val="Heading2"/>
          </w:pPr>
          <w:r>
            <w:t>2.</w:t>
          </w:r>
          <w:r w:rsidR="00A16C81">
            <w:t>6</w:t>
          </w:r>
          <w:r>
            <w:tab/>
          </w:r>
          <w:r w:rsidRPr="000B2B44">
            <w:t>Atmospheric Impacts</w:t>
          </w:r>
          <w:bookmarkEnd w:id="32"/>
          <w:r w:rsidRPr="000B2B44">
            <w:t xml:space="preserve"> </w:t>
          </w:r>
        </w:p>
        <w:p w14:paraId="2EDC262C" w14:textId="37822871" w:rsidR="00953F0A" w:rsidRDefault="00953F0A" w:rsidP="00CA2B2A">
          <w:pPr>
            <w:tabs>
              <w:tab w:val="left" w:pos="1440"/>
              <w:tab w:val="left" w:pos="2880"/>
            </w:tabs>
            <w:ind w:left="720"/>
          </w:pPr>
          <w:r w:rsidRPr="0011523A">
            <w:t>Will the project construction or operation cause any of the following to disturb wildlife or nearby residents</w:t>
          </w:r>
          <w:r>
            <w:t>?</w:t>
          </w:r>
        </w:p>
      </w:sdtContent>
    </w:sdt>
    <w:p w14:paraId="077F0978" w14:textId="133D48F2" w:rsidR="00B27BE8" w:rsidRDefault="00645D45" w:rsidP="00CA2B2A">
      <w:pPr>
        <w:tabs>
          <w:tab w:val="left" w:pos="1440"/>
          <w:tab w:val="left" w:pos="2880"/>
        </w:tabs>
        <w:ind w:left="720"/>
      </w:pPr>
      <w:sdt>
        <w:sdtPr>
          <w:id w:val="1648929031"/>
          <w:lock w:val="contentLocked"/>
          <w:placeholder>
            <w:docPart w:val="DefaultPlaceholder_-1854013440"/>
          </w:placeholder>
          <w:group/>
        </w:sdtPr>
        <w:sdtEndPr/>
        <w:sdtContent>
          <w:r w:rsidR="00953F0A">
            <w:t>Sound?</w:t>
          </w:r>
        </w:sdtContent>
      </w:sdt>
      <w:r w:rsidR="00953F0A">
        <w:t xml:space="preserve"> </w:t>
      </w:r>
      <w:r w:rsidR="00CA2B2A">
        <w:tab/>
      </w:r>
      <w:r w:rsidR="00953F0A">
        <w:t>Yes</w:t>
      </w:r>
      <w:r w:rsidR="00953F0A" w:rsidRPr="00A91230">
        <w:rPr>
          <w:rFonts w:ascii="MS Gothic" w:eastAsia="MS Gothic" w:hAnsi="MS Gothic" w:hint="eastAsia"/>
        </w:rPr>
        <w:t>☐</w:t>
      </w:r>
      <w:r w:rsidR="00953F0A">
        <w:tab/>
      </w:r>
      <w:r w:rsidR="00953F0A">
        <w:tab/>
        <w:t>No</w:t>
      </w:r>
      <w:r w:rsidR="00953F0A" w:rsidRPr="00A91230">
        <w:rPr>
          <w:rFonts w:ascii="MS Gothic" w:eastAsia="MS Gothic" w:hAnsi="MS Gothic" w:hint="eastAsia"/>
        </w:rPr>
        <w:t>☐</w:t>
      </w:r>
      <w:r w:rsidR="00953F0A">
        <w:tab/>
      </w:r>
      <w:r w:rsidR="00953F0A">
        <w:tab/>
      </w:r>
    </w:p>
    <w:p w14:paraId="64E01BBD" w14:textId="2812D904" w:rsidR="00B27BE8" w:rsidRDefault="00645D45" w:rsidP="00CA2B2A">
      <w:pPr>
        <w:tabs>
          <w:tab w:val="left" w:pos="1440"/>
          <w:tab w:val="left" w:pos="2880"/>
        </w:tabs>
        <w:ind w:left="720"/>
      </w:pPr>
      <w:sdt>
        <w:sdtPr>
          <w:id w:val="-331913067"/>
          <w:lock w:val="contentLocked"/>
          <w:placeholder>
            <w:docPart w:val="DefaultPlaceholder_-1854013440"/>
          </w:placeholder>
          <w:group/>
        </w:sdtPr>
        <w:sdtEndPr/>
        <w:sdtContent>
          <w:r w:rsidR="00953F0A">
            <w:t>Odor?</w:t>
          </w:r>
        </w:sdtContent>
      </w:sdt>
      <w:r w:rsidR="00953F0A">
        <w:tab/>
      </w:r>
      <w:r w:rsidR="00953F0A">
        <w:tab/>
        <w:t>Yes</w:t>
      </w:r>
      <w:r w:rsidR="00953F0A" w:rsidRPr="00A91230">
        <w:rPr>
          <w:rFonts w:ascii="MS Gothic" w:eastAsia="MS Gothic" w:hAnsi="MS Gothic" w:hint="eastAsia"/>
        </w:rPr>
        <w:t>☐</w:t>
      </w:r>
      <w:r w:rsidR="00953F0A">
        <w:tab/>
      </w:r>
      <w:r w:rsidR="00953F0A">
        <w:tab/>
        <w:t>No</w:t>
      </w:r>
      <w:r w:rsidR="00953F0A" w:rsidRPr="00A91230">
        <w:rPr>
          <w:rFonts w:ascii="MS Gothic" w:eastAsia="MS Gothic" w:hAnsi="MS Gothic" w:hint="eastAsia"/>
        </w:rPr>
        <w:t>☐</w:t>
      </w:r>
      <w:r w:rsidR="00953F0A">
        <w:tab/>
      </w:r>
      <w:r w:rsidR="00953F0A">
        <w:tab/>
      </w:r>
    </w:p>
    <w:p w14:paraId="63B4C155" w14:textId="513BED1A" w:rsidR="00B27BE8" w:rsidRDefault="00645D45" w:rsidP="00CA2B2A">
      <w:pPr>
        <w:tabs>
          <w:tab w:val="left" w:pos="1440"/>
          <w:tab w:val="left" w:pos="2880"/>
        </w:tabs>
        <w:ind w:left="720"/>
      </w:pPr>
      <w:sdt>
        <w:sdtPr>
          <w:id w:val="101157473"/>
          <w:lock w:val="contentLocked"/>
          <w:placeholder>
            <w:docPart w:val="DefaultPlaceholder_-1854013440"/>
          </w:placeholder>
          <w:group/>
        </w:sdtPr>
        <w:sdtEndPr/>
        <w:sdtContent>
          <w:r w:rsidR="00953F0A">
            <w:t>Gas?</w:t>
          </w:r>
        </w:sdtContent>
      </w:sdt>
      <w:r w:rsidR="00953F0A">
        <w:tab/>
      </w:r>
      <w:r w:rsidR="00953F0A">
        <w:tab/>
        <w:t>Yes</w:t>
      </w:r>
      <w:r w:rsidR="00953F0A" w:rsidRPr="00A91230">
        <w:rPr>
          <w:rFonts w:ascii="MS Gothic" w:eastAsia="MS Gothic" w:hAnsi="MS Gothic" w:hint="eastAsia"/>
        </w:rPr>
        <w:t>☐</w:t>
      </w:r>
      <w:r w:rsidR="00953F0A">
        <w:tab/>
      </w:r>
      <w:r w:rsidR="00953F0A">
        <w:tab/>
        <w:t>No</w:t>
      </w:r>
      <w:r w:rsidR="00953F0A" w:rsidRPr="00A91230">
        <w:rPr>
          <w:rFonts w:ascii="MS Gothic" w:eastAsia="MS Gothic" w:hAnsi="MS Gothic" w:hint="eastAsia"/>
        </w:rPr>
        <w:t>☐</w:t>
      </w:r>
      <w:r w:rsidR="00953F0A">
        <w:tab/>
      </w:r>
      <w:r w:rsidR="00953F0A">
        <w:tab/>
      </w:r>
    </w:p>
    <w:p w14:paraId="6E6A4CFC" w14:textId="2CDA8D8B" w:rsidR="00953F0A" w:rsidRDefault="00645D45" w:rsidP="00CA2B2A">
      <w:pPr>
        <w:tabs>
          <w:tab w:val="left" w:pos="1440"/>
          <w:tab w:val="left" w:pos="2880"/>
        </w:tabs>
        <w:ind w:left="720"/>
      </w:pPr>
      <w:sdt>
        <w:sdtPr>
          <w:id w:val="-1360499186"/>
          <w:lock w:val="contentLocked"/>
          <w:placeholder>
            <w:docPart w:val="DefaultPlaceholder_-1854013440"/>
          </w:placeholder>
          <w:group/>
        </w:sdtPr>
        <w:sdtEndPr/>
        <w:sdtContent>
          <w:r w:rsidR="00953F0A">
            <w:t>Fuel Emissions?</w:t>
          </w:r>
        </w:sdtContent>
      </w:sdt>
      <w:r w:rsidR="00953F0A">
        <w:tab/>
        <w:t>Yes</w:t>
      </w:r>
      <w:r w:rsidR="00953F0A" w:rsidRPr="00A91230">
        <w:rPr>
          <w:rFonts w:ascii="MS Gothic" w:eastAsia="MS Gothic" w:hAnsi="MS Gothic" w:hint="eastAsia"/>
        </w:rPr>
        <w:t>☐</w:t>
      </w:r>
      <w:r w:rsidR="00953F0A">
        <w:tab/>
      </w:r>
      <w:r w:rsidR="00953F0A">
        <w:tab/>
        <w:t>No</w:t>
      </w:r>
      <w:r w:rsidR="00953F0A" w:rsidRPr="00A91230">
        <w:rPr>
          <w:rFonts w:ascii="MS Gothic" w:eastAsia="MS Gothic" w:hAnsi="MS Gothic" w:hint="eastAsia"/>
        </w:rPr>
        <w:t>☐</w:t>
      </w:r>
      <w:r w:rsidR="00953F0A">
        <w:tab/>
      </w:r>
      <w:r w:rsidR="00953F0A">
        <w:tab/>
      </w:r>
    </w:p>
    <w:p w14:paraId="6159E514" w14:textId="0581B5E8" w:rsidR="00AB08C5" w:rsidRPr="00A91230" w:rsidRDefault="00645D45" w:rsidP="00AB08C5">
      <w:pPr>
        <w:tabs>
          <w:tab w:val="left" w:pos="1440"/>
          <w:tab w:val="left" w:pos="2880"/>
        </w:tabs>
        <w:ind w:left="720"/>
      </w:pPr>
      <w:sdt>
        <w:sdtPr>
          <w:rPr>
            <w:rFonts w:eastAsia="MS Gothic" w:cstheme="minorHAnsi"/>
          </w:rPr>
          <w:id w:val="-1202238251"/>
          <w:lock w:val="contentLocked"/>
          <w:placeholder>
            <w:docPart w:val="DefaultPlaceholder_-1854013440"/>
          </w:placeholder>
          <w:group/>
        </w:sdtPr>
        <w:sdtEndPr/>
        <w:sdtContent>
          <w:r w:rsidR="00AB08C5" w:rsidRPr="00AB08C5">
            <w:rPr>
              <w:rFonts w:eastAsia="MS Gothic" w:cstheme="minorHAnsi"/>
            </w:rPr>
            <w:t>If yes, please describe further</w:t>
          </w:r>
          <w:r w:rsidR="00AB08C5">
            <w:rPr>
              <w:rFonts w:eastAsia="MS Gothic" w:cstheme="minorHAnsi"/>
            </w:rPr>
            <w:t>:</w:t>
          </w:r>
        </w:sdtContent>
      </w:sdt>
      <w:r w:rsidR="00AB08C5">
        <w:rPr>
          <w:rFonts w:eastAsia="MS Gothic" w:cstheme="minorHAnsi"/>
        </w:rPr>
        <w:t xml:space="preserve"> </w:t>
      </w:r>
      <w:sdt>
        <w:sdtPr>
          <w:rPr>
            <w:rFonts w:eastAsia="MS Gothic" w:cstheme="minorHAnsi"/>
          </w:rPr>
          <w:id w:val="1703829207"/>
          <w:placeholder>
            <w:docPart w:val="23F194A527664DDCA8D65B5386F30932"/>
          </w:placeholder>
          <w:showingPlcHdr/>
        </w:sdtPr>
        <w:sdtEndPr/>
        <w:sdtContent>
          <w:r w:rsidR="00AB08C5" w:rsidRPr="00BC257D">
            <w:rPr>
              <w:rStyle w:val="PlaceholderText"/>
            </w:rPr>
            <w:t>Click or tap here to enter text.</w:t>
          </w:r>
        </w:sdtContent>
      </w:sdt>
    </w:p>
    <w:sdt>
      <w:sdtPr>
        <w:id w:val="55437772"/>
        <w:lock w:val="contentLocked"/>
        <w:placeholder>
          <w:docPart w:val="DefaultPlaceholder_-1854013440"/>
        </w:placeholder>
        <w:group/>
      </w:sdtPr>
      <w:sdtEndPr/>
      <w:sdtContent>
        <w:p w14:paraId="64E1BD49" w14:textId="4B57C82A" w:rsidR="00953F0A" w:rsidRPr="005C6043" w:rsidRDefault="00953F0A" w:rsidP="00877DD6">
          <w:pPr>
            <w:pStyle w:val="BlueListBullet"/>
            <w:numPr>
              <w:ilvl w:val="0"/>
              <w:numId w:val="0"/>
            </w:numPr>
            <w:ind w:left="360"/>
            <w:rPr>
              <w:vanish w:val="0"/>
            </w:rPr>
          </w:pPr>
          <w:r w:rsidRPr="005C6043">
            <w:t>Will there be sound, odor, gas or fuel emissions associated with the requested activity?  If so, what will be their impact on wildlife and residents in the surrounding areas; and</w:t>
          </w:r>
        </w:p>
        <w:p w14:paraId="43278ABC" w14:textId="4C03DD90" w:rsidR="00953F0A" w:rsidRPr="005C6043" w:rsidRDefault="00953F0A" w:rsidP="00877DD6">
          <w:pPr>
            <w:pStyle w:val="BlueListBullet"/>
            <w:numPr>
              <w:ilvl w:val="0"/>
              <w:numId w:val="0"/>
            </w:numPr>
            <w:ind w:left="360"/>
            <w:rPr>
              <w:vanish w:val="0"/>
            </w:rPr>
          </w:pPr>
          <w:r w:rsidRPr="005C6043">
            <w:t>If applicable, what mitigation measures will be put in place to mitigate these impacts?</w:t>
          </w:r>
        </w:p>
      </w:sdtContent>
    </w:sdt>
    <w:bookmarkStart w:id="33" w:name="_Toc48026238" w:displacedByCustomXml="next"/>
    <w:sdt>
      <w:sdtPr>
        <w:rPr>
          <w:b w:val="0"/>
          <w:sz w:val="24"/>
        </w:rPr>
        <w:id w:val="2069918665"/>
        <w:lock w:val="contentLocked"/>
        <w:placeholder>
          <w:docPart w:val="DefaultPlaceholder_-1854013440"/>
        </w:placeholder>
        <w:group/>
      </w:sdtPr>
      <w:sdtEndPr/>
      <w:sdtContent>
        <w:p w14:paraId="6BDDA9D3" w14:textId="4578931D" w:rsidR="0000199A" w:rsidRDefault="003A0EFD" w:rsidP="00C5709D">
          <w:pPr>
            <w:pStyle w:val="Heading2"/>
          </w:pPr>
          <w:r>
            <w:t>2.7</w:t>
          </w:r>
          <w:r>
            <w:tab/>
          </w:r>
          <w:r w:rsidR="00953F0A">
            <w:t>Wildlife</w:t>
          </w:r>
          <w:bookmarkEnd w:id="33"/>
        </w:p>
        <w:p w14:paraId="01955D84" w14:textId="69B0FA20" w:rsidR="00953F0A" w:rsidRDefault="00953F0A" w:rsidP="00E32F85">
          <w:pPr>
            <w:tabs>
              <w:tab w:val="left" w:pos="1440"/>
              <w:tab w:val="left" w:pos="2880"/>
            </w:tabs>
            <w:ind w:left="720"/>
          </w:pPr>
          <w:r>
            <w:t>Will the project result in adverse effect to wildlife or wildlife habitat (</w:t>
          </w:r>
          <w:hyperlink r:id="rId14" w:history="1">
            <w:r w:rsidRPr="00817044">
              <w:rPr>
                <w:rStyle w:val="Hyperlink"/>
              </w:rPr>
              <w:t>BC Wildlife Act</w:t>
            </w:r>
          </w:hyperlink>
          <w:r>
            <w:t>)</w:t>
          </w:r>
        </w:p>
      </w:sdtContent>
    </w:sdt>
    <w:p w14:paraId="2DD35061" w14:textId="26AF0D42" w:rsidR="00953F0A" w:rsidRDefault="00953F0A" w:rsidP="00E32F85">
      <w:pPr>
        <w:tabs>
          <w:tab w:val="left" w:pos="1440"/>
          <w:tab w:val="left" w:pos="2880"/>
        </w:tabs>
        <w:ind w:left="720"/>
      </w:pPr>
      <w:r>
        <w:tab/>
        <w:t>Yes</w:t>
      </w:r>
      <w:r w:rsidRPr="00A91230">
        <w:rPr>
          <w:rFonts w:ascii="MS Gothic" w:eastAsia="MS Gothic" w:hAnsi="MS Gothic" w:hint="eastAsia"/>
        </w:rPr>
        <w:t>☐</w:t>
      </w:r>
      <w:r>
        <w:tab/>
        <w:t>No</w:t>
      </w:r>
      <w:r w:rsidRPr="00A91230">
        <w:rPr>
          <w:rFonts w:ascii="MS Gothic" w:eastAsia="MS Gothic" w:hAnsi="MS Gothic" w:hint="eastAsia"/>
        </w:rPr>
        <w:t>☐</w:t>
      </w:r>
      <w:r>
        <w:tab/>
      </w:r>
    </w:p>
    <w:sdt>
      <w:sdtPr>
        <w:id w:val="-708098362"/>
        <w:lock w:val="contentLocked"/>
        <w:placeholder>
          <w:docPart w:val="DefaultPlaceholder_-1854013440"/>
        </w:placeholder>
        <w:group/>
      </w:sdtPr>
      <w:sdtEndPr/>
      <w:sdtContent>
        <w:p w14:paraId="1EBF612C" w14:textId="2FF52703" w:rsidR="00953F0A" w:rsidRDefault="00953F0A" w:rsidP="00E32F85">
          <w:pPr>
            <w:tabs>
              <w:tab w:val="left" w:pos="1440"/>
              <w:tab w:val="left" w:pos="2880"/>
            </w:tabs>
            <w:ind w:left="720"/>
          </w:pPr>
          <w:r>
            <w:t>Will the project threaten or endanger species at risk in the area?</w:t>
          </w:r>
        </w:p>
      </w:sdtContent>
    </w:sdt>
    <w:p w14:paraId="45E9A804" w14:textId="249C62BD" w:rsidR="00B27BE8" w:rsidRDefault="00953F0A" w:rsidP="00F25708">
      <w:pPr>
        <w:tabs>
          <w:tab w:val="left" w:pos="1440"/>
          <w:tab w:val="left" w:pos="2880"/>
        </w:tabs>
        <w:ind w:left="720"/>
      </w:pPr>
      <w:r>
        <w:tab/>
        <w:t>Yes</w:t>
      </w:r>
      <w:r w:rsidRPr="00A91230">
        <w:rPr>
          <w:rFonts w:ascii="MS Gothic" w:eastAsia="MS Gothic" w:hAnsi="MS Gothic" w:hint="eastAsia"/>
        </w:rPr>
        <w:t>☐</w:t>
      </w:r>
      <w:r>
        <w:tab/>
        <w:t>No</w:t>
      </w:r>
      <w:r w:rsidRPr="00A91230">
        <w:rPr>
          <w:rFonts w:ascii="MS Gothic" w:eastAsia="MS Gothic" w:hAnsi="MS Gothic" w:hint="eastAsia"/>
        </w:rPr>
        <w:t>☐</w:t>
      </w:r>
    </w:p>
    <w:p w14:paraId="679AE0FD" w14:textId="77777777" w:rsidR="00AB08C5" w:rsidRPr="00A91230" w:rsidRDefault="00AB08C5" w:rsidP="00AB08C5">
      <w:pPr>
        <w:tabs>
          <w:tab w:val="left" w:pos="1440"/>
          <w:tab w:val="left" w:pos="2880"/>
        </w:tabs>
        <w:ind w:left="720"/>
      </w:pPr>
      <w:r w:rsidRPr="00AB08C5">
        <w:rPr>
          <w:rFonts w:eastAsia="MS Gothic" w:cstheme="minorHAnsi"/>
        </w:rPr>
        <w:t>If yes, please describe further</w:t>
      </w:r>
      <w:r>
        <w:rPr>
          <w:rFonts w:eastAsia="MS Gothic" w:cstheme="minorHAnsi"/>
        </w:rPr>
        <w:t xml:space="preserve">: </w:t>
      </w:r>
      <w:sdt>
        <w:sdtPr>
          <w:rPr>
            <w:rFonts w:eastAsia="MS Gothic" w:cstheme="minorHAnsi"/>
          </w:rPr>
          <w:id w:val="1804576203"/>
          <w:placeholder>
            <w:docPart w:val="1E068A35C9214C608A1CF54870F21FCD"/>
          </w:placeholder>
          <w:showingPlcHdr/>
        </w:sdtPr>
        <w:sdtEndPr/>
        <w:sdtContent>
          <w:r w:rsidRPr="00BC257D">
            <w:rPr>
              <w:rStyle w:val="PlaceholderText"/>
            </w:rPr>
            <w:t>Click or tap here to enter text.</w:t>
          </w:r>
        </w:sdtContent>
      </w:sdt>
    </w:p>
    <w:sdt>
      <w:sdtPr>
        <w:id w:val="632989621"/>
        <w:lock w:val="contentLocked"/>
        <w:placeholder>
          <w:docPart w:val="DefaultPlaceholder_-1854013440"/>
        </w:placeholder>
        <w:group/>
      </w:sdtPr>
      <w:sdtEndPr/>
      <w:sdtContent>
        <w:p w14:paraId="370F3A88" w14:textId="6324B916" w:rsidR="00953F0A" w:rsidRPr="005C6043" w:rsidRDefault="00953F0A" w:rsidP="00877DD6">
          <w:pPr>
            <w:pStyle w:val="BlueListBullet"/>
            <w:numPr>
              <w:ilvl w:val="0"/>
              <w:numId w:val="0"/>
            </w:numPr>
            <w:ind w:left="360"/>
            <w:rPr>
              <w:vanish w:val="0"/>
            </w:rPr>
          </w:pPr>
          <w:r w:rsidRPr="005C6043">
            <w:t>Does the SUP area overlap a GAR Order for Ungulate Winter Range or Wildlife Habitat Area;</w:t>
          </w:r>
        </w:p>
        <w:p w14:paraId="0B0A2049" w14:textId="77777777" w:rsidR="00953F0A" w:rsidRPr="005C6043" w:rsidRDefault="00953F0A" w:rsidP="00877DD6">
          <w:pPr>
            <w:pStyle w:val="BlueListBullet"/>
            <w:numPr>
              <w:ilvl w:val="0"/>
              <w:numId w:val="0"/>
            </w:numPr>
            <w:ind w:left="360"/>
            <w:rPr>
              <w:vanish w:val="0"/>
            </w:rPr>
          </w:pPr>
          <w:r w:rsidRPr="005C6043">
            <w:t xml:space="preserve">Explain how you are going to diligently use and manage the site; </w:t>
          </w:r>
        </w:p>
        <w:p w14:paraId="31402BD1" w14:textId="4A3B61D3" w:rsidR="000B300A" w:rsidRDefault="00953F0A" w:rsidP="00877DD6">
          <w:pPr>
            <w:pStyle w:val="BlueListBullet"/>
            <w:numPr>
              <w:ilvl w:val="0"/>
              <w:numId w:val="0"/>
            </w:numPr>
            <w:ind w:left="360"/>
          </w:pPr>
          <w:r w:rsidRPr="005C6043">
            <w:t>If operational activities are going to cause adverse effects how will you mitigate / offset those effects;</w:t>
          </w:r>
        </w:p>
      </w:sdtContent>
    </w:sdt>
    <w:bookmarkStart w:id="34" w:name="_Toc48026239" w:displacedByCustomXml="next"/>
    <w:sdt>
      <w:sdtPr>
        <w:id w:val="-2075348947"/>
        <w:lock w:val="contentLocked"/>
        <w:placeholder>
          <w:docPart w:val="DefaultPlaceholder_-1854013440"/>
        </w:placeholder>
        <w:group/>
      </w:sdtPr>
      <w:sdtEndPr/>
      <w:sdtContent>
        <w:p w14:paraId="3640F96C" w14:textId="2F895248" w:rsidR="000B300A" w:rsidRDefault="000B300A" w:rsidP="000B300A">
          <w:pPr>
            <w:pStyle w:val="Heading2"/>
          </w:pPr>
          <w:r>
            <w:t>2.8</w:t>
          </w:r>
          <w:r w:rsidR="002C3772">
            <w:tab/>
          </w:r>
          <w:r>
            <w:t>Wildfire Fuel Hazard Risk and Mitigation</w:t>
          </w:r>
        </w:p>
        <w:bookmarkEnd w:id="34" w:displacedByCustomXml="next"/>
      </w:sdtContent>
    </w:sdt>
    <w:p w14:paraId="20C1C90B" w14:textId="19EEDE42" w:rsidR="000B300A" w:rsidRDefault="00645D45" w:rsidP="00AB08C5">
      <w:pPr>
        <w:ind w:left="709" w:hanging="709"/>
        <w:rPr>
          <w:rFonts w:cstheme="minorHAnsi"/>
        </w:rPr>
      </w:pPr>
      <w:sdt>
        <w:sdtPr>
          <w:rPr>
            <w:rFonts w:cstheme="minorHAnsi"/>
          </w:rPr>
          <w:id w:val="-140423501"/>
          <w:lock w:val="contentLocked"/>
          <w:placeholder>
            <w:docPart w:val="DefaultPlaceholder_-1854013440"/>
          </w:placeholder>
          <w:group/>
        </w:sdtPr>
        <w:sdtEndPr/>
        <w:sdtContent>
          <w:r w:rsidR="000B300A" w:rsidRPr="00B11992">
            <w:rPr>
              <w:rFonts w:cstheme="minorHAnsi"/>
            </w:rPr>
            <w:t xml:space="preserve">Will </w:t>
          </w:r>
          <w:r w:rsidR="000B300A">
            <w:rPr>
              <w:rFonts w:cstheme="minorHAnsi"/>
            </w:rPr>
            <w:t xml:space="preserve">the activities or works fall under the </w:t>
          </w:r>
          <w:r w:rsidR="000B300A" w:rsidRPr="000F4659">
            <w:rPr>
              <w:rFonts w:cstheme="minorHAnsi"/>
              <w:i/>
              <w:iCs/>
            </w:rPr>
            <w:t>Wildfire Act</w:t>
          </w:r>
          <w:r w:rsidR="000B300A">
            <w:rPr>
              <w:rFonts w:cstheme="minorHAnsi"/>
            </w:rPr>
            <w:t xml:space="preserve"> as an </w:t>
          </w:r>
          <w:hyperlink r:id="rId15" w:anchor="section1" w:history="1">
            <w:r w:rsidR="000B300A" w:rsidRPr="000F4659">
              <w:rPr>
                <w:rStyle w:val="Hyperlink"/>
                <w:rFonts w:cstheme="minorHAnsi"/>
              </w:rPr>
              <w:t>industrial activity</w:t>
            </w:r>
          </w:hyperlink>
          <w:r w:rsidR="000B300A">
            <w:rPr>
              <w:rFonts w:cstheme="minorHAnsi"/>
            </w:rPr>
            <w:t xml:space="preserve">, </w:t>
          </w:r>
          <w:hyperlink r:id="rId16" w:anchor="section11" w:history="1">
            <w:r w:rsidR="000B300A" w:rsidRPr="000F4659">
              <w:rPr>
                <w:rStyle w:val="Hyperlink"/>
                <w:rFonts w:cstheme="minorHAnsi"/>
              </w:rPr>
              <w:t>prescribed activity</w:t>
            </w:r>
          </w:hyperlink>
          <w:r w:rsidR="000B300A">
            <w:rPr>
              <w:rFonts w:cstheme="minorHAnsi"/>
            </w:rPr>
            <w:t xml:space="preserve"> or </w:t>
          </w:r>
          <w:hyperlink r:id="rId17" w:anchor="section1" w:history="1">
            <w:r w:rsidR="000B300A" w:rsidRPr="000F4659">
              <w:rPr>
                <w:rStyle w:val="Hyperlink"/>
                <w:rFonts w:cstheme="minorHAnsi"/>
              </w:rPr>
              <w:t>high risk activity</w:t>
            </w:r>
          </w:hyperlink>
          <w:r w:rsidR="000B300A">
            <w:rPr>
              <w:rFonts w:cstheme="minorHAnsi"/>
            </w:rPr>
            <w:t>?</w:t>
          </w:r>
        </w:sdtContent>
      </w:sdt>
      <w:r w:rsidR="00AB08C5">
        <w:rPr>
          <w:rFonts w:cstheme="minorHAnsi"/>
        </w:rPr>
        <w:tab/>
      </w:r>
      <w:r w:rsidR="000B300A">
        <w:t>Yes</w:t>
      </w:r>
      <w:r w:rsidR="000B300A">
        <w:rPr>
          <w:rFonts w:ascii="MS Gothic" w:eastAsia="MS Gothic" w:hAnsi="MS Gothic" w:hint="eastAsia"/>
        </w:rPr>
        <w:t>☐</w:t>
      </w:r>
      <w:r w:rsidR="000B300A">
        <w:tab/>
      </w:r>
      <w:r w:rsidR="000B300A">
        <w:tab/>
        <w:t>No</w:t>
      </w:r>
      <w:r w:rsidR="000B300A">
        <w:rPr>
          <w:rFonts w:ascii="MS Gothic" w:eastAsia="MS Gothic" w:hAnsi="MS Gothic" w:hint="eastAsia"/>
        </w:rPr>
        <w:t>☐</w:t>
      </w:r>
      <w:r w:rsidR="000B300A">
        <w:tab/>
      </w:r>
      <w:r w:rsidR="000B300A">
        <w:tab/>
      </w:r>
    </w:p>
    <w:p w14:paraId="6ADC4092" w14:textId="4C6D65DF" w:rsidR="00AB08C5" w:rsidRPr="00A91230" w:rsidRDefault="00645D45" w:rsidP="00AB08C5">
      <w:pPr>
        <w:tabs>
          <w:tab w:val="left" w:pos="1440"/>
          <w:tab w:val="left" w:pos="2880"/>
        </w:tabs>
        <w:ind w:left="720"/>
      </w:pPr>
      <w:sdt>
        <w:sdtPr>
          <w:rPr>
            <w:rFonts w:eastAsia="MS Gothic" w:cstheme="minorHAnsi"/>
          </w:rPr>
          <w:id w:val="936636638"/>
          <w:lock w:val="contentLocked"/>
          <w:placeholder>
            <w:docPart w:val="DefaultPlaceholder_-1854013440"/>
          </w:placeholder>
          <w:group/>
        </w:sdtPr>
        <w:sdtEndPr/>
        <w:sdtContent>
          <w:r w:rsidR="00AB08C5" w:rsidRPr="00AB08C5">
            <w:rPr>
              <w:rFonts w:eastAsia="MS Gothic" w:cstheme="minorHAnsi"/>
            </w:rPr>
            <w:t>If yes, please describe further</w:t>
          </w:r>
          <w:r w:rsidR="00AB08C5">
            <w:rPr>
              <w:rFonts w:eastAsia="MS Gothic" w:cstheme="minorHAnsi"/>
            </w:rPr>
            <w:t>:</w:t>
          </w:r>
        </w:sdtContent>
      </w:sdt>
      <w:r w:rsidR="00AB08C5">
        <w:rPr>
          <w:rFonts w:eastAsia="MS Gothic" w:cstheme="minorHAnsi"/>
        </w:rPr>
        <w:t xml:space="preserve"> </w:t>
      </w:r>
      <w:sdt>
        <w:sdtPr>
          <w:rPr>
            <w:rFonts w:eastAsia="MS Gothic" w:cstheme="minorHAnsi"/>
          </w:rPr>
          <w:id w:val="-153382504"/>
          <w:placeholder>
            <w:docPart w:val="2522EFA30E4447688BA089627501DE8C"/>
          </w:placeholder>
          <w:showingPlcHdr/>
        </w:sdtPr>
        <w:sdtEndPr/>
        <w:sdtContent>
          <w:r w:rsidR="00AB08C5" w:rsidRPr="00BC257D">
            <w:rPr>
              <w:rStyle w:val="PlaceholderText"/>
            </w:rPr>
            <w:t>Click or tap here to enter text.</w:t>
          </w:r>
        </w:sdtContent>
      </w:sdt>
    </w:p>
    <w:sdt>
      <w:sdtPr>
        <w:id w:val="283306097"/>
        <w:lock w:val="contentLocked"/>
        <w:placeholder>
          <w:docPart w:val="DefaultPlaceholder_-1854013440"/>
        </w:placeholder>
        <w:group/>
      </w:sdtPr>
      <w:sdtEndPr/>
      <w:sdtContent>
        <w:p w14:paraId="7FF96E42" w14:textId="533A8E47" w:rsidR="000B300A" w:rsidRDefault="000B300A" w:rsidP="000B300A">
          <w:pPr>
            <w:pStyle w:val="BlueListBullet"/>
            <w:numPr>
              <w:ilvl w:val="0"/>
              <w:numId w:val="0"/>
            </w:numPr>
            <w:ind w:left="360"/>
          </w:pPr>
          <w:r w:rsidRPr="005C6043">
            <w:t>Explain</w:t>
          </w:r>
          <w:r>
            <w:t xml:space="preserve"> if there are any industrial activities as part of the SUP.</w:t>
          </w:r>
        </w:p>
        <w:p w14:paraId="3B352BC2" w14:textId="10D840CC" w:rsidR="000B300A" w:rsidRPr="005C6043" w:rsidRDefault="000B300A" w:rsidP="000B300A">
          <w:pPr>
            <w:pStyle w:val="BlueListBullet"/>
            <w:numPr>
              <w:ilvl w:val="0"/>
              <w:numId w:val="0"/>
            </w:numPr>
            <w:ind w:left="360"/>
            <w:rPr>
              <w:vanish w:val="0"/>
            </w:rPr>
          </w:pPr>
          <w:r>
            <w:t xml:space="preserve"> Describe any potential fuel hazard how you plan to mitigate the fuel hazard on site</w:t>
          </w:r>
          <w:r w:rsidRPr="005C6043">
            <w:t xml:space="preserve">; </w:t>
          </w:r>
        </w:p>
      </w:sdtContent>
    </w:sdt>
    <w:bookmarkStart w:id="35" w:name="_Toc48026240" w:displacedByCustomXml="next"/>
    <w:sdt>
      <w:sdtPr>
        <w:id w:val="904028576"/>
        <w:lock w:val="contentLocked"/>
        <w:placeholder>
          <w:docPart w:val="DefaultPlaceholder_-1854013440"/>
        </w:placeholder>
        <w:group/>
      </w:sdtPr>
      <w:sdtEndPr/>
      <w:sdtContent>
        <w:p w14:paraId="632BA43C" w14:textId="4148A510" w:rsidR="00F16410" w:rsidRPr="007E3C18" w:rsidRDefault="00F16410" w:rsidP="00E05212">
          <w:pPr>
            <w:pStyle w:val="Heading1"/>
          </w:pPr>
          <w:r w:rsidRPr="007E3C18">
            <w:t xml:space="preserve">Section </w:t>
          </w:r>
          <w:r w:rsidR="00A65157">
            <w:t>3</w:t>
          </w:r>
          <w:r w:rsidRPr="007E3C18">
            <w:t>.0 Invasive Plant Management Plan</w:t>
          </w:r>
        </w:p>
        <w:bookmarkEnd w:id="35" w:displacedByCustomXml="next"/>
      </w:sdtContent>
    </w:sdt>
    <w:sdt>
      <w:sdtPr>
        <w:id w:val="702290641"/>
        <w:lock w:val="contentLocked"/>
        <w:placeholder>
          <w:docPart w:val="DefaultPlaceholder_-1854013440"/>
        </w:placeholder>
        <w:group/>
      </w:sdtPr>
      <w:sdtEndPr/>
      <w:sdtContent>
        <w:p w14:paraId="21226037" w14:textId="2D7C4EF7" w:rsidR="00F16410" w:rsidRPr="00E65972" w:rsidRDefault="00F16410" w:rsidP="00877DD6">
          <w:pPr>
            <w:pStyle w:val="BlueIndent05"/>
            <w:ind w:left="284"/>
          </w:pPr>
          <w:r w:rsidRPr="00E65972">
            <w:t>The expectation is that SUP holder to address in further detail how prevention, education, monitoring and treatment related to invasive plants will occur.</w:t>
          </w:r>
        </w:p>
      </w:sdtContent>
    </w:sdt>
    <w:bookmarkStart w:id="36" w:name="_Toc48026241" w:displacedByCustomXml="next"/>
    <w:sdt>
      <w:sdtPr>
        <w:id w:val="-1545746503"/>
        <w:lock w:val="contentLocked"/>
        <w:placeholder>
          <w:docPart w:val="DefaultPlaceholder_-1854013440"/>
        </w:placeholder>
        <w:group/>
      </w:sdtPr>
      <w:sdtEndPr/>
      <w:sdtContent>
        <w:p w14:paraId="28A7C3A6" w14:textId="728E235B" w:rsidR="00BB4E36" w:rsidRDefault="00C333F0" w:rsidP="00BB4E36">
          <w:pPr>
            <w:pStyle w:val="Heading2"/>
          </w:pPr>
          <w:r>
            <w:t>3</w:t>
          </w:r>
          <w:r w:rsidR="00F16410" w:rsidRPr="00683FDE">
            <w:t>.1</w:t>
          </w:r>
          <w:r w:rsidR="00F16410">
            <w:tab/>
          </w:r>
          <w:r w:rsidR="00F16410" w:rsidRPr="00683FDE">
            <w:t>Monitoring:</w:t>
          </w:r>
        </w:p>
        <w:bookmarkEnd w:id="36" w:displacedByCustomXml="next"/>
      </w:sdtContent>
    </w:sdt>
    <w:sdt>
      <w:sdtPr>
        <w:rPr>
          <w:b w:val="0"/>
          <w:bCs/>
          <w:sz w:val="24"/>
        </w:rPr>
        <w:id w:val="1458297383"/>
        <w:placeholder>
          <w:docPart w:val="DefaultPlaceholder_-1854013440"/>
        </w:placeholder>
        <w:showingPlcHdr/>
      </w:sdtPr>
      <w:sdtEndPr/>
      <w:sdtContent>
        <w:p w14:paraId="264847C3" w14:textId="3B814F3A" w:rsidR="00BB4E36" w:rsidRPr="00BB4E36" w:rsidRDefault="00BB4E36" w:rsidP="00BB4E36">
          <w:pPr>
            <w:pStyle w:val="Heading2"/>
            <w:ind w:left="709"/>
            <w:rPr>
              <w:b w:val="0"/>
              <w:bCs/>
              <w:sz w:val="24"/>
            </w:rPr>
          </w:pPr>
          <w:r w:rsidRPr="00BB4E36">
            <w:rPr>
              <w:rStyle w:val="PlaceholderText"/>
              <w:b w:val="0"/>
              <w:bCs/>
              <w:sz w:val="24"/>
            </w:rPr>
            <w:t>Click or tap here to enter text.</w:t>
          </w:r>
        </w:p>
      </w:sdtContent>
    </w:sdt>
    <w:sdt>
      <w:sdtPr>
        <w:id w:val="1226487178"/>
        <w:lock w:val="contentLocked"/>
        <w:placeholder>
          <w:docPart w:val="DefaultPlaceholder_-1854013440"/>
        </w:placeholder>
        <w:group/>
      </w:sdtPr>
      <w:sdtEndPr/>
      <w:sdtContent>
        <w:p w14:paraId="29D029C3" w14:textId="4BCD784F" w:rsidR="00A65157" w:rsidRDefault="00A65157" w:rsidP="00877DD6">
          <w:pPr>
            <w:pStyle w:val="BlueIndent05"/>
            <w:ind w:left="284"/>
          </w:pPr>
          <w:r w:rsidRPr="00E65972">
            <w:t xml:space="preserve">List any invasive plants that are within the application area.  </w:t>
          </w:r>
        </w:p>
        <w:p w14:paraId="089FFE60" w14:textId="01FACCC3" w:rsidR="00A65157" w:rsidRPr="003B435E" w:rsidRDefault="00A65157" w:rsidP="00877DD6">
          <w:pPr>
            <w:pStyle w:val="BlueListBullet"/>
            <w:numPr>
              <w:ilvl w:val="0"/>
              <w:numId w:val="0"/>
            </w:numPr>
            <w:ind w:left="360"/>
            <w:rPr>
              <w:vanish w:val="0"/>
            </w:rPr>
          </w:pPr>
          <w:r w:rsidRPr="00E65972">
            <w:t>Identify and describe what species of concern exist within the proximity of the application area; and</w:t>
          </w:r>
        </w:p>
        <w:p w14:paraId="6E937861" w14:textId="1110C7CB" w:rsidR="00F16410" w:rsidRPr="003B435E" w:rsidRDefault="003B435E" w:rsidP="00877DD6">
          <w:pPr>
            <w:pStyle w:val="BlueListBullet"/>
            <w:numPr>
              <w:ilvl w:val="0"/>
              <w:numId w:val="0"/>
            </w:numPr>
            <w:ind w:left="360"/>
            <w:rPr>
              <w:vanish w:val="0"/>
            </w:rPr>
          </w:pPr>
          <w:r w:rsidRPr="00E65972">
            <w:t>Provide a list of contacts for reporting the identification of invasive plants</w:t>
          </w:r>
        </w:p>
      </w:sdtContent>
    </w:sdt>
    <w:bookmarkStart w:id="37" w:name="_Toc48026242" w:displacedByCustomXml="next"/>
    <w:sdt>
      <w:sdtPr>
        <w:id w:val="-1813698852"/>
        <w:lock w:val="contentLocked"/>
        <w:placeholder>
          <w:docPart w:val="DefaultPlaceholder_-1854013440"/>
        </w:placeholder>
        <w:group/>
      </w:sdtPr>
      <w:sdtEndPr/>
      <w:sdtContent>
        <w:p w14:paraId="13ECEBD4" w14:textId="4FC16958" w:rsidR="00F16410" w:rsidRDefault="00C333F0" w:rsidP="00C5709D">
          <w:pPr>
            <w:pStyle w:val="Heading2"/>
          </w:pPr>
          <w:r>
            <w:t>3</w:t>
          </w:r>
          <w:r w:rsidR="00F16410" w:rsidRPr="0026781A">
            <w:t>.2</w:t>
          </w:r>
          <w:r w:rsidR="00F16410">
            <w:tab/>
          </w:r>
          <w:r w:rsidR="00F16410" w:rsidRPr="0026781A">
            <w:t xml:space="preserve"> Prevention:</w:t>
          </w:r>
        </w:p>
        <w:bookmarkEnd w:id="37" w:displacedByCustomXml="next"/>
      </w:sdtContent>
    </w:sdt>
    <w:sdt>
      <w:sdtPr>
        <w:id w:val="-270403495"/>
        <w:placeholder>
          <w:docPart w:val="DefaultPlaceholder_-1854013440"/>
        </w:placeholder>
        <w:showingPlcHdr/>
      </w:sdtPr>
      <w:sdtEndPr/>
      <w:sdtContent>
        <w:p w14:paraId="3F8D7530" w14:textId="70892D7D" w:rsidR="00BB4E36" w:rsidRDefault="00BB4E36" w:rsidP="00BB4E36">
          <w:pPr>
            <w:pStyle w:val="Heading2"/>
            <w:ind w:left="709"/>
          </w:pPr>
          <w:r w:rsidRPr="00BB4E36">
            <w:rPr>
              <w:rStyle w:val="PlaceholderText"/>
              <w:sz w:val="24"/>
            </w:rPr>
            <w:t>Click or tap here to enter text.</w:t>
          </w:r>
        </w:p>
      </w:sdtContent>
    </w:sdt>
    <w:sdt>
      <w:sdtPr>
        <w:id w:val="1992355866"/>
        <w:lock w:val="contentLocked"/>
        <w:placeholder>
          <w:docPart w:val="DefaultPlaceholder_-1854013440"/>
        </w:placeholder>
        <w:group/>
      </w:sdtPr>
      <w:sdtEndPr/>
      <w:sdtContent>
        <w:p w14:paraId="77DA0B99" w14:textId="42831F9B" w:rsidR="00F16410" w:rsidRPr="00E97A1E" w:rsidRDefault="00F16410" w:rsidP="00877DD6">
          <w:pPr>
            <w:pStyle w:val="BlueListBullet"/>
            <w:numPr>
              <w:ilvl w:val="0"/>
              <w:numId w:val="0"/>
            </w:numPr>
            <w:ind w:left="360"/>
          </w:pPr>
          <w:r w:rsidRPr="009576E9">
            <w:t>Address cleaning and transportation of machinery both on and off-site;</w:t>
          </w:r>
        </w:p>
        <w:p w14:paraId="02FBDE68" w14:textId="77777777" w:rsidR="00F16410" w:rsidRPr="00E97A1E" w:rsidRDefault="00F16410" w:rsidP="00877DD6">
          <w:pPr>
            <w:pStyle w:val="BlueListBullet"/>
            <w:numPr>
              <w:ilvl w:val="0"/>
              <w:numId w:val="0"/>
            </w:numPr>
            <w:ind w:left="360"/>
          </w:pPr>
          <w:r w:rsidRPr="009576E9">
            <w:t>Cleaning of machinery both before and after work commences;</w:t>
          </w:r>
        </w:p>
        <w:p w14:paraId="138FDC87" w14:textId="77777777" w:rsidR="00F16410" w:rsidRPr="00E97A1E" w:rsidRDefault="00F16410" w:rsidP="00877DD6">
          <w:pPr>
            <w:pStyle w:val="BlueListBullet"/>
            <w:numPr>
              <w:ilvl w:val="0"/>
              <w:numId w:val="0"/>
            </w:numPr>
            <w:ind w:left="360"/>
          </w:pPr>
          <w:r w:rsidRPr="009576E9">
            <w:t>Storage of machinery on site; and</w:t>
          </w:r>
        </w:p>
        <w:p w14:paraId="110BE8FC" w14:textId="7132BCD5" w:rsidR="00F16410" w:rsidRPr="00E97A1E" w:rsidRDefault="00F16410" w:rsidP="00877DD6">
          <w:pPr>
            <w:pStyle w:val="BlueListBullet"/>
            <w:numPr>
              <w:ilvl w:val="0"/>
              <w:numId w:val="0"/>
            </w:numPr>
            <w:ind w:left="360"/>
          </w:pPr>
          <w:r w:rsidRPr="009576E9">
            <w:t>Pre-work site inspections to determine if the site is invasive plant free.  If the site is not invasive plant free what will be the protocol.</w:t>
          </w:r>
        </w:p>
      </w:sdtContent>
    </w:sdt>
    <w:bookmarkStart w:id="38" w:name="_Toc48026243" w:displacedByCustomXml="next"/>
    <w:sdt>
      <w:sdtPr>
        <w:id w:val="1537165820"/>
        <w:lock w:val="contentLocked"/>
        <w:placeholder>
          <w:docPart w:val="DefaultPlaceholder_-1854013440"/>
        </w:placeholder>
        <w:group/>
      </w:sdtPr>
      <w:sdtEndPr/>
      <w:sdtContent>
        <w:p w14:paraId="413A9D7F" w14:textId="4C7B35EA" w:rsidR="00F16410" w:rsidRDefault="00C333F0" w:rsidP="00C5709D">
          <w:pPr>
            <w:pStyle w:val="Heading2"/>
          </w:pPr>
          <w:r w:rsidRPr="00C5709D">
            <w:t>3</w:t>
          </w:r>
          <w:r w:rsidR="00F16410" w:rsidRPr="00C5709D">
            <w:t>.3</w:t>
          </w:r>
          <w:r w:rsidR="00F16410" w:rsidRPr="00C5709D">
            <w:tab/>
            <w:t>Treatment:</w:t>
          </w:r>
        </w:p>
        <w:bookmarkEnd w:id="38" w:displacedByCustomXml="next"/>
      </w:sdtContent>
    </w:sdt>
    <w:sdt>
      <w:sdtPr>
        <w:id w:val="-492944568"/>
        <w:placeholder>
          <w:docPart w:val="DefaultPlaceholder_-1854013440"/>
        </w:placeholder>
        <w:showingPlcHdr/>
      </w:sdtPr>
      <w:sdtEndPr/>
      <w:sdtContent>
        <w:p w14:paraId="45440C8A" w14:textId="3FCC9D95" w:rsidR="00BB4E36" w:rsidRPr="00C5709D" w:rsidRDefault="00BB4E36" w:rsidP="00BB4E36">
          <w:pPr>
            <w:pStyle w:val="Heading2"/>
            <w:ind w:left="851"/>
          </w:pPr>
          <w:r w:rsidRPr="00BB4E36">
            <w:rPr>
              <w:rStyle w:val="PlaceholderText"/>
              <w:b w:val="0"/>
              <w:bCs/>
              <w:sz w:val="24"/>
            </w:rPr>
            <w:t>Click or tap here to enter text.</w:t>
          </w:r>
        </w:p>
      </w:sdtContent>
    </w:sdt>
    <w:sdt>
      <w:sdtPr>
        <w:id w:val="-512065053"/>
        <w:lock w:val="contentLocked"/>
        <w:placeholder>
          <w:docPart w:val="DefaultPlaceholder_-1854013440"/>
        </w:placeholder>
        <w:group/>
      </w:sdtPr>
      <w:sdtEndPr/>
      <w:sdtContent>
        <w:p w14:paraId="4ED3C4BF" w14:textId="2830BC8B" w:rsidR="00F16410" w:rsidRPr="009576E9" w:rsidRDefault="00F16410" w:rsidP="00877DD6">
          <w:pPr>
            <w:pStyle w:val="BlueListBullet"/>
            <w:numPr>
              <w:ilvl w:val="0"/>
              <w:numId w:val="0"/>
            </w:numPr>
            <w:ind w:left="360"/>
            <w:rPr>
              <w:vanish w:val="0"/>
            </w:rPr>
          </w:pPr>
          <w:r w:rsidRPr="009576E9">
            <w:t xml:space="preserve">Address types of treatment such as, mechanical (weed whacking, hand pulling) and chemical (spraying) as well as, the subsequent various disposal types the SUP </w:t>
          </w:r>
          <w:r w:rsidR="00F25708" w:rsidRPr="009576E9">
            <w:t>holder,</w:t>
          </w:r>
          <w:r w:rsidRPr="009576E9">
            <w:t xml:space="preserve"> or its contractor(s) will undertake.  This may include, but is not limited to composting, burning or dumping at the local land fill.</w:t>
          </w:r>
        </w:p>
      </w:sdtContent>
    </w:sdt>
    <w:bookmarkStart w:id="39" w:name="_Toc48026244" w:displacedByCustomXml="next"/>
    <w:sdt>
      <w:sdtPr>
        <w:id w:val="39559479"/>
        <w:lock w:val="contentLocked"/>
        <w:placeholder>
          <w:docPart w:val="DefaultPlaceholder_-1854013440"/>
        </w:placeholder>
        <w:group/>
      </w:sdtPr>
      <w:sdtEndPr/>
      <w:sdtContent>
        <w:p w14:paraId="17E794CA" w14:textId="6796043E" w:rsidR="00F16410" w:rsidRDefault="00C333F0" w:rsidP="00C5709D">
          <w:pPr>
            <w:pStyle w:val="Heading2"/>
          </w:pPr>
          <w:r>
            <w:t>3</w:t>
          </w:r>
          <w:r w:rsidR="00F16410">
            <w:t xml:space="preserve">.4 </w:t>
          </w:r>
          <w:r w:rsidR="00F16410">
            <w:tab/>
          </w:r>
          <w:r w:rsidR="00F16410" w:rsidRPr="00486DD9">
            <w:t>Education:</w:t>
          </w:r>
        </w:p>
        <w:bookmarkEnd w:id="39" w:displacedByCustomXml="next"/>
      </w:sdtContent>
    </w:sdt>
    <w:sdt>
      <w:sdtPr>
        <w:rPr>
          <w:sz w:val="24"/>
        </w:rPr>
        <w:id w:val="-284736802"/>
        <w:placeholder>
          <w:docPart w:val="DefaultPlaceholder_-1854013440"/>
        </w:placeholder>
        <w:showingPlcHdr/>
      </w:sdtPr>
      <w:sdtEndPr/>
      <w:sdtContent>
        <w:p w14:paraId="6F4B6B2A" w14:textId="52775AFD" w:rsidR="00BB4E36" w:rsidRPr="00BB4E36" w:rsidRDefault="00BB4E36" w:rsidP="00BB4E36">
          <w:pPr>
            <w:pStyle w:val="Heading2"/>
            <w:ind w:left="851"/>
            <w:rPr>
              <w:sz w:val="24"/>
            </w:rPr>
          </w:pPr>
          <w:r w:rsidRPr="00BB4E36">
            <w:rPr>
              <w:rStyle w:val="PlaceholderText"/>
              <w:b w:val="0"/>
              <w:bCs/>
              <w:sz w:val="24"/>
            </w:rPr>
            <w:t>Click or tap here to enter text.</w:t>
          </w:r>
        </w:p>
      </w:sdtContent>
    </w:sdt>
    <w:sdt>
      <w:sdtPr>
        <w:id w:val="-1690062983"/>
        <w:lock w:val="contentLocked"/>
        <w:placeholder>
          <w:docPart w:val="DefaultPlaceholder_-1854013440"/>
        </w:placeholder>
        <w:group/>
      </w:sdtPr>
      <w:sdtEndPr/>
      <w:sdtContent>
        <w:p w14:paraId="040751B8" w14:textId="34D795FD" w:rsidR="00F16410" w:rsidRPr="00E97A1E" w:rsidRDefault="00F16410" w:rsidP="00877DD6">
          <w:pPr>
            <w:pStyle w:val="BlueListBullet"/>
            <w:numPr>
              <w:ilvl w:val="0"/>
              <w:numId w:val="0"/>
            </w:numPr>
            <w:ind w:left="360"/>
          </w:pPr>
          <w:r w:rsidRPr="009576E9">
            <w:t xml:space="preserve">Address types of educational material that the SUP holder and its contractors have access to in order to ensure all invasive plant materials are disposed of in accordance with the </w:t>
          </w:r>
          <w:r w:rsidRPr="009576E9">
            <w:rPr>
              <w:i/>
              <w:iCs/>
            </w:rPr>
            <w:t xml:space="preserve">Weed Control Act </w:t>
          </w:r>
          <w:r w:rsidRPr="009576E9">
            <w:t>Regulations and any local area protocols; and</w:t>
          </w:r>
        </w:p>
        <w:p w14:paraId="27D6AA54" w14:textId="1F23A0AB" w:rsidR="00F16410" w:rsidRPr="00E97A1E" w:rsidRDefault="00F16410" w:rsidP="00877DD6">
          <w:pPr>
            <w:pStyle w:val="BlueListBullet"/>
            <w:numPr>
              <w:ilvl w:val="0"/>
              <w:numId w:val="0"/>
            </w:numPr>
            <w:ind w:left="360"/>
          </w:pPr>
          <w:r w:rsidRPr="009576E9">
            <w:lastRenderedPageBreak/>
            <w:t xml:space="preserve">What companies and contact information will the SUP holder and its contractors use if invasive plants are identified? </w:t>
          </w:r>
        </w:p>
      </w:sdtContent>
    </w:sdt>
    <w:bookmarkStart w:id="40" w:name="_Toc48026245" w:displacedByCustomXml="next"/>
    <w:sdt>
      <w:sdtPr>
        <w:id w:val="484818799"/>
        <w:lock w:val="contentLocked"/>
        <w:placeholder>
          <w:docPart w:val="DefaultPlaceholder_-1854013440"/>
        </w:placeholder>
        <w:group/>
      </w:sdtPr>
      <w:sdtEndPr/>
      <w:sdtContent>
        <w:p w14:paraId="54A968EC" w14:textId="771F7FB1" w:rsidR="00F16410" w:rsidRDefault="00F16410" w:rsidP="00E05212">
          <w:pPr>
            <w:pStyle w:val="Heading1"/>
          </w:pPr>
          <w:r w:rsidRPr="00F12A80">
            <w:t xml:space="preserve">Section 4.0 </w:t>
          </w:r>
          <w:r>
            <w:t>–</w:t>
          </w:r>
          <w:r w:rsidRPr="00F12A80">
            <w:t xml:space="preserve"> </w:t>
          </w:r>
          <w:r>
            <w:t>Water Supply and Waste Disposal</w:t>
          </w:r>
        </w:p>
        <w:bookmarkEnd w:id="40" w:displacedByCustomXml="next"/>
      </w:sdtContent>
    </w:sdt>
    <w:bookmarkStart w:id="41" w:name="_Toc48026246"/>
    <w:p w14:paraId="27091D5C" w14:textId="7BEC9365" w:rsidR="00F16410" w:rsidRDefault="00645D45" w:rsidP="00C5709D">
      <w:pPr>
        <w:pStyle w:val="Heading2"/>
      </w:pPr>
      <w:sdt>
        <w:sdtPr>
          <w:id w:val="2076082450"/>
          <w:lock w:val="contentLocked"/>
          <w:placeholder>
            <w:docPart w:val="DefaultPlaceholder_-1854013440"/>
          </w:placeholder>
          <w:group/>
        </w:sdtPr>
        <w:sdtEndPr/>
        <w:sdtContent>
          <w:r w:rsidR="00F16410">
            <w:t xml:space="preserve">4.1 </w:t>
          </w:r>
          <w:r w:rsidR="00BB4E36">
            <w:tab/>
          </w:r>
          <w:r w:rsidR="00F16410">
            <w:t>Water Supply</w:t>
          </w:r>
          <w:bookmarkEnd w:id="41"/>
        </w:sdtContent>
      </w:sdt>
      <w:r w:rsidR="00BB4E36">
        <w:t xml:space="preserve">  </w:t>
      </w:r>
    </w:p>
    <w:sdt>
      <w:sdtPr>
        <w:id w:val="-305241472"/>
        <w:placeholder>
          <w:docPart w:val="DefaultPlaceholder_-1854013440"/>
        </w:placeholder>
        <w:showingPlcHdr/>
      </w:sdtPr>
      <w:sdtEndPr/>
      <w:sdtContent>
        <w:p w14:paraId="25D71444" w14:textId="0794FE81" w:rsidR="00BB4E36" w:rsidRDefault="00BB4E36" w:rsidP="00BB4E36">
          <w:pPr>
            <w:pStyle w:val="Heading2"/>
            <w:ind w:left="851"/>
          </w:pPr>
          <w:r w:rsidRPr="00BB4E36">
            <w:rPr>
              <w:rStyle w:val="PlaceholderText"/>
              <w:b w:val="0"/>
              <w:bCs/>
              <w:sz w:val="24"/>
            </w:rPr>
            <w:t>Click or tap here to enter text.</w:t>
          </w:r>
        </w:p>
      </w:sdtContent>
    </w:sdt>
    <w:bookmarkStart w:id="42" w:name="_Hlk32321787" w:displacedByCustomXml="next"/>
    <w:sdt>
      <w:sdtPr>
        <w:id w:val="2015106806"/>
        <w:lock w:val="contentLocked"/>
        <w:placeholder>
          <w:docPart w:val="DefaultPlaceholder_-1854013440"/>
        </w:placeholder>
        <w:group/>
      </w:sdtPr>
      <w:sdtEndPr/>
      <w:sdtContent>
        <w:p w14:paraId="25A42AEB" w14:textId="6DBE63F9" w:rsidR="00F16410" w:rsidRPr="003B435E" w:rsidRDefault="00B27503" w:rsidP="00877DD6">
          <w:pPr>
            <w:pStyle w:val="BlueListBullet"/>
            <w:numPr>
              <w:ilvl w:val="0"/>
              <w:numId w:val="0"/>
            </w:numPr>
            <w:ind w:left="360"/>
            <w:rPr>
              <w:vanish w:val="0"/>
            </w:rPr>
          </w:pPr>
          <w:r w:rsidRPr="003B435E">
            <w:t>Identify water requirements for construction and operation phases, including sources, location, volume and a general description of infrastructure planned to meet environmental standards.  Include authorization required (WSA or MOE permits)</w:t>
          </w:r>
        </w:p>
      </w:sdtContent>
    </w:sdt>
    <w:bookmarkEnd w:id="42" w:displacedByCustomXml="next"/>
    <w:bookmarkStart w:id="43" w:name="_Toc48026247" w:displacedByCustomXml="next"/>
    <w:sdt>
      <w:sdtPr>
        <w:id w:val="1530523668"/>
        <w:lock w:val="contentLocked"/>
        <w:placeholder>
          <w:docPart w:val="DefaultPlaceholder_-1854013440"/>
        </w:placeholder>
        <w:group/>
      </w:sdtPr>
      <w:sdtEndPr/>
      <w:sdtContent>
        <w:p w14:paraId="2EED81E4" w14:textId="0AEC7DA5" w:rsidR="00F16410" w:rsidRDefault="00F16410" w:rsidP="00C5709D">
          <w:pPr>
            <w:pStyle w:val="Heading2"/>
          </w:pPr>
          <w:r>
            <w:t>4.2</w:t>
          </w:r>
          <w:r w:rsidR="00BB4E36">
            <w:tab/>
          </w:r>
          <w:r>
            <w:t xml:space="preserve"> Waste Disposal</w:t>
          </w:r>
        </w:p>
        <w:bookmarkEnd w:id="43" w:displacedByCustomXml="next"/>
      </w:sdtContent>
    </w:sdt>
    <w:sdt>
      <w:sdtPr>
        <w:id w:val="1781226363"/>
        <w:placeholder>
          <w:docPart w:val="DefaultPlaceholder_-1854013440"/>
        </w:placeholder>
        <w:showingPlcHdr/>
      </w:sdtPr>
      <w:sdtEndPr/>
      <w:sdtContent>
        <w:p w14:paraId="462DF9FD" w14:textId="69D947E6" w:rsidR="00BB4E36" w:rsidRDefault="00BB4E36" w:rsidP="00BB4E36">
          <w:pPr>
            <w:pStyle w:val="Heading2"/>
            <w:ind w:left="851"/>
          </w:pPr>
          <w:r w:rsidRPr="00BB4E36">
            <w:rPr>
              <w:rStyle w:val="PlaceholderText"/>
              <w:b w:val="0"/>
              <w:bCs/>
              <w:sz w:val="24"/>
            </w:rPr>
            <w:t>Click or tap here to enter text.</w:t>
          </w:r>
        </w:p>
      </w:sdtContent>
    </w:sdt>
    <w:sdt>
      <w:sdtPr>
        <w:id w:val="-480855415"/>
        <w:lock w:val="contentLocked"/>
        <w:placeholder>
          <w:docPart w:val="DefaultPlaceholder_-1854013440"/>
        </w:placeholder>
        <w:group/>
      </w:sdtPr>
      <w:sdtEndPr/>
      <w:sdtContent>
        <w:p w14:paraId="111F91BC" w14:textId="471AFEBE" w:rsidR="00B27503" w:rsidRPr="003B435E" w:rsidRDefault="00B27503" w:rsidP="00877DD6">
          <w:pPr>
            <w:pStyle w:val="BlueListBullet"/>
            <w:numPr>
              <w:ilvl w:val="0"/>
              <w:numId w:val="0"/>
            </w:numPr>
            <w:ind w:left="360"/>
            <w:rPr>
              <w:vanish w:val="0"/>
            </w:rPr>
          </w:pPr>
          <w:r w:rsidRPr="003B435E">
            <w:t>Identify waste requirements for construction and operation phases, including sources, location, volume and a general description of infrastructure planned to meet environmental standards.  Include authorization required (WSA or MOE permits)</w:t>
          </w:r>
        </w:p>
        <w:p w14:paraId="100D21B2" w14:textId="77777777" w:rsidR="00B27503" w:rsidRPr="00EE244E" w:rsidRDefault="00B27503" w:rsidP="00877DD6">
          <w:pPr>
            <w:pStyle w:val="BlueListBullet"/>
            <w:numPr>
              <w:ilvl w:val="0"/>
              <w:numId w:val="0"/>
            </w:numPr>
            <w:ind w:left="360"/>
          </w:pPr>
          <w:r w:rsidRPr="00EE244E">
            <w:t>Does your activity have the potential to affect public health (waste disposal, site contamination) and are there any health services available for your location;</w:t>
          </w:r>
        </w:p>
        <w:p w14:paraId="54D87BAB" w14:textId="0EE6CB89" w:rsidR="00B27503" w:rsidRPr="00EE244E" w:rsidRDefault="00B27503" w:rsidP="00877DD6">
          <w:pPr>
            <w:pStyle w:val="BlueListBullet"/>
            <w:numPr>
              <w:ilvl w:val="0"/>
              <w:numId w:val="0"/>
            </w:numPr>
            <w:ind w:left="360"/>
          </w:pPr>
          <w:r w:rsidRPr="00EE244E">
            <w:t>If applicable, how will sewage be disposed of</w:t>
          </w:r>
        </w:p>
      </w:sdtContent>
    </w:sdt>
    <w:bookmarkStart w:id="44" w:name="_Toc48026248" w:displacedByCustomXml="next"/>
    <w:sdt>
      <w:sdtPr>
        <w:id w:val="-655455098"/>
        <w:lock w:val="contentLocked"/>
        <w:placeholder>
          <w:docPart w:val="DefaultPlaceholder_-1854013440"/>
        </w:placeholder>
        <w:group/>
      </w:sdtPr>
      <w:sdtEndPr/>
      <w:sdtContent>
        <w:p w14:paraId="08E64A22" w14:textId="5CF635B8" w:rsidR="00B27503" w:rsidRDefault="00B27503" w:rsidP="00E05212">
          <w:pPr>
            <w:pStyle w:val="Heading1"/>
          </w:pPr>
          <w:r w:rsidRPr="00F12A80">
            <w:t xml:space="preserve">Section </w:t>
          </w:r>
          <w:r w:rsidR="00A65157">
            <w:t>5</w:t>
          </w:r>
          <w:r w:rsidRPr="00F12A80">
            <w:t xml:space="preserve">.0 </w:t>
          </w:r>
          <w:r>
            <w:t>–</w:t>
          </w:r>
          <w:r w:rsidRPr="00F12A80">
            <w:t xml:space="preserve"> </w:t>
          </w:r>
          <w:r>
            <w:t>Social Impacts</w:t>
          </w:r>
        </w:p>
        <w:bookmarkEnd w:id="44" w:displacedByCustomXml="next"/>
      </w:sdtContent>
    </w:sdt>
    <w:bookmarkStart w:id="45" w:name="_Toc48026249"/>
    <w:p w14:paraId="56D2DB09" w14:textId="58A24560" w:rsidR="00B27503" w:rsidRDefault="00645D45" w:rsidP="00C5709D">
      <w:pPr>
        <w:pStyle w:val="Heading2"/>
      </w:pPr>
      <w:sdt>
        <w:sdtPr>
          <w:id w:val="-929512237"/>
          <w:lock w:val="contentLocked"/>
          <w:placeholder>
            <w:docPart w:val="DefaultPlaceholder_-1854013440"/>
          </w:placeholder>
          <w:group/>
        </w:sdtPr>
        <w:sdtEndPr/>
        <w:sdtContent>
          <w:r w:rsidR="00A65157">
            <w:t>5.1</w:t>
          </w:r>
          <w:r w:rsidR="00B27503">
            <w:tab/>
          </w:r>
          <w:r w:rsidR="00B27503" w:rsidRPr="00965816">
            <w:t>Land Use</w:t>
          </w:r>
          <w:bookmarkEnd w:id="45"/>
        </w:sdtContent>
      </w:sdt>
      <w:r w:rsidR="00B27503" w:rsidRPr="00965816">
        <w:t xml:space="preserve"> </w:t>
      </w:r>
    </w:p>
    <w:p w14:paraId="15055A0F" w14:textId="41516263" w:rsidR="00F44AA7" w:rsidRDefault="00645D45" w:rsidP="0024493F">
      <w:pPr>
        <w:keepLines/>
        <w:tabs>
          <w:tab w:val="left" w:pos="1440"/>
          <w:tab w:val="left" w:pos="2880"/>
        </w:tabs>
        <w:ind w:left="720"/>
      </w:pPr>
      <w:sdt>
        <w:sdtPr>
          <w:id w:val="-730916529"/>
          <w:lock w:val="contentLocked"/>
          <w:placeholder>
            <w:docPart w:val="DefaultPlaceholder_-1854013440"/>
          </w:placeholder>
          <w:group/>
        </w:sdtPr>
        <w:sdtEndPr>
          <w:rPr>
            <w:i/>
          </w:rPr>
        </w:sdtEndPr>
        <w:sdtContent>
          <w:r w:rsidR="00F44AA7">
            <w:t>Are there any land and resource management, coastal plans, provincial, regional growth strategies or local government plans with zoning or management policies or use restrictions in place that could limit or preclude your proposal use of the land? (</w:t>
          </w:r>
          <w:r w:rsidR="00F44AA7">
            <w:rPr>
              <w:i/>
            </w:rPr>
            <w:t>Please refer to the Union of BC Municipalities (UBCM) and check the websites of the municipality, regional district or other organization with jurisdiction including your project area)</w:t>
          </w:r>
        </w:sdtContent>
      </w:sdt>
      <w:r w:rsidR="00F44AA7">
        <w:tab/>
        <w:t>Yes</w:t>
      </w:r>
      <w:sdt>
        <w:sdtPr>
          <w:id w:val="1949117224"/>
          <w14:checkbox>
            <w14:checked w14:val="0"/>
            <w14:checkedState w14:val="2612" w14:font="MS Gothic"/>
            <w14:uncheckedState w14:val="2610" w14:font="MS Gothic"/>
          </w14:checkbox>
        </w:sdtPr>
        <w:sdtEndPr/>
        <w:sdtContent>
          <w:r w:rsidR="00F44AA7">
            <w:rPr>
              <w:rFonts w:ascii="MS Gothic" w:eastAsia="MS Gothic" w:hAnsi="MS Gothic" w:hint="eastAsia"/>
            </w:rPr>
            <w:t>☐</w:t>
          </w:r>
        </w:sdtContent>
      </w:sdt>
      <w:r w:rsidR="00F44AA7">
        <w:tab/>
        <w:t>No</w:t>
      </w:r>
      <w:sdt>
        <w:sdtPr>
          <w:id w:val="-116684116"/>
          <w14:checkbox>
            <w14:checked w14:val="0"/>
            <w14:checkedState w14:val="2612" w14:font="MS Gothic"/>
            <w14:uncheckedState w14:val="2610" w14:font="MS Gothic"/>
          </w14:checkbox>
        </w:sdtPr>
        <w:sdtEndPr/>
        <w:sdtContent>
          <w:r w:rsidR="00F44AA7">
            <w:rPr>
              <w:rFonts w:ascii="MS Gothic" w:eastAsia="MS Gothic" w:hAnsi="MS Gothic" w:hint="eastAsia"/>
            </w:rPr>
            <w:t>☐</w:t>
          </w:r>
        </w:sdtContent>
      </w:sdt>
    </w:p>
    <w:p w14:paraId="095CAA06" w14:textId="77777777" w:rsidR="00F44AA7" w:rsidRPr="00F25708" w:rsidRDefault="00645D45" w:rsidP="0024493F">
      <w:pPr>
        <w:keepLines/>
        <w:tabs>
          <w:tab w:val="left" w:pos="1440"/>
          <w:tab w:val="left" w:pos="2880"/>
        </w:tabs>
        <w:ind w:left="720"/>
      </w:pPr>
      <w:sdt>
        <w:sdtPr>
          <w:id w:val="-1475676943"/>
          <w:lock w:val="contentLocked"/>
          <w:placeholder>
            <w:docPart w:val="055CF9F4E13B40DDBAC4CA4AAC4D32B4"/>
          </w:placeholder>
          <w:group/>
        </w:sdtPr>
        <w:sdtEndPr/>
        <w:sdtContent>
          <w:r w:rsidR="00F44AA7">
            <w:t>Will the project result in changes to public, private or stakeholder access?</w:t>
          </w:r>
        </w:sdtContent>
      </w:sdt>
      <w:r w:rsidR="00F44AA7">
        <w:tab/>
        <w:t>Yes</w:t>
      </w:r>
      <w:sdt>
        <w:sdtPr>
          <w:id w:val="-228615982"/>
          <w14:checkbox>
            <w14:checked w14:val="0"/>
            <w14:checkedState w14:val="2612" w14:font="MS Gothic"/>
            <w14:uncheckedState w14:val="2610" w14:font="MS Gothic"/>
          </w14:checkbox>
        </w:sdtPr>
        <w:sdtEndPr/>
        <w:sdtContent>
          <w:r w:rsidR="00F44AA7">
            <w:rPr>
              <w:rFonts w:ascii="MS Gothic" w:eastAsia="MS Gothic" w:hAnsi="MS Gothic" w:hint="eastAsia"/>
            </w:rPr>
            <w:t>☐</w:t>
          </w:r>
        </w:sdtContent>
      </w:sdt>
      <w:r w:rsidR="00F44AA7">
        <w:tab/>
        <w:t>No</w:t>
      </w:r>
      <w:sdt>
        <w:sdtPr>
          <w:id w:val="1141694378"/>
          <w14:checkbox>
            <w14:checked w14:val="0"/>
            <w14:checkedState w14:val="2612" w14:font="MS Gothic"/>
            <w14:uncheckedState w14:val="2610" w14:font="MS Gothic"/>
          </w14:checkbox>
        </w:sdtPr>
        <w:sdtEndPr/>
        <w:sdtContent>
          <w:r w:rsidR="00F44AA7">
            <w:rPr>
              <w:rFonts w:ascii="MS Gothic" w:eastAsia="MS Gothic" w:hAnsi="MS Gothic" w:hint="eastAsia"/>
            </w:rPr>
            <w:t>☐</w:t>
          </w:r>
        </w:sdtContent>
      </w:sdt>
    </w:p>
    <w:p w14:paraId="5B78EC2F" w14:textId="1B174047" w:rsidR="00F44AA7" w:rsidRPr="00B27503" w:rsidRDefault="00645D45" w:rsidP="00F44AA7">
      <w:pPr>
        <w:keepLines/>
        <w:tabs>
          <w:tab w:val="left" w:pos="1440"/>
          <w:tab w:val="left" w:pos="2880"/>
        </w:tabs>
        <w:ind w:left="720"/>
      </w:pPr>
      <w:sdt>
        <w:sdtPr>
          <w:id w:val="-871222848"/>
          <w:lock w:val="contentLocked"/>
          <w:placeholder>
            <w:docPart w:val="DefaultPlaceholder_-1854013440"/>
          </w:placeholder>
          <w:group/>
        </w:sdtPr>
        <w:sdtEndPr/>
        <w:sdtContent>
          <w:r w:rsidR="00F44AA7">
            <w:t>If yes, please describe how you will mitigate any negative impacts:</w:t>
          </w:r>
        </w:sdtContent>
      </w:sdt>
      <w:r w:rsidR="00F44AA7">
        <w:t xml:space="preserve">  </w:t>
      </w:r>
      <w:sdt>
        <w:sdtPr>
          <w:id w:val="1358470160"/>
          <w:placeholder>
            <w:docPart w:val="560350B7A7B640388263C0550CB50E9F"/>
          </w:placeholder>
          <w:showingPlcHdr/>
        </w:sdtPr>
        <w:sdtEndPr/>
        <w:sdtContent>
          <w:r w:rsidR="00F44AA7" w:rsidRPr="00BC257D">
            <w:rPr>
              <w:rStyle w:val="PlaceholderText"/>
            </w:rPr>
            <w:t>Click or tap here to enter text.</w:t>
          </w:r>
        </w:sdtContent>
      </w:sdt>
    </w:p>
    <w:sdt>
      <w:sdtPr>
        <w:id w:val="-94947495"/>
        <w:lock w:val="contentLocked"/>
        <w:placeholder>
          <w:docPart w:val="DefaultPlaceholder_-1854013440"/>
        </w:placeholder>
        <w:group/>
      </w:sdtPr>
      <w:sdtEndPr/>
      <w:sdtContent>
        <w:p w14:paraId="1A3DFA54" w14:textId="651F4F24" w:rsidR="00B27503" w:rsidRPr="00A65157" w:rsidRDefault="00B27503" w:rsidP="00877DD6">
          <w:pPr>
            <w:pStyle w:val="BlueListBullet"/>
            <w:numPr>
              <w:ilvl w:val="0"/>
              <w:numId w:val="0"/>
            </w:numPr>
            <w:ind w:left="360"/>
            <w:rPr>
              <w:vanish w:val="0"/>
            </w:rPr>
          </w:pPr>
          <w:r w:rsidRPr="005C6043">
            <w:t>Is the application area within designated areas of an Official Community Plan, a Land and Resource Management Plan, a Rural Zoning Bylaw, a reserve, or, another form of tenure?  If so, is your proposed activity or activities permissible?</w:t>
          </w:r>
        </w:p>
      </w:sdtContent>
    </w:sdt>
    <w:bookmarkStart w:id="46" w:name="_Toc48026250" w:displacedByCustomXml="next"/>
    <w:sdt>
      <w:sdtPr>
        <w:id w:val="364561024"/>
        <w:lock w:val="contentLocked"/>
        <w:placeholder>
          <w:docPart w:val="DefaultPlaceholder_-1854013440"/>
        </w:placeholder>
        <w:group/>
      </w:sdtPr>
      <w:sdtEndPr/>
      <w:sdtContent>
        <w:p w14:paraId="56B936F7" w14:textId="1B6EF5EC" w:rsidR="00B27503" w:rsidRDefault="00A65157" w:rsidP="00C5709D">
          <w:pPr>
            <w:pStyle w:val="Heading2"/>
          </w:pPr>
          <w:r>
            <w:t>5</w:t>
          </w:r>
          <w:r w:rsidR="00B27503">
            <w:t>.2</w:t>
          </w:r>
          <w:r w:rsidR="00B27503">
            <w:tab/>
          </w:r>
          <w:r w:rsidR="00B27503" w:rsidRPr="00965816">
            <w:t>Archaeological Sites</w:t>
          </w:r>
          <w:r w:rsidR="00B27503">
            <w:t xml:space="preserve"> or Paleontological fossils</w:t>
          </w:r>
        </w:p>
        <w:bookmarkEnd w:id="46" w:displacedByCustomXml="next"/>
      </w:sdtContent>
    </w:sdt>
    <w:sdt>
      <w:sdtPr>
        <w:id w:val="1066926743"/>
        <w:placeholder>
          <w:docPart w:val="DefaultPlaceholder_-1854013440"/>
        </w:placeholder>
        <w:showingPlcHdr/>
      </w:sdtPr>
      <w:sdtEndPr/>
      <w:sdtContent>
        <w:p w14:paraId="64B9DF70" w14:textId="4B4128D9" w:rsidR="00F44AA7" w:rsidRDefault="00F44AA7" w:rsidP="00F44AA7">
          <w:pPr>
            <w:pStyle w:val="Heading2"/>
            <w:ind w:firstLine="709"/>
          </w:pPr>
          <w:r w:rsidRPr="00F44AA7">
            <w:rPr>
              <w:rStyle w:val="PlaceholderText"/>
              <w:b w:val="0"/>
              <w:bCs/>
              <w:sz w:val="24"/>
            </w:rPr>
            <w:t>Click or tap here to enter text.</w:t>
          </w:r>
        </w:p>
      </w:sdtContent>
    </w:sdt>
    <w:sdt>
      <w:sdtPr>
        <w:id w:val="1106543789"/>
        <w:lock w:val="contentLocked"/>
        <w:placeholder>
          <w:docPart w:val="DefaultPlaceholder_-1854013440"/>
        </w:placeholder>
        <w:group/>
      </w:sdtPr>
      <w:sdtEndPr/>
      <w:sdtContent>
        <w:p w14:paraId="025CF5F2" w14:textId="08402C91" w:rsidR="00B27503" w:rsidRPr="00E65972" w:rsidRDefault="00B27503" w:rsidP="00877DD6">
          <w:pPr>
            <w:pStyle w:val="BlueListBullet"/>
            <w:numPr>
              <w:ilvl w:val="0"/>
              <w:numId w:val="0"/>
            </w:numPr>
            <w:ind w:left="360"/>
            <w:rPr>
              <w:vanish w:val="0"/>
            </w:rPr>
          </w:pPr>
          <w:r w:rsidRPr="00E65972">
            <w:t>Has any archaeological work been completed such as, an Archaeological Overview Assessment, Preliminary Field Reconnaissance, or Archaeological Impact Assessment;</w:t>
          </w:r>
        </w:p>
        <w:p w14:paraId="4354008F" w14:textId="77777777" w:rsidR="00B27503" w:rsidRPr="00E65972" w:rsidRDefault="00B27503" w:rsidP="00877DD6">
          <w:pPr>
            <w:pStyle w:val="BlueListBullet"/>
            <w:numPr>
              <w:ilvl w:val="0"/>
              <w:numId w:val="0"/>
            </w:numPr>
            <w:ind w:left="360"/>
            <w:rPr>
              <w:vanish w:val="0"/>
            </w:rPr>
          </w:pPr>
          <w:r w:rsidRPr="00E65972">
            <w:t>Provide any information regarding archaeological resources and areas of cultural significance that you are aware of within the vicinity of the application area;</w:t>
          </w:r>
        </w:p>
        <w:p w14:paraId="08A637E9" w14:textId="77777777" w:rsidR="00B27503" w:rsidRPr="00E65972" w:rsidRDefault="00B27503" w:rsidP="00877DD6">
          <w:pPr>
            <w:pStyle w:val="BlueListBullet"/>
            <w:numPr>
              <w:ilvl w:val="0"/>
              <w:numId w:val="0"/>
            </w:numPr>
            <w:ind w:left="360"/>
            <w:rPr>
              <w:vanish w:val="0"/>
            </w:rPr>
          </w:pPr>
          <w:r w:rsidRPr="00E65972">
            <w:t>Is there an archaeological site or an archaeological registry candidate within 200 m of the application area; and</w:t>
          </w:r>
        </w:p>
        <w:p w14:paraId="47C94681" w14:textId="572D847A" w:rsidR="00B27503" w:rsidRDefault="00B27503" w:rsidP="00FB4984">
          <w:pPr>
            <w:pStyle w:val="BlueListBullet"/>
            <w:numPr>
              <w:ilvl w:val="0"/>
              <w:numId w:val="0"/>
            </w:numPr>
            <w:ind w:left="360"/>
            <w:rPr>
              <w:vanish w:val="0"/>
            </w:rPr>
          </w:pPr>
          <w:r w:rsidRPr="00E65972">
            <w:t xml:space="preserve">Is there potential for disturbance of an archaeological or cultural site? </w:t>
          </w:r>
          <w:r>
            <w:t>Have any records and discovery of fossils been found on site?</w:t>
          </w:r>
        </w:p>
      </w:sdtContent>
    </w:sdt>
    <w:bookmarkStart w:id="47" w:name="_Toc48026251" w:displacedByCustomXml="next"/>
    <w:sdt>
      <w:sdtPr>
        <w:id w:val="2132973754"/>
        <w:lock w:val="contentLocked"/>
        <w:placeholder>
          <w:docPart w:val="DefaultPlaceholder_-1854013440"/>
        </w:placeholder>
        <w:group/>
      </w:sdtPr>
      <w:sdtEndPr/>
      <w:sdtContent>
        <w:p w14:paraId="708043BB" w14:textId="5C5B8F33" w:rsidR="00AF573D" w:rsidRDefault="00AF573D" w:rsidP="00C5709D">
          <w:pPr>
            <w:pStyle w:val="Heading2"/>
          </w:pPr>
          <w:r>
            <w:t>5.3</w:t>
          </w:r>
          <w:r>
            <w:tab/>
            <w:t>Cultural Heritage Resources</w:t>
          </w:r>
        </w:p>
      </w:sdtContent>
    </w:sdt>
    <w:sdt>
      <w:sdtPr>
        <w:id w:val="-1179576686"/>
        <w:placeholder>
          <w:docPart w:val="DefaultPlaceholder_-1854013440"/>
        </w:placeholder>
        <w:showingPlcHdr/>
      </w:sdtPr>
      <w:sdtEndPr/>
      <w:sdtContent>
        <w:p w14:paraId="1631B258" w14:textId="1E288F15" w:rsidR="00F44AA7" w:rsidRDefault="00F44AA7" w:rsidP="00F44AA7">
          <w:pPr>
            <w:pStyle w:val="Heading2"/>
            <w:ind w:left="851"/>
          </w:pPr>
          <w:r w:rsidRPr="00F44AA7">
            <w:rPr>
              <w:rStyle w:val="PlaceholderText"/>
              <w:b w:val="0"/>
              <w:bCs/>
              <w:sz w:val="24"/>
            </w:rPr>
            <w:t>Click or tap here to enter text.</w:t>
          </w:r>
        </w:p>
      </w:sdtContent>
    </w:sdt>
    <w:sdt>
      <w:sdtPr>
        <w:id w:val="847903038"/>
        <w:lock w:val="contentLocked"/>
        <w:placeholder>
          <w:docPart w:val="DefaultPlaceholder_-1854013440"/>
        </w:placeholder>
        <w:group/>
      </w:sdtPr>
      <w:sdtEndPr/>
      <w:sdtContent>
        <w:p w14:paraId="0503431E" w14:textId="150C7081" w:rsidR="007215C3" w:rsidRPr="00E65972" w:rsidRDefault="007215C3" w:rsidP="007215C3">
          <w:pPr>
            <w:pStyle w:val="BlueListBullet"/>
            <w:numPr>
              <w:ilvl w:val="0"/>
              <w:numId w:val="0"/>
            </w:numPr>
            <w:ind w:left="360"/>
            <w:rPr>
              <w:vanish w:val="0"/>
            </w:rPr>
          </w:pPr>
          <w:r w:rsidRPr="00E65972">
            <w:t xml:space="preserve">Has any </w:t>
          </w:r>
          <w:r>
            <w:t xml:space="preserve">cultural heritage </w:t>
          </w:r>
          <w:r w:rsidRPr="00E65972">
            <w:t>work</w:t>
          </w:r>
          <w:r>
            <w:t xml:space="preserve"> (First Nation led)</w:t>
          </w:r>
          <w:r w:rsidRPr="00E65972">
            <w:t xml:space="preserve"> been completed such as, a </w:t>
          </w:r>
          <w:r w:rsidR="00401E89">
            <w:t>Cultural Heritage Assessments or field visits from the First Nations</w:t>
          </w:r>
          <w:r w:rsidRPr="00E65972">
            <w:t>;</w:t>
          </w:r>
        </w:p>
        <w:p w14:paraId="693297AF" w14:textId="1AAA5F08" w:rsidR="007215C3" w:rsidRPr="00E65972" w:rsidRDefault="007215C3" w:rsidP="007215C3">
          <w:pPr>
            <w:pStyle w:val="BlueListBullet"/>
            <w:numPr>
              <w:ilvl w:val="0"/>
              <w:numId w:val="0"/>
            </w:numPr>
            <w:ind w:left="360"/>
            <w:rPr>
              <w:vanish w:val="0"/>
            </w:rPr>
          </w:pPr>
          <w:r w:rsidRPr="00E65972">
            <w:t xml:space="preserve">Provide any information regarding </w:t>
          </w:r>
          <w:r w:rsidR="0060664A">
            <w:t xml:space="preserve">CH </w:t>
          </w:r>
          <w:r w:rsidRPr="00E65972">
            <w:t>resources and areas of cultural significance that you are aware of within the vicinity of the application area;</w:t>
          </w:r>
        </w:p>
      </w:sdtContent>
    </w:sdt>
    <w:sdt>
      <w:sdtPr>
        <w:id w:val="1792469527"/>
        <w:lock w:val="contentLocked"/>
        <w:placeholder>
          <w:docPart w:val="DefaultPlaceholder_-1854013440"/>
        </w:placeholder>
        <w:group/>
      </w:sdtPr>
      <w:sdtEndPr/>
      <w:sdtContent>
        <w:p w14:paraId="0FA2A2B3" w14:textId="0D20911B" w:rsidR="00B27503" w:rsidRDefault="00A65157" w:rsidP="00C5709D">
          <w:pPr>
            <w:pStyle w:val="Heading2"/>
          </w:pPr>
          <w:r>
            <w:t>5.</w:t>
          </w:r>
          <w:r w:rsidR="0060664A">
            <w:t>4</w:t>
          </w:r>
          <w:r w:rsidR="00B27503">
            <w:tab/>
          </w:r>
          <w:r w:rsidR="00B27503" w:rsidRPr="004065E2">
            <w:t>Recreational Sites and Trails</w:t>
          </w:r>
        </w:p>
        <w:bookmarkEnd w:id="47" w:displacedByCustomXml="next"/>
      </w:sdtContent>
    </w:sdt>
    <w:sdt>
      <w:sdtPr>
        <w:id w:val="1566144706"/>
        <w:placeholder>
          <w:docPart w:val="DefaultPlaceholder_-1854013440"/>
        </w:placeholder>
        <w:showingPlcHdr/>
      </w:sdtPr>
      <w:sdtEndPr/>
      <w:sdtContent>
        <w:p w14:paraId="6536EB34" w14:textId="022AB884" w:rsidR="00F44AA7" w:rsidRDefault="00F44AA7" w:rsidP="00F44AA7">
          <w:pPr>
            <w:pStyle w:val="Heading2"/>
            <w:ind w:left="709"/>
          </w:pPr>
          <w:r w:rsidRPr="00F44AA7">
            <w:rPr>
              <w:rStyle w:val="PlaceholderText"/>
              <w:b w:val="0"/>
              <w:bCs/>
              <w:sz w:val="24"/>
            </w:rPr>
            <w:t>Click or tap here to enter text.</w:t>
          </w:r>
        </w:p>
      </w:sdtContent>
    </w:sdt>
    <w:sdt>
      <w:sdtPr>
        <w:id w:val="-1348631272"/>
        <w:lock w:val="contentLocked"/>
        <w:placeholder>
          <w:docPart w:val="DefaultPlaceholder_-1854013440"/>
        </w:placeholder>
        <w:group/>
      </w:sdtPr>
      <w:sdtEndPr/>
      <w:sdtContent>
        <w:p w14:paraId="0C2ABF43" w14:textId="50CCB1D6" w:rsidR="00B27503" w:rsidRDefault="00B27503" w:rsidP="00877DD6">
          <w:pPr>
            <w:pStyle w:val="BlueListBullet"/>
            <w:numPr>
              <w:ilvl w:val="0"/>
              <w:numId w:val="0"/>
            </w:numPr>
            <w:ind w:left="360"/>
          </w:pPr>
          <w:r w:rsidRPr="00E65972">
            <w:t>Does the SUP area overlap a recreational site or trail(s)?</w:t>
          </w:r>
        </w:p>
        <w:p w14:paraId="59BCD386" w14:textId="1ED79DC8" w:rsidR="00F44AA7" w:rsidRPr="00A65157" w:rsidRDefault="00F44AA7" w:rsidP="00877DD6">
          <w:pPr>
            <w:pStyle w:val="BlueListBullet"/>
            <w:numPr>
              <w:ilvl w:val="0"/>
              <w:numId w:val="0"/>
            </w:numPr>
            <w:ind w:left="360"/>
            <w:rPr>
              <w:vanish w:val="0"/>
            </w:rPr>
          </w:pPr>
          <w:r>
            <w:t>Describe how you intend to mitigate impacts to users</w:t>
          </w:r>
        </w:p>
      </w:sdtContent>
    </w:sdt>
    <w:bookmarkStart w:id="48" w:name="_Toc48026252" w:displacedByCustomXml="next"/>
    <w:sdt>
      <w:sdtPr>
        <w:id w:val="296654257"/>
        <w:lock w:val="contentLocked"/>
        <w:placeholder>
          <w:docPart w:val="DefaultPlaceholder_-1854013440"/>
        </w:placeholder>
        <w:group/>
      </w:sdtPr>
      <w:sdtEndPr/>
      <w:sdtContent>
        <w:p w14:paraId="2D5C1EBE" w14:textId="360C16E7" w:rsidR="00B27503" w:rsidRDefault="00A65157" w:rsidP="00771EC8">
          <w:pPr>
            <w:pStyle w:val="Heading2"/>
          </w:pPr>
          <w:r>
            <w:t>5.</w:t>
          </w:r>
          <w:r w:rsidR="0060664A">
            <w:t>5</w:t>
          </w:r>
          <w:r w:rsidR="00B27503" w:rsidRPr="003A0EFD">
            <w:tab/>
          </w:r>
          <w:r w:rsidR="00B27503" w:rsidRPr="003B435E">
            <w:t>Utilities</w:t>
          </w:r>
        </w:p>
        <w:bookmarkEnd w:id="48" w:displacedByCustomXml="next"/>
      </w:sdtContent>
    </w:sdt>
    <w:sdt>
      <w:sdtPr>
        <w:id w:val="1778903867"/>
        <w:placeholder>
          <w:docPart w:val="DefaultPlaceholder_-1854013440"/>
        </w:placeholder>
        <w:showingPlcHdr/>
      </w:sdtPr>
      <w:sdtEndPr/>
      <w:sdtContent>
        <w:p w14:paraId="7CB745A0" w14:textId="4945C828" w:rsidR="00F44AA7" w:rsidRPr="00771EC8" w:rsidRDefault="00F44AA7" w:rsidP="00F44AA7">
          <w:pPr>
            <w:pStyle w:val="Heading2"/>
            <w:ind w:left="709"/>
          </w:pPr>
          <w:r w:rsidRPr="00F44AA7">
            <w:rPr>
              <w:rStyle w:val="PlaceholderText"/>
              <w:b w:val="0"/>
              <w:bCs/>
              <w:sz w:val="24"/>
            </w:rPr>
            <w:t>Click or tap here to enter text.</w:t>
          </w:r>
        </w:p>
      </w:sdtContent>
    </w:sdt>
    <w:sdt>
      <w:sdtPr>
        <w:id w:val="-1696998359"/>
        <w:lock w:val="contentLocked"/>
        <w:placeholder>
          <w:docPart w:val="DefaultPlaceholder_-1854013440"/>
        </w:placeholder>
        <w:group/>
      </w:sdtPr>
      <w:sdtEndPr/>
      <w:sdtContent>
        <w:p w14:paraId="64D6712D" w14:textId="35EFD939" w:rsidR="00B27503" w:rsidRPr="00B767F6" w:rsidRDefault="00B27503" w:rsidP="00877DD6">
          <w:pPr>
            <w:pStyle w:val="BlueListBullet"/>
            <w:numPr>
              <w:ilvl w:val="0"/>
              <w:numId w:val="0"/>
            </w:numPr>
            <w:ind w:left="360"/>
            <w:rPr>
              <w:vanish w:val="0"/>
            </w:rPr>
          </w:pPr>
          <w:r w:rsidRPr="009576E9">
            <w:t>Are utilities required for the permit area such as, power generation, telecommunication infrastructure and electrical / gas transmission distribution lines?</w:t>
          </w:r>
        </w:p>
      </w:sdtContent>
    </w:sdt>
    <w:bookmarkStart w:id="49" w:name="_Toc48026253" w:displacedByCustomXml="next"/>
    <w:sdt>
      <w:sdtPr>
        <w:id w:val="2057657111"/>
        <w:lock w:val="contentLocked"/>
        <w:placeholder>
          <w:docPart w:val="DefaultPlaceholder_-1854013440"/>
        </w:placeholder>
        <w:group/>
      </w:sdtPr>
      <w:sdtEndPr/>
      <w:sdtContent>
        <w:p w14:paraId="4BCB66D3" w14:textId="75E3C03D" w:rsidR="0000199A" w:rsidRPr="00F44AA7" w:rsidRDefault="0000199A" w:rsidP="00F44AA7">
          <w:pPr>
            <w:pStyle w:val="Heading1withnumbers"/>
            <w:numPr>
              <w:ilvl w:val="0"/>
              <w:numId w:val="0"/>
            </w:numPr>
          </w:pPr>
          <w:r w:rsidRPr="00F12A80">
            <w:t xml:space="preserve">Section </w:t>
          </w:r>
          <w:r w:rsidR="00A65157">
            <w:t>6</w:t>
          </w:r>
          <w:r w:rsidRPr="00F12A80">
            <w:t>.0 Reclamation</w:t>
          </w:r>
        </w:p>
        <w:bookmarkEnd w:id="49" w:displacedByCustomXml="next"/>
      </w:sdtContent>
    </w:sdt>
    <w:sdt>
      <w:sdtPr>
        <w:id w:val="-1885248826"/>
        <w:placeholder>
          <w:docPart w:val="DefaultPlaceholder_-1854013440"/>
        </w:placeholder>
        <w:showingPlcHdr/>
      </w:sdtPr>
      <w:sdtEndPr/>
      <w:sdtContent>
        <w:p w14:paraId="75EF1EA9" w14:textId="55D04BDB" w:rsidR="00F44AA7" w:rsidRPr="00F12A80" w:rsidRDefault="00F44AA7" w:rsidP="00F44AA7">
          <w:pPr>
            <w:ind w:left="993" w:hanging="142"/>
          </w:pPr>
          <w:r w:rsidRPr="00BC257D">
            <w:rPr>
              <w:rStyle w:val="PlaceholderText"/>
            </w:rPr>
            <w:t>Click or tap here to enter text.</w:t>
          </w:r>
        </w:p>
      </w:sdtContent>
    </w:sdt>
    <w:sdt>
      <w:sdtPr>
        <w:rPr>
          <w:b/>
          <w:vanish w:val="0"/>
          <w:color w:val="auto"/>
          <w:sz w:val="40"/>
        </w:rPr>
        <w:id w:val="1730349139"/>
        <w:lock w:val="contentLocked"/>
        <w:placeholder>
          <w:docPart w:val="DefaultPlaceholder_-1854013440"/>
        </w:placeholder>
        <w:group/>
      </w:sdtPr>
      <w:sdtEndPr/>
      <w:sdtContent>
        <w:sdt>
          <w:sdtPr>
            <w:id w:val="1872485322"/>
            <w:lock w:val="contentLocked"/>
            <w:placeholder>
              <w:docPart w:val="DefaultPlaceholder_-1854013440"/>
            </w:placeholder>
            <w:group/>
          </w:sdtPr>
          <w:sdtEndPr/>
          <w:sdtContent>
            <w:p w14:paraId="2533ADFC" w14:textId="6B5B95E3" w:rsidR="00E5557D" w:rsidRDefault="00E5557D" w:rsidP="00877DD6">
              <w:pPr>
                <w:pStyle w:val="BlueListBullet"/>
                <w:numPr>
                  <w:ilvl w:val="0"/>
                  <w:numId w:val="0"/>
                </w:numPr>
                <w:ind w:left="360"/>
              </w:pPr>
              <w:r w:rsidRPr="002E3013">
                <w:t>Provide a detailed cost estimate outlining how much it would cost to restore the Land as closely as possible to the same condition as it was on the Commencement Date</w:t>
              </w:r>
              <w:r w:rsidRPr="00E65972">
                <w:t xml:space="preserve"> </w:t>
              </w:r>
            </w:p>
            <w:p w14:paraId="5D76E628" w14:textId="2654FB26" w:rsidR="0000199A" w:rsidRPr="00E65972" w:rsidRDefault="0000199A" w:rsidP="00877DD6">
              <w:pPr>
                <w:pStyle w:val="BlueListBullet"/>
                <w:numPr>
                  <w:ilvl w:val="0"/>
                  <w:numId w:val="0"/>
                </w:numPr>
                <w:ind w:left="360"/>
              </w:pPr>
              <w:r w:rsidRPr="00E65972">
                <w:t>What are your objectives in relation to reclaiming the site;</w:t>
              </w:r>
            </w:p>
            <w:p w14:paraId="356872BC" w14:textId="77777777" w:rsidR="0000199A" w:rsidRPr="00E65972" w:rsidRDefault="0000199A" w:rsidP="00877DD6">
              <w:pPr>
                <w:pStyle w:val="BlueListBullet"/>
                <w:numPr>
                  <w:ilvl w:val="0"/>
                  <w:numId w:val="0"/>
                </w:numPr>
                <w:ind w:left="360"/>
              </w:pPr>
              <w:r w:rsidRPr="00E65972">
                <w:t xml:space="preserve">What is the proposed land use post-reclamation (Productive Forest, Non-Productive Forest or Industrial Use); </w:t>
              </w:r>
            </w:p>
            <w:p w14:paraId="030666D9" w14:textId="77777777" w:rsidR="0000199A" w:rsidRPr="00E65972" w:rsidRDefault="0000199A" w:rsidP="00877DD6">
              <w:pPr>
                <w:pStyle w:val="BlueListBullet"/>
                <w:numPr>
                  <w:ilvl w:val="0"/>
                  <w:numId w:val="0"/>
                </w:numPr>
                <w:ind w:left="360"/>
              </w:pPr>
              <w:r w:rsidRPr="00E65972">
                <w:t>What is the plan to restore the Land as closely as possible to the same condition as it was on the Commencement Date?  If unattainable, provide a detailed rationale as to why this cannot be achieved;</w:t>
              </w:r>
            </w:p>
            <w:p w14:paraId="27A4506D" w14:textId="77777777" w:rsidR="0000199A" w:rsidRPr="00E65972" w:rsidRDefault="0000199A" w:rsidP="00877DD6">
              <w:pPr>
                <w:pStyle w:val="BlueListBullet"/>
                <w:numPr>
                  <w:ilvl w:val="0"/>
                  <w:numId w:val="0"/>
                </w:numPr>
                <w:ind w:left="357"/>
              </w:pPr>
              <w:r w:rsidRPr="00E65972">
                <w:t>Will the application area be planted, seeded, a combination of both or use some other re-vegetative techniques post-use;</w:t>
              </w:r>
            </w:p>
            <w:p w14:paraId="65AE24EA" w14:textId="77777777" w:rsidR="0000199A" w:rsidRPr="00E65972" w:rsidRDefault="0000199A" w:rsidP="00877DD6">
              <w:pPr>
                <w:pStyle w:val="BlueListBullet"/>
                <w:numPr>
                  <w:ilvl w:val="0"/>
                  <w:numId w:val="0"/>
                </w:numPr>
                <w:ind w:left="357"/>
              </w:pPr>
              <w:r w:rsidRPr="00E65972">
                <w:t>What type of guidelines will you be implementing as part of your reclamation procedures;</w:t>
              </w:r>
            </w:p>
            <w:p w14:paraId="64CB0224" w14:textId="77777777" w:rsidR="0000199A" w:rsidRPr="00E65972" w:rsidRDefault="0000199A" w:rsidP="00877DD6">
              <w:pPr>
                <w:pStyle w:val="BlueListBullet"/>
                <w:numPr>
                  <w:ilvl w:val="0"/>
                  <w:numId w:val="0"/>
                </w:numPr>
                <w:ind w:left="357"/>
              </w:pPr>
              <w:r w:rsidRPr="00E65972">
                <w:t>How will you prevent adverse long-term environmental impacts to the site;</w:t>
              </w:r>
            </w:p>
            <w:p w14:paraId="5B1E16D0" w14:textId="77777777" w:rsidR="0000199A" w:rsidRPr="00E65972" w:rsidRDefault="0000199A" w:rsidP="00877DD6">
              <w:pPr>
                <w:pStyle w:val="BlueListBullet"/>
                <w:numPr>
                  <w:ilvl w:val="0"/>
                  <w:numId w:val="0"/>
                </w:numPr>
                <w:ind w:left="357"/>
              </w:pPr>
              <w:r w:rsidRPr="00E65972">
                <w:t>How will you eliminate any potential health and safety issues related to your activities;</w:t>
              </w:r>
            </w:p>
            <w:p w14:paraId="2C5E0D72" w14:textId="77777777" w:rsidR="0000199A" w:rsidRPr="00E65972" w:rsidRDefault="0000199A" w:rsidP="00877DD6">
              <w:pPr>
                <w:pStyle w:val="BlueListBullet"/>
                <w:numPr>
                  <w:ilvl w:val="0"/>
                  <w:numId w:val="0"/>
                </w:numPr>
                <w:ind w:left="357"/>
              </w:pPr>
              <w:r w:rsidRPr="00E65972">
                <w:t>If above or below ground structures are present how will they be disposed of;</w:t>
              </w:r>
            </w:p>
            <w:p w14:paraId="2F3686C3" w14:textId="77777777" w:rsidR="0000199A" w:rsidRPr="00E65972" w:rsidRDefault="0000199A" w:rsidP="00877DD6">
              <w:pPr>
                <w:pStyle w:val="BlueListBullet"/>
                <w:numPr>
                  <w:ilvl w:val="0"/>
                  <w:numId w:val="0"/>
                </w:numPr>
                <w:ind w:left="357"/>
              </w:pPr>
              <w:r w:rsidRPr="00E65972">
                <w:t>Will future monitoring be required; and</w:t>
              </w:r>
            </w:p>
            <w:p w14:paraId="59DCB118" w14:textId="42EECE94" w:rsidR="0000199A" w:rsidRPr="00E65972" w:rsidRDefault="0000199A" w:rsidP="00877DD6">
              <w:pPr>
                <w:pStyle w:val="BlueListBullet"/>
                <w:numPr>
                  <w:ilvl w:val="0"/>
                  <w:numId w:val="0"/>
                </w:numPr>
                <w:ind w:left="357"/>
              </w:pPr>
              <w:r w:rsidRPr="00E65972">
                <w:t>If seeding the site is required, provide information on a seed mix that meets local and regional specifications (certified weed free and free of invasive plants).</w:t>
              </w:r>
            </w:p>
          </w:sdtContent>
        </w:sdt>
        <w:p w14:paraId="407B6A8B" w14:textId="634BBB41" w:rsidR="0000199A" w:rsidRDefault="00626793" w:rsidP="00E05212">
          <w:pPr>
            <w:pStyle w:val="Heading1"/>
          </w:pPr>
          <w:bookmarkStart w:id="50" w:name="_Toc48026254"/>
          <w:r>
            <w:t>Section 7.0 Sign Off</w:t>
          </w:r>
        </w:p>
        <w:bookmarkEnd w:id="50" w:displacedByCustomXml="next"/>
      </w:sdtContent>
    </w:sdt>
    <w:p w14:paraId="39EB3AC7" w14:textId="4A75B524" w:rsidR="003B435E" w:rsidRPr="00FC2465" w:rsidRDefault="00645D45" w:rsidP="001518B4">
      <w:pPr>
        <w:pBdr>
          <w:top w:val="single" w:sz="4" w:space="1" w:color="auto"/>
          <w:left w:val="single" w:sz="4" w:space="4" w:color="auto"/>
          <w:bottom w:val="single" w:sz="4" w:space="1" w:color="auto"/>
          <w:right w:val="single" w:sz="4" w:space="4" w:color="auto"/>
        </w:pBdr>
        <w:spacing w:after="200" w:line="276" w:lineRule="auto"/>
        <w:ind w:firstLine="720"/>
        <w:rPr>
          <w:rFonts w:cs="Arial"/>
        </w:rPr>
      </w:pPr>
      <w:sdt>
        <w:sdtPr>
          <w:rPr>
            <w:rFonts w:cs="Arial"/>
          </w:rPr>
          <w:id w:val="-1040578222"/>
          <w:lock w:val="contentLocked"/>
          <w:placeholder>
            <w:docPart w:val="DefaultPlaceholder_-1854013440"/>
          </w:placeholder>
          <w:group/>
        </w:sdtPr>
        <w:sdtEndPr/>
        <w:sdtContent>
          <w:r w:rsidR="003B435E" w:rsidRPr="00FC2465">
            <w:rPr>
              <w:rFonts w:cs="Arial"/>
            </w:rPr>
            <w:t>Prepared for</w:t>
          </w:r>
        </w:sdtContent>
      </w:sdt>
      <w:r w:rsidR="003B435E" w:rsidRPr="00FC2465">
        <w:rPr>
          <w:rFonts w:cs="Arial"/>
        </w:rPr>
        <w:t>:</w:t>
      </w:r>
      <w:sdt>
        <w:sdtPr>
          <w:rPr>
            <w:rFonts w:cs="Arial"/>
          </w:rPr>
          <w:id w:val="1914428805"/>
          <w:placeholder>
            <w:docPart w:val="DefaultPlaceholder_-1854013440"/>
          </w:placeholder>
          <w:showingPlcHdr/>
        </w:sdtPr>
        <w:sdtEndPr/>
        <w:sdtContent>
          <w:r w:rsidR="00F44AA7" w:rsidRPr="00BC257D">
            <w:rPr>
              <w:rStyle w:val="PlaceholderText"/>
            </w:rPr>
            <w:t>Click or tap here to enter text.</w:t>
          </w:r>
        </w:sdtContent>
      </w:sdt>
      <w:r w:rsidR="003B435E" w:rsidRPr="00FC2465">
        <w:rPr>
          <w:rFonts w:cs="Arial"/>
        </w:rPr>
        <w:t xml:space="preserve">  </w:t>
      </w:r>
    </w:p>
    <w:p w14:paraId="35E82F31" w14:textId="6F4D19A6" w:rsidR="003B435E" w:rsidRPr="00FC2465" w:rsidRDefault="00645D45" w:rsidP="001518B4">
      <w:pPr>
        <w:pBdr>
          <w:top w:val="single" w:sz="4" w:space="1" w:color="auto"/>
          <w:left w:val="single" w:sz="4" w:space="4" w:color="auto"/>
          <w:bottom w:val="single" w:sz="4" w:space="1" w:color="auto"/>
          <w:right w:val="single" w:sz="4" w:space="4" w:color="auto"/>
        </w:pBdr>
        <w:spacing w:after="200" w:line="276" w:lineRule="auto"/>
        <w:ind w:firstLine="720"/>
        <w:rPr>
          <w:rFonts w:cs="Arial"/>
        </w:rPr>
      </w:pPr>
      <w:sdt>
        <w:sdtPr>
          <w:rPr>
            <w:rFonts w:cs="Arial"/>
          </w:rPr>
          <w:id w:val="-138798861"/>
          <w:lock w:val="contentLocked"/>
          <w:placeholder>
            <w:docPart w:val="DefaultPlaceholder_-1854013440"/>
          </w:placeholder>
          <w:group/>
        </w:sdtPr>
        <w:sdtEndPr/>
        <w:sdtContent>
          <w:r w:rsidR="003B435E" w:rsidRPr="00FC2465">
            <w:rPr>
              <w:rFonts w:cs="Arial"/>
            </w:rPr>
            <w:t>Prepared by</w:t>
          </w:r>
        </w:sdtContent>
      </w:sdt>
      <w:r w:rsidR="003B435E" w:rsidRPr="00FC2465">
        <w:rPr>
          <w:rFonts w:cs="Arial"/>
        </w:rPr>
        <w:t>:</w:t>
      </w:r>
      <w:sdt>
        <w:sdtPr>
          <w:rPr>
            <w:rFonts w:cs="Arial"/>
          </w:rPr>
          <w:id w:val="-569426200"/>
          <w:placeholder>
            <w:docPart w:val="DefaultPlaceholder_-1854013440"/>
          </w:placeholder>
          <w:showingPlcHdr/>
        </w:sdtPr>
        <w:sdtEndPr/>
        <w:sdtContent>
          <w:r w:rsidR="00F44AA7" w:rsidRPr="00BC257D">
            <w:rPr>
              <w:rStyle w:val="PlaceholderText"/>
            </w:rPr>
            <w:t>Click or tap here to enter text.</w:t>
          </w:r>
        </w:sdtContent>
      </w:sdt>
    </w:p>
    <w:p w14:paraId="3F0C0166" w14:textId="57130D6A" w:rsidR="003B435E" w:rsidRPr="00FC2465" w:rsidRDefault="00645D45" w:rsidP="001518B4">
      <w:pPr>
        <w:pBdr>
          <w:top w:val="single" w:sz="4" w:space="1" w:color="auto"/>
          <w:left w:val="single" w:sz="4" w:space="4" w:color="auto"/>
          <w:bottom w:val="single" w:sz="4" w:space="1" w:color="auto"/>
          <w:right w:val="single" w:sz="4" w:space="4" w:color="auto"/>
        </w:pBdr>
        <w:spacing w:after="200" w:line="276" w:lineRule="auto"/>
        <w:ind w:firstLine="720"/>
        <w:rPr>
          <w:rFonts w:cs="Arial"/>
        </w:rPr>
      </w:pPr>
      <w:sdt>
        <w:sdtPr>
          <w:id w:val="569160687"/>
          <w:lock w:val="contentLocked"/>
          <w:placeholder>
            <w:docPart w:val="DefaultPlaceholder_-1854013440"/>
          </w:placeholder>
          <w:group/>
        </w:sdtPr>
        <w:sdtEndPr/>
        <w:sdtContent>
          <w:hyperlink r:id="rId18" w:history="1">
            <w:r w:rsidR="003B435E" w:rsidRPr="0007656B">
              <w:rPr>
                <w:rStyle w:val="Hyperlink"/>
                <w:rFonts w:cs="Arial"/>
              </w:rPr>
              <w:t>Signature</w:t>
            </w:r>
          </w:hyperlink>
        </w:sdtContent>
      </w:sdt>
      <w:r w:rsidR="003B435E" w:rsidRPr="00FC2465">
        <w:rPr>
          <w:rFonts w:cs="Arial"/>
        </w:rPr>
        <w:t xml:space="preserve">: </w:t>
      </w:r>
      <w:r w:rsidR="00055254">
        <w:rPr>
          <w:rFonts w:cs="Arial"/>
        </w:rPr>
        <w:pict w14:anchorId="71D10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Signature Line, Unsigned" style="width:255.5pt;height:82.5pt">
            <v:imagedata r:id="rId19" o:title=""/>
            <o:lock v:ext="edit" ungrouping="t" rotation="t" cropping="t" verticies="t" text="t" grouping="t"/>
            <o:signatureline v:ext="edit" id="{B3E89B5C-3DAE-420B-9727-9B1C6DB0938E}" provid="{00000000-0000-0000-0000-000000000000}" showsigndate="f" allowcomments="t" issignatureline="t"/>
          </v:shape>
        </w:pict>
      </w:r>
    </w:p>
    <w:p w14:paraId="4A9E7687" w14:textId="11F1DDB0" w:rsidR="003B435E" w:rsidRPr="00FC2465" w:rsidRDefault="00645D45" w:rsidP="0048334D">
      <w:pPr>
        <w:pBdr>
          <w:top w:val="single" w:sz="4" w:space="1" w:color="auto"/>
          <w:left w:val="single" w:sz="4" w:space="4" w:color="auto"/>
          <w:bottom w:val="single" w:sz="4" w:space="1" w:color="auto"/>
          <w:right w:val="single" w:sz="4" w:space="4" w:color="auto"/>
        </w:pBdr>
        <w:spacing w:after="200" w:line="276" w:lineRule="auto"/>
        <w:ind w:firstLine="720"/>
        <w:rPr>
          <w:rFonts w:cs="Arial"/>
        </w:rPr>
      </w:pPr>
      <w:sdt>
        <w:sdtPr>
          <w:rPr>
            <w:rFonts w:cs="Arial"/>
          </w:rPr>
          <w:id w:val="228891801"/>
          <w:lock w:val="contentLocked"/>
          <w:placeholder>
            <w:docPart w:val="DefaultPlaceholder_-1854013440"/>
          </w:placeholder>
          <w:group/>
        </w:sdtPr>
        <w:sdtEndPr/>
        <w:sdtContent>
          <w:r w:rsidR="003B435E" w:rsidRPr="00FC2465">
            <w:rPr>
              <w:rFonts w:cs="Arial"/>
            </w:rPr>
            <w:t>Date:</w:t>
          </w:r>
        </w:sdtContent>
      </w:sdt>
      <w:r w:rsidR="003B435E" w:rsidRPr="00FC2465">
        <w:rPr>
          <w:rFonts w:cs="Arial"/>
        </w:rPr>
        <w:t xml:space="preserve"> </w:t>
      </w:r>
      <w:sdt>
        <w:sdtPr>
          <w:rPr>
            <w:rFonts w:cs="Arial"/>
          </w:rPr>
          <w:id w:val="1975865500"/>
          <w:placeholder>
            <w:docPart w:val="DefaultPlaceholder_-1854013437"/>
          </w:placeholder>
          <w:showingPlcHdr/>
          <w:date>
            <w:dateFormat w:val="MMMM d, yyyy"/>
            <w:lid w:val="en-CA"/>
            <w:storeMappedDataAs w:val="dateTime"/>
            <w:calendar w:val="gregorian"/>
          </w:date>
        </w:sdtPr>
        <w:sdtEndPr/>
        <w:sdtContent>
          <w:r w:rsidR="00F44AA7" w:rsidRPr="00BC257D">
            <w:rPr>
              <w:rStyle w:val="PlaceholderText"/>
            </w:rPr>
            <w:t>Click or tap to enter a date.</w:t>
          </w:r>
        </w:sdtContent>
      </w:sdt>
    </w:p>
    <w:sdt>
      <w:sdtPr>
        <w:rPr>
          <w:i/>
          <w:iCs/>
        </w:rPr>
        <w:id w:val="-994651305"/>
        <w:lock w:val="contentLocked"/>
        <w:placeholder>
          <w:docPart w:val="DefaultPlaceholder_-1854013440"/>
        </w:placeholder>
        <w:group/>
      </w:sdtPr>
      <w:sdtEndPr/>
      <w:sdtContent>
        <w:p w14:paraId="48C576C3" w14:textId="2DE91871" w:rsidR="00494C7C" w:rsidRDefault="002213C8">
          <w:r w:rsidRPr="002213C8">
            <w:rPr>
              <w:i/>
              <w:iCs/>
            </w:rPr>
            <w:t>The issuance of a SUP and the associated planned activities (the SUP plan) required to be submitted with this application does not authorize those or any other activity nor replace a legislative requirement to obtain an authorization or meet a condition applicable to an activity on the area of the SUP</w:t>
          </w:r>
          <w:r>
            <w:rPr>
              <w:i/>
              <w:iCs/>
            </w:rPr>
            <w:t>.</w:t>
          </w:r>
        </w:p>
      </w:sdtContent>
    </w:sdt>
    <w:sectPr w:rsidR="00494C7C" w:rsidSect="007E48F0">
      <w:footerReference w:type="default" r:id="rId20"/>
      <w:headerReference w:type="first" r:id="rId21"/>
      <w:pgSz w:w="12240" w:h="15840" w:code="1"/>
      <w:pgMar w:top="1440" w:right="1440" w:bottom="1440"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F46239" w14:textId="77777777" w:rsidR="00645D45" w:rsidRDefault="00645D45" w:rsidP="00073207">
      <w:r>
        <w:separator/>
      </w:r>
    </w:p>
  </w:endnote>
  <w:endnote w:type="continuationSeparator" w:id="0">
    <w:p w14:paraId="29255C1A" w14:textId="77777777" w:rsidR="00645D45" w:rsidRDefault="00645D45" w:rsidP="00073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71BD2" w14:textId="1FB01109" w:rsidR="00736D37" w:rsidRDefault="00736D37">
    <w:pPr>
      <w:pStyle w:val="Footer"/>
    </w:pPr>
    <w:r>
      <w:t>Special Use Permit Plan</w:t>
    </w:r>
    <w:r>
      <w:tab/>
    </w:r>
    <w:r>
      <w:tab/>
      <w:t xml:space="preserve">Page | </w:t>
    </w: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1B5AC0" w14:textId="77777777" w:rsidR="00645D45" w:rsidRDefault="00645D45" w:rsidP="00073207">
      <w:r>
        <w:separator/>
      </w:r>
    </w:p>
  </w:footnote>
  <w:footnote w:type="continuationSeparator" w:id="0">
    <w:p w14:paraId="3D43A57A" w14:textId="77777777" w:rsidR="00645D45" w:rsidRDefault="00645D45" w:rsidP="000732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CCB62" w14:textId="25C2F3FB" w:rsidR="00C12588" w:rsidRDefault="006435B6">
    <w:pPr>
      <w:pStyle w:val="Header"/>
    </w:pPr>
    <w:r>
      <w:rPr>
        <w:noProof/>
        <w14:ligatures w14:val="none"/>
      </w:rPr>
      <w:drawing>
        <wp:inline distT="0" distB="0" distL="0" distR="0" wp14:anchorId="4316A1ED" wp14:editId="69AEB802">
          <wp:extent cx="1104762" cy="1095528"/>
          <wp:effectExtent l="0" t="0" r="635" b="0"/>
          <wp:docPr id="1157745274" name="Picture 2" descr="A logo with mountains and su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745274" name="Picture 2" descr="A logo with mountains and sun&#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104762" cy="1095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F1E6AA2"/>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4EE2BD78"/>
    <w:lvl w:ilvl="0">
      <w:start w:val="1"/>
      <w:numFmt w:val="decimal"/>
      <w:pStyle w:val="ListNumber2"/>
      <w:lvlText w:val="%1."/>
      <w:lvlJc w:val="left"/>
      <w:pPr>
        <w:tabs>
          <w:tab w:val="num" w:pos="720"/>
        </w:tabs>
        <w:ind w:left="720" w:hanging="360"/>
      </w:pPr>
    </w:lvl>
  </w:abstractNum>
  <w:abstractNum w:abstractNumId="2" w15:restartNumberingAfterBreak="0">
    <w:nsid w:val="FFFFFF88"/>
    <w:multiLevelType w:val="singleLevel"/>
    <w:tmpl w:val="540E2710"/>
    <w:lvl w:ilvl="0">
      <w:start w:val="1"/>
      <w:numFmt w:val="decimal"/>
      <w:pStyle w:val="ListNumber"/>
      <w:lvlText w:val="%1."/>
      <w:lvlJc w:val="left"/>
      <w:pPr>
        <w:tabs>
          <w:tab w:val="num" w:pos="360"/>
        </w:tabs>
        <w:ind w:left="360" w:hanging="360"/>
      </w:pPr>
    </w:lvl>
  </w:abstractNum>
  <w:abstractNum w:abstractNumId="3" w15:restartNumberingAfterBreak="0">
    <w:nsid w:val="FFFFFF89"/>
    <w:multiLevelType w:val="singleLevel"/>
    <w:tmpl w:val="B0901780"/>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4E74032"/>
    <w:multiLevelType w:val="multilevel"/>
    <w:tmpl w:val="E104DF60"/>
    <w:styleLink w:val="Style1"/>
    <w:lvl w:ilvl="0">
      <w:start w:val="1"/>
      <w:numFmt w:val="decimal"/>
      <w:lvlText w:val="%1"/>
      <w:lvlJc w:val="left"/>
      <w:pPr>
        <w:ind w:left="420" w:hanging="420"/>
      </w:pPr>
      <w:rPr>
        <w:rFonts w:hint="default"/>
      </w:rPr>
    </w:lvl>
    <w:lvl w:ilvl="1">
      <w:start w:val="1"/>
      <w:numFmt w:val="decimalZero"/>
      <w:lvlText w:val="%1.%2"/>
      <w:lvlJc w:val="left"/>
      <w:pPr>
        <w:ind w:left="1800" w:hanging="720"/>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15:restartNumberingAfterBreak="0">
    <w:nsid w:val="07E17753"/>
    <w:multiLevelType w:val="hybridMultilevel"/>
    <w:tmpl w:val="14E62832"/>
    <w:lvl w:ilvl="0" w:tplc="10090001">
      <w:start w:val="1"/>
      <w:numFmt w:val="bullet"/>
      <w:lvlText w:val=""/>
      <w:lvlJc w:val="left"/>
      <w:pPr>
        <w:ind w:left="1459" w:hanging="360"/>
      </w:pPr>
      <w:rPr>
        <w:rFonts w:ascii="Symbol" w:hAnsi="Symbol" w:hint="default"/>
      </w:rPr>
    </w:lvl>
    <w:lvl w:ilvl="1" w:tplc="10090003" w:tentative="1">
      <w:start w:val="1"/>
      <w:numFmt w:val="bullet"/>
      <w:lvlText w:val="o"/>
      <w:lvlJc w:val="left"/>
      <w:pPr>
        <w:ind w:left="2179" w:hanging="360"/>
      </w:pPr>
      <w:rPr>
        <w:rFonts w:ascii="Courier New" w:hAnsi="Courier New" w:cs="Courier New" w:hint="default"/>
      </w:rPr>
    </w:lvl>
    <w:lvl w:ilvl="2" w:tplc="10090005" w:tentative="1">
      <w:start w:val="1"/>
      <w:numFmt w:val="bullet"/>
      <w:lvlText w:val=""/>
      <w:lvlJc w:val="left"/>
      <w:pPr>
        <w:ind w:left="2899" w:hanging="360"/>
      </w:pPr>
      <w:rPr>
        <w:rFonts w:ascii="Wingdings" w:hAnsi="Wingdings" w:hint="default"/>
      </w:rPr>
    </w:lvl>
    <w:lvl w:ilvl="3" w:tplc="10090001" w:tentative="1">
      <w:start w:val="1"/>
      <w:numFmt w:val="bullet"/>
      <w:lvlText w:val=""/>
      <w:lvlJc w:val="left"/>
      <w:pPr>
        <w:ind w:left="3619" w:hanging="360"/>
      </w:pPr>
      <w:rPr>
        <w:rFonts w:ascii="Symbol" w:hAnsi="Symbol" w:hint="default"/>
      </w:rPr>
    </w:lvl>
    <w:lvl w:ilvl="4" w:tplc="10090003" w:tentative="1">
      <w:start w:val="1"/>
      <w:numFmt w:val="bullet"/>
      <w:lvlText w:val="o"/>
      <w:lvlJc w:val="left"/>
      <w:pPr>
        <w:ind w:left="4339" w:hanging="360"/>
      </w:pPr>
      <w:rPr>
        <w:rFonts w:ascii="Courier New" w:hAnsi="Courier New" w:cs="Courier New" w:hint="default"/>
      </w:rPr>
    </w:lvl>
    <w:lvl w:ilvl="5" w:tplc="10090005" w:tentative="1">
      <w:start w:val="1"/>
      <w:numFmt w:val="bullet"/>
      <w:lvlText w:val=""/>
      <w:lvlJc w:val="left"/>
      <w:pPr>
        <w:ind w:left="5059" w:hanging="360"/>
      </w:pPr>
      <w:rPr>
        <w:rFonts w:ascii="Wingdings" w:hAnsi="Wingdings" w:hint="default"/>
      </w:rPr>
    </w:lvl>
    <w:lvl w:ilvl="6" w:tplc="10090001" w:tentative="1">
      <w:start w:val="1"/>
      <w:numFmt w:val="bullet"/>
      <w:lvlText w:val=""/>
      <w:lvlJc w:val="left"/>
      <w:pPr>
        <w:ind w:left="5779" w:hanging="360"/>
      </w:pPr>
      <w:rPr>
        <w:rFonts w:ascii="Symbol" w:hAnsi="Symbol" w:hint="default"/>
      </w:rPr>
    </w:lvl>
    <w:lvl w:ilvl="7" w:tplc="10090003" w:tentative="1">
      <w:start w:val="1"/>
      <w:numFmt w:val="bullet"/>
      <w:lvlText w:val="o"/>
      <w:lvlJc w:val="left"/>
      <w:pPr>
        <w:ind w:left="6499" w:hanging="360"/>
      </w:pPr>
      <w:rPr>
        <w:rFonts w:ascii="Courier New" w:hAnsi="Courier New" w:cs="Courier New" w:hint="default"/>
      </w:rPr>
    </w:lvl>
    <w:lvl w:ilvl="8" w:tplc="10090005" w:tentative="1">
      <w:start w:val="1"/>
      <w:numFmt w:val="bullet"/>
      <w:lvlText w:val=""/>
      <w:lvlJc w:val="left"/>
      <w:pPr>
        <w:ind w:left="7219" w:hanging="360"/>
      </w:pPr>
      <w:rPr>
        <w:rFonts w:ascii="Wingdings" w:hAnsi="Wingdings" w:hint="default"/>
      </w:rPr>
    </w:lvl>
  </w:abstractNum>
  <w:abstractNum w:abstractNumId="6" w15:restartNumberingAfterBreak="0">
    <w:nsid w:val="0F4911D8"/>
    <w:multiLevelType w:val="hybridMultilevel"/>
    <w:tmpl w:val="0C0EC0C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7" w15:restartNumberingAfterBreak="0">
    <w:nsid w:val="13363028"/>
    <w:multiLevelType w:val="hybridMultilevel"/>
    <w:tmpl w:val="4A5E6CD8"/>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8" w15:restartNumberingAfterBreak="0">
    <w:nsid w:val="16766D8F"/>
    <w:multiLevelType w:val="hybridMultilevel"/>
    <w:tmpl w:val="8738119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9" w15:restartNumberingAfterBreak="0">
    <w:nsid w:val="21794E83"/>
    <w:multiLevelType w:val="multilevel"/>
    <w:tmpl w:val="1584EAA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23AC3730"/>
    <w:multiLevelType w:val="hybridMultilevel"/>
    <w:tmpl w:val="F186421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15:restartNumberingAfterBreak="0">
    <w:nsid w:val="249643AC"/>
    <w:multiLevelType w:val="hybridMultilevel"/>
    <w:tmpl w:val="C1AEC59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2" w15:restartNumberingAfterBreak="0">
    <w:nsid w:val="24BA1E9B"/>
    <w:multiLevelType w:val="multilevel"/>
    <w:tmpl w:val="5966FDE6"/>
    <w:styleLink w:val="StyleNumberedLeft1Hanging05"/>
    <w:lvl w:ilvl="0">
      <w:start w:val="1"/>
      <w:numFmt w:val="lowerLetter"/>
      <w:lvlText w:val="(%1) "/>
      <w:lvlJc w:val="left"/>
      <w:pPr>
        <w:ind w:left="2160" w:hanging="360"/>
      </w:pPr>
      <w:rPr>
        <w:rFonts w:ascii="Garamond" w:hAnsi="Garamond"/>
        <w:sz w:val="24"/>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3" w15:restartNumberingAfterBreak="0">
    <w:nsid w:val="274F3D7B"/>
    <w:multiLevelType w:val="hybridMultilevel"/>
    <w:tmpl w:val="B86CA75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4" w15:restartNumberingAfterBreak="0">
    <w:nsid w:val="27A7799D"/>
    <w:multiLevelType w:val="hybridMultilevel"/>
    <w:tmpl w:val="97BC6D44"/>
    <w:lvl w:ilvl="0" w:tplc="10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B86986"/>
    <w:multiLevelType w:val="hybridMultilevel"/>
    <w:tmpl w:val="FE40617A"/>
    <w:lvl w:ilvl="0" w:tplc="10090001">
      <w:start w:val="1"/>
      <w:numFmt w:val="bullet"/>
      <w:lvlText w:val=""/>
      <w:lvlJc w:val="left"/>
      <w:pPr>
        <w:ind w:left="1459" w:hanging="360"/>
      </w:pPr>
      <w:rPr>
        <w:rFonts w:ascii="Symbol" w:hAnsi="Symbol" w:hint="default"/>
      </w:rPr>
    </w:lvl>
    <w:lvl w:ilvl="1" w:tplc="10090003" w:tentative="1">
      <w:start w:val="1"/>
      <w:numFmt w:val="bullet"/>
      <w:lvlText w:val="o"/>
      <w:lvlJc w:val="left"/>
      <w:pPr>
        <w:ind w:left="2179" w:hanging="360"/>
      </w:pPr>
      <w:rPr>
        <w:rFonts w:ascii="Courier New" w:hAnsi="Courier New" w:cs="Courier New" w:hint="default"/>
      </w:rPr>
    </w:lvl>
    <w:lvl w:ilvl="2" w:tplc="10090005" w:tentative="1">
      <w:start w:val="1"/>
      <w:numFmt w:val="bullet"/>
      <w:lvlText w:val=""/>
      <w:lvlJc w:val="left"/>
      <w:pPr>
        <w:ind w:left="2899" w:hanging="360"/>
      </w:pPr>
      <w:rPr>
        <w:rFonts w:ascii="Wingdings" w:hAnsi="Wingdings" w:hint="default"/>
      </w:rPr>
    </w:lvl>
    <w:lvl w:ilvl="3" w:tplc="10090001" w:tentative="1">
      <w:start w:val="1"/>
      <w:numFmt w:val="bullet"/>
      <w:lvlText w:val=""/>
      <w:lvlJc w:val="left"/>
      <w:pPr>
        <w:ind w:left="3619" w:hanging="360"/>
      </w:pPr>
      <w:rPr>
        <w:rFonts w:ascii="Symbol" w:hAnsi="Symbol" w:hint="default"/>
      </w:rPr>
    </w:lvl>
    <w:lvl w:ilvl="4" w:tplc="10090003" w:tentative="1">
      <w:start w:val="1"/>
      <w:numFmt w:val="bullet"/>
      <w:lvlText w:val="o"/>
      <w:lvlJc w:val="left"/>
      <w:pPr>
        <w:ind w:left="4339" w:hanging="360"/>
      </w:pPr>
      <w:rPr>
        <w:rFonts w:ascii="Courier New" w:hAnsi="Courier New" w:cs="Courier New" w:hint="default"/>
      </w:rPr>
    </w:lvl>
    <w:lvl w:ilvl="5" w:tplc="10090005" w:tentative="1">
      <w:start w:val="1"/>
      <w:numFmt w:val="bullet"/>
      <w:lvlText w:val=""/>
      <w:lvlJc w:val="left"/>
      <w:pPr>
        <w:ind w:left="5059" w:hanging="360"/>
      </w:pPr>
      <w:rPr>
        <w:rFonts w:ascii="Wingdings" w:hAnsi="Wingdings" w:hint="default"/>
      </w:rPr>
    </w:lvl>
    <w:lvl w:ilvl="6" w:tplc="10090001" w:tentative="1">
      <w:start w:val="1"/>
      <w:numFmt w:val="bullet"/>
      <w:lvlText w:val=""/>
      <w:lvlJc w:val="left"/>
      <w:pPr>
        <w:ind w:left="5779" w:hanging="360"/>
      </w:pPr>
      <w:rPr>
        <w:rFonts w:ascii="Symbol" w:hAnsi="Symbol" w:hint="default"/>
      </w:rPr>
    </w:lvl>
    <w:lvl w:ilvl="7" w:tplc="10090003" w:tentative="1">
      <w:start w:val="1"/>
      <w:numFmt w:val="bullet"/>
      <w:lvlText w:val="o"/>
      <w:lvlJc w:val="left"/>
      <w:pPr>
        <w:ind w:left="6499" w:hanging="360"/>
      </w:pPr>
      <w:rPr>
        <w:rFonts w:ascii="Courier New" w:hAnsi="Courier New" w:cs="Courier New" w:hint="default"/>
      </w:rPr>
    </w:lvl>
    <w:lvl w:ilvl="8" w:tplc="10090005" w:tentative="1">
      <w:start w:val="1"/>
      <w:numFmt w:val="bullet"/>
      <w:lvlText w:val=""/>
      <w:lvlJc w:val="left"/>
      <w:pPr>
        <w:ind w:left="7219" w:hanging="360"/>
      </w:pPr>
      <w:rPr>
        <w:rFonts w:ascii="Wingdings" w:hAnsi="Wingdings" w:hint="default"/>
      </w:rPr>
    </w:lvl>
  </w:abstractNum>
  <w:abstractNum w:abstractNumId="16" w15:restartNumberingAfterBreak="0">
    <w:nsid w:val="347F34FC"/>
    <w:multiLevelType w:val="hybridMultilevel"/>
    <w:tmpl w:val="E88A90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35466AD7"/>
    <w:multiLevelType w:val="hybridMultilevel"/>
    <w:tmpl w:val="EF0AFCF8"/>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8" w15:restartNumberingAfterBreak="0">
    <w:nsid w:val="366C0F20"/>
    <w:multiLevelType w:val="hybridMultilevel"/>
    <w:tmpl w:val="F3548E8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9" w15:restartNumberingAfterBreak="0">
    <w:nsid w:val="38D44985"/>
    <w:multiLevelType w:val="hybridMultilevel"/>
    <w:tmpl w:val="14D0DB38"/>
    <w:lvl w:ilvl="0" w:tplc="B2DE7E42">
      <w:start w:val="1"/>
      <w:numFmt w:val="lowerLetter"/>
      <w:pStyle w:val="IndentLevela"/>
      <w:lvlText w:val="(%1)"/>
      <w:lvlJc w:val="left"/>
      <w:pPr>
        <w:tabs>
          <w:tab w:val="num" w:pos="2160"/>
        </w:tabs>
        <w:ind w:left="2160" w:hanging="720"/>
      </w:pPr>
      <w:rPr>
        <w:rFonts w:ascii="Times New Roman" w:hAnsi="Times New Roman" w:hint="default"/>
        <w:b w:val="0"/>
        <w:i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391684"/>
    <w:multiLevelType w:val="hybridMultilevel"/>
    <w:tmpl w:val="527A82A0"/>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1" w15:restartNumberingAfterBreak="0">
    <w:nsid w:val="3DB16176"/>
    <w:multiLevelType w:val="hybridMultilevel"/>
    <w:tmpl w:val="CC182B7C"/>
    <w:lvl w:ilvl="0" w:tplc="76FABB22">
      <w:start w:val="1"/>
      <w:numFmt w:val="bullet"/>
      <w:pStyle w:val="BlueLis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DB16B91"/>
    <w:multiLevelType w:val="hybridMultilevel"/>
    <w:tmpl w:val="F1DAC60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3" w15:restartNumberingAfterBreak="0">
    <w:nsid w:val="3DC275F9"/>
    <w:multiLevelType w:val="multilevel"/>
    <w:tmpl w:val="1009001D"/>
    <w:styleLink w:val="Style2"/>
    <w:lvl w:ilvl="0">
      <w:start w:val="6"/>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6322451"/>
    <w:multiLevelType w:val="hybridMultilevel"/>
    <w:tmpl w:val="2DB2850C"/>
    <w:lvl w:ilvl="0" w:tplc="10090001">
      <w:start w:val="1"/>
      <w:numFmt w:val="bullet"/>
      <w:lvlText w:val=""/>
      <w:lvlJc w:val="left"/>
      <w:pPr>
        <w:ind w:left="1421" w:hanging="360"/>
      </w:pPr>
      <w:rPr>
        <w:rFonts w:ascii="Symbol" w:hAnsi="Symbol" w:hint="default"/>
      </w:rPr>
    </w:lvl>
    <w:lvl w:ilvl="1" w:tplc="10090003" w:tentative="1">
      <w:start w:val="1"/>
      <w:numFmt w:val="bullet"/>
      <w:lvlText w:val="o"/>
      <w:lvlJc w:val="left"/>
      <w:pPr>
        <w:ind w:left="2141" w:hanging="360"/>
      </w:pPr>
      <w:rPr>
        <w:rFonts w:ascii="Courier New" w:hAnsi="Courier New" w:cs="Courier New" w:hint="default"/>
      </w:rPr>
    </w:lvl>
    <w:lvl w:ilvl="2" w:tplc="10090005" w:tentative="1">
      <w:start w:val="1"/>
      <w:numFmt w:val="bullet"/>
      <w:lvlText w:val=""/>
      <w:lvlJc w:val="left"/>
      <w:pPr>
        <w:ind w:left="2861" w:hanging="360"/>
      </w:pPr>
      <w:rPr>
        <w:rFonts w:ascii="Wingdings" w:hAnsi="Wingdings" w:hint="default"/>
      </w:rPr>
    </w:lvl>
    <w:lvl w:ilvl="3" w:tplc="10090001" w:tentative="1">
      <w:start w:val="1"/>
      <w:numFmt w:val="bullet"/>
      <w:lvlText w:val=""/>
      <w:lvlJc w:val="left"/>
      <w:pPr>
        <w:ind w:left="3581" w:hanging="360"/>
      </w:pPr>
      <w:rPr>
        <w:rFonts w:ascii="Symbol" w:hAnsi="Symbol" w:hint="default"/>
      </w:rPr>
    </w:lvl>
    <w:lvl w:ilvl="4" w:tplc="10090003" w:tentative="1">
      <w:start w:val="1"/>
      <w:numFmt w:val="bullet"/>
      <w:lvlText w:val="o"/>
      <w:lvlJc w:val="left"/>
      <w:pPr>
        <w:ind w:left="4301" w:hanging="360"/>
      </w:pPr>
      <w:rPr>
        <w:rFonts w:ascii="Courier New" w:hAnsi="Courier New" w:cs="Courier New" w:hint="default"/>
      </w:rPr>
    </w:lvl>
    <w:lvl w:ilvl="5" w:tplc="10090005" w:tentative="1">
      <w:start w:val="1"/>
      <w:numFmt w:val="bullet"/>
      <w:lvlText w:val=""/>
      <w:lvlJc w:val="left"/>
      <w:pPr>
        <w:ind w:left="5021" w:hanging="360"/>
      </w:pPr>
      <w:rPr>
        <w:rFonts w:ascii="Wingdings" w:hAnsi="Wingdings" w:hint="default"/>
      </w:rPr>
    </w:lvl>
    <w:lvl w:ilvl="6" w:tplc="10090001" w:tentative="1">
      <w:start w:val="1"/>
      <w:numFmt w:val="bullet"/>
      <w:lvlText w:val=""/>
      <w:lvlJc w:val="left"/>
      <w:pPr>
        <w:ind w:left="5741" w:hanging="360"/>
      </w:pPr>
      <w:rPr>
        <w:rFonts w:ascii="Symbol" w:hAnsi="Symbol" w:hint="default"/>
      </w:rPr>
    </w:lvl>
    <w:lvl w:ilvl="7" w:tplc="10090003" w:tentative="1">
      <w:start w:val="1"/>
      <w:numFmt w:val="bullet"/>
      <w:lvlText w:val="o"/>
      <w:lvlJc w:val="left"/>
      <w:pPr>
        <w:ind w:left="6461" w:hanging="360"/>
      </w:pPr>
      <w:rPr>
        <w:rFonts w:ascii="Courier New" w:hAnsi="Courier New" w:cs="Courier New" w:hint="default"/>
      </w:rPr>
    </w:lvl>
    <w:lvl w:ilvl="8" w:tplc="10090005" w:tentative="1">
      <w:start w:val="1"/>
      <w:numFmt w:val="bullet"/>
      <w:lvlText w:val=""/>
      <w:lvlJc w:val="left"/>
      <w:pPr>
        <w:ind w:left="7181" w:hanging="360"/>
      </w:pPr>
      <w:rPr>
        <w:rFonts w:ascii="Wingdings" w:hAnsi="Wingdings" w:hint="default"/>
      </w:rPr>
    </w:lvl>
  </w:abstractNum>
  <w:abstractNum w:abstractNumId="25" w15:restartNumberingAfterBreak="0">
    <w:nsid w:val="4C8D0E87"/>
    <w:multiLevelType w:val="hybridMultilevel"/>
    <w:tmpl w:val="076C095E"/>
    <w:lvl w:ilvl="0" w:tplc="10090001">
      <w:start w:val="1"/>
      <w:numFmt w:val="bullet"/>
      <w:lvlText w:val=""/>
      <w:lvlJc w:val="left"/>
      <w:pPr>
        <w:ind w:left="1471" w:hanging="360"/>
      </w:pPr>
      <w:rPr>
        <w:rFonts w:ascii="Symbol" w:hAnsi="Symbol" w:hint="default"/>
      </w:rPr>
    </w:lvl>
    <w:lvl w:ilvl="1" w:tplc="10090003" w:tentative="1">
      <w:start w:val="1"/>
      <w:numFmt w:val="bullet"/>
      <w:lvlText w:val="o"/>
      <w:lvlJc w:val="left"/>
      <w:pPr>
        <w:ind w:left="2191" w:hanging="360"/>
      </w:pPr>
      <w:rPr>
        <w:rFonts w:ascii="Courier New" w:hAnsi="Courier New" w:cs="Courier New" w:hint="default"/>
      </w:rPr>
    </w:lvl>
    <w:lvl w:ilvl="2" w:tplc="10090005" w:tentative="1">
      <w:start w:val="1"/>
      <w:numFmt w:val="bullet"/>
      <w:lvlText w:val=""/>
      <w:lvlJc w:val="left"/>
      <w:pPr>
        <w:ind w:left="2911" w:hanging="360"/>
      </w:pPr>
      <w:rPr>
        <w:rFonts w:ascii="Wingdings" w:hAnsi="Wingdings" w:hint="default"/>
      </w:rPr>
    </w:lvl>
    <w:lvl w:ilvl="3" w:tplc="10090001" w:tentative="1">
      <w:start w:val="1"/>
      <w:numFmt w:val="bullet"/>
      <w:lvlText w:val=""/>
      <w:lvlJc w:val="left"/>
      <w:pPr>
        <w:ind w:left="3631" w:hanging="360"/>
      </w:pPr>
      <w:rPr>
        <w:rFonts w:ascii="Symbol" w:hAnsi="Symbol" w:hint="default"/>
      </w:rPr>
    </w:lvl>
    <w:lvl w:ilvl="4" w:tplc="10090003" w:tentative="1">
      <w:start w:val="1"/>
      <w:numFmt w:val="bullet"/>
      <w:lvlText w:val="o"/>
      <w:lvlJc w:val="left"/>
      <w:pPr>
        <w:ind w:left="4351" w:hanging="360"/>
      </w:pPr>
      <w:rPr>
        <w:rFonts w:ascii="Courier New" w:hAnsi="Courier New" w:cs="Courier New" w:hint="default"/>
      </w:rPr>
    </w:lvl>
    <w:lvl w:ilvl="5" w:tplc="10090005" w:tentative="1">
      <w:start w:val="1"/>
      <w:numFmt w:val="bullet"/>
      <w:lvlText w:val=""/>
      <w:lvlJc w:val="left"/>
      <w:pPr>
        <w:ind w:left="5071" w:hanging="360"/>
      </w:pPr>
      <w:rPr>
        <w:rFonts w:ascii="Wingdings" w:hAnsi="Wingdings" w:hint="default"/>
      </w:rPr>
    </w:lvl>
    <w:lvl w:ilvl="6" w:tplc="10090001" w:tentative="1">
      <w:start w:val="1"/>
      <w:numFmt w:val="bullet"/>
      <w:lvlText w:val=""/>
      <w:lvlJc w:val="left"/>
      <w:pPr>
        <w:ind w:left="5791" w:hanging="360"/>
      </w:pPr>
      <w:rPr>
        <w:rFonts w:ascii="Symbol" w:hAnsi="Symbol" w:hint="default"/>
      </w:rPr>
    </w:lvl>
    <w:lvl w:ilvl="7" w:tplc="10090003" w:tentative="1">
      <w:start w:val="1"/>
      <w:numFmt w:val="bullet"/>
      <w:lvlText w:val="o"/>
      <w:lvlJc w:val="left"/>
      <w:pPr>
        <w:ind w:left="6511" w:hanging="360"/>
      </w:pPr>
      <w:rPr>
        <w:rFonts w:ascii="Courier New" w:hAnsi="Courier New" w:cs="Courier New" w:hint="default"/>
      </w:rPr>
    </w:lvl>
    <w:lvl w:ilvl="8" w:tplc="10090005" w:tentative="1">
      <w:start w:val="1"/>
      <w:numFmt w:val="bullet"/>
      <w:lvlText w:val=""/>
      <w:lvlJc w:val="left"/>
      <w:pPr>
        <w:ind w:left="7231" w:hanging="360"/>
      </w:pPr>
      <w:rPr>
        <w:rFonts w:ascii="Wingdings" w:hAnsi="Wingdings" w:hint="default"/>
      </w:rPr>
    </w:lvl>
  </w:abstractNum>
  <w:abstractNum w:abstractNumId="26" w15:restartNumberingAfterBreak="0">
    <w:nsid w:val="4DE1790F"/>
    <w:multiLevelType w:val="hybridMultilevel"/>
    <w:tmpl w:val="22209D30"/>
    <w:lvl w:ilvl="0" w:tplc="3DD2FF66">
      <w:start w:val="1"/>
      <w:numFmt w:val="upperLetter"/>
      <w:pStyle w:val="IndentLevelA0"/>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3A5C43"/>
    <w:multiLevelType w:val="hybridMultilevel"/>
    <w:tmpl w:val="B23E76B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8" w15:restartNumberingAfterBreak="0">
    <w:nsid w:val="5182405F"/>
    <w:multiLevelType w:val="hybridMultilevel"/>
    <w:tmpl w:val="9B7A227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9" w15:restartNumberingAfterBreak="0">
    <w:nsid w:val="524C6E72"/>
    <w:multiLevelType w:val="hybridMultilevel"/>
    <w:tmpl w:val="A68E4222"/>
    <w:lvl w:ilvl="0" w:tplc="10090001">
      <w:start w:val="1"/>
      <w:numFmt w:val="bullet"/>
      <w:lvlText w:val=""/>
      <w:lvlJc w:val="left"/>
      <w:pPr>
        <w:ind w:left="1459" w:hanging="360"/>
      </w:pPr>
      <w:rPr>
        <w:rFonts w:ascii="Symbol" w:hAnsi="Symbol" w:hint="default"/>
      </w:rPr>
    </w:lvl>
    <w:lvl w:ilvl="1" w:tplc="10090003" w:tentative="1">
      <w:start w:val="1"/>
      <w:numFmt w:val="bullet"/>
      <w:lvlText w:val="o"/>
      <w:lvlJc w:val="left"/>
      <w:pPr>
        <w:ind w:left="2179" w:hanging="360"/>
      </w:pPr>
      <w:rPr>
        <w:rFonts w:ascii="Courier New" w:hAnsi="Courier New" w:cs="Courier New" w:hint="default"/>
      </w:rPr>
    </w:lvl>
    <w:lvl w:ilvl="2" w:tplc="10090005" w:tentative="1">
      <w:start w:val="1"/>
      <w:numFmt w:val="bullet"/>
      <w:lvlText w:val=""/>
      <w:lvlJc w:val="left"/>
      <w:pPr>
        <w:ind w:left="2899" w:hanging="360"/>
      </w:pPr>
      <w:rPr>
        <w:rFonts w:ascii="Wingdings" w:hAnsi="Wingdings" w:hint="default"/>
      </w:rPr>
    </w:lvl>
    <w:lvl w:ilvl="3" w:tplc="10090001" w:tentative="1">
      <w:start w:val="1"/>
      <w:numFmt w:val="bullet"/>
      <w:lvlText w:val=""/>
      <w:lvlJc w:val="left"/>
      <w:pPr>
        <w:ind w:left="3619" w:hanging="360"/>
      </w:pPr>
      <w:rPr>
        <w:rFonts w:ascii="Symbol" w:hAnsi="Symbol" w:hint="default"/>
      </w:rPr>
    </w:lvl>
    <w:lvl w:ilvl="4" w:tplc="10090003" w:tentative="1">
      <w:start w:val="1"/>
      <w:numFmt w:val="bullet"/>
      <w:lvlText w:val="o"/>
      <w:lvlJc w:val="left"/>
      <w:pPr>
        <w:ind w:left="4339" w:hanging="360"/>
      </w:pPr>
      <w:rPr>
        <w:rFonts w:ascii="Courier New" w:hAnsi="Courier New" w:cs="Courier New" w:hint="default"/>
      </w:rPr>
    </w:lvl>
    <w:lvl w:ilvl="5" w:tplc="10090005" w:tentative="1">
      <w:start w:val="1"/>
      <w:numFmt w:val="bullet"/>
      <w:lvlText w:val=""/>
      <w:lvlJc w:val="left"/>
      <w:pPr>
        <w:ind w:left="5059" w:hanging="360"/>
      </w:pPr>
      <w:rPr>
        <w:rFonts w:ascii="Wingdings" w:hAnsi="Wingdings" w:hint="default"/>
      </w:rPr>
    </w:lvl>
    <w:lvl w:ilvl="6" w:tplc="10090001" w:tentative="1">
      <w:start w:val="1"/>
      <w:numFmt w:val="bullet"/>
      <w:lvlText w:val=""/>
      <w:lvlJc w:val="left"/>
      <w:pPr>
        <w:ind w:left="5779" w:hanging="360"/>
      </w:pPr>
      <w:rPr>
        <w:rFonts w:ascii="Symbol" w:hAnsi="Symbol" w:hint="default"/>
      </w:rPr>
    </w:lvl>
    <w:lvl w:ilvl="7" w:tplc="10090003" w:tentative="1">
      <w:start w:val="1"/>
      <w:numFmt w:val="bullet"/>
      <w:lvlText w:val="o"/>
      <w:lvlJc w:val="left"/>
      <w:pPr>
        <w:ind w:left="6499" w:hanging="360"/>
      </w:pPr>
      <w:rPr>
        <w:rFonts w:ascii="Courier New" w:hAnsi="Courier New" w:cs="Courier New" w:hint="default"/>
      </w:rPr>
    </w:lvl>
    <w:lvl w:ilvl="8" w:tplc="10090005" w:tentative="1">
      <w:start w:val="1"/>
      <w:numFmt w:val="bullet"/>
      <w:lvlText w:val=""/>
      <w:lvlJc w:val="left"/>
      <w:pPr>
        <w:ind w:left="7219" w:hanging="360"/>
      </w:pPr>
      <w:rPr>
        <w:rFonts w:ascii="Wingdings" w:hAnsi="Wingdings" w:hint="default"/>
      </w:rPr>
    </w:lvl>
  </w:abstractNum>
  <w:abstractNum w:abstractNumId="30" w15:restartNumberingAfterBreak="0">
    <w:nsid w:val="54701DCD"/>
    <w:multiLevelType w:val="hybridMultilevel"/>
    <w:tmpl w:val="0DE8CAA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1" w15:restartNumberingAfterBreak="0">
    <w:nsid w:val="57854309"/>
    <w:multiLevelType w:val="hybridMultilevel"/>
    <w:tmpl w:val="5F2A6AE6"/>
    <w:lvl w:ilvl="0" w:tplc="10090001">
      <w:start w:val="1"/>
      <w:numFmt w:val="bullet"/>
      <w:lvlText w:val=""/>
      <w:lvlJc w:val="left"/>
      <w:pPr>
        <w:ind w:left="1471" w:hanging="360"/>
      </w:pPr>
      <w:rPr>
        <w:rFonts w:ascii="Symbol" w:hAnsi="Symbol" w:hint="default"/>
      </w:rPr>
    </w:lvl>
    <w:lvl w:ilvl="1" w:tplc="10090003" w:tentative="1">
      <w:start w:val="1"/>
      <w:numFmt w:val="bullet"/>
      <w:lvlText w:val="o"/>
      <w:lvlJc w:val="left"/>
      <w:pPr>
        <w:ind w:left="2191" w:hanging="360"/>
      </w:pPr>
      <w:rPr>
        <w:rFonts w:ascii="Courier New" w:hAnsi="Courier New" w:cs="Courier New" w:hint="default"/>
      </w:rPr>
    </w:lvl>
    <w:lvl w:ilvl="2" w:tplc="10090005" w:tentative="1">
      <w:start w:val="1"/>
      <w:numFmt w:val="bullet"/>
      <w:lvlText w:val=""/>
      <w:lvlJc w:val="left"/>
      <w:pPr>
        <w:ind w:left="2911" w:hanging="360"/>
      </w:pPr>
      <w:rPr>
        <w:rFonts w:ascii="Wingdings" w:hAnsi="Wingdings" w:hint="default"/>
      </w:rPr>
    </w:lvl>
    <w:lvl w:ilvl="3" w:tplc="10090001" w:tentative="1">
      <w:start w:val="1"/>
      <w:numFmt w:val="bullet"/>
      <w:lvlText w:val=""/>
      <w:lvlJc w:val="left"/>
      <w:pPr>
        <w:ind w:left="3631" w:hanging="360"/>
      </w:pPr>
      <w:rPr>
        <w:rFonts w:ascii="Symbol" w:hAnsi="Symbol" w:hint="default"/>
      </w:rPr>
    </w:lvl>
    <w:lvl w:ilvl="4" w:tplc="10090003" w:tentative="1">
      <w:start w:val="1"/>
      <w:numFmt w:val="bullet"/>
      <w:lvlText w:val="o"/>
      <w:lvlJc w:val="left"/>
      <w:pPr>
        <w:ind w:left="4351" w:hanging="360"/>
      </w:pPr>
      <w:rPr>
        <w:rFonts w:ascii="Courier New" w:hAnsi="Courier New" w:cs="Courier New" w:hint="default"/>
      </w:rPr>
    </w:lvl>
    <w:lvl w:ilvl="5" w:tplc="10090005" w:tentative="1">
      <w:start w:val="1"/>
      <w:numFmt w:val="bullet"/>
      <w:lvlText w:val=""/>
      <w:lvlJc w:val="left"/>
      <w:pPr>
        <w:ind w:left="5071" w:hanging="360"/>
      </w:pPr>
      <w:rPr>
        <w:rFonts w:ascii="Wingdings" w:hAnsi="Wingdings" w:hint="default"/>
      </w:rPr>
    </w:lvl>
    <w:lvl w:ilvl="6" w:tplc="10090001" w:tentative="1">
      <w:start w:val="1"/>
      <w:numFmt w:val="bullet"/>
      <w:lvlText w:val=""/>
      <w:lvlJc w:val="left"/>
      <w:pPr>
        <w:ind w:left="5791" w:hanging="360"/>
      </w:pPr>
      <w:rPr>
        <w:rFonts w:ascii="Symbol" w:hAnsi="Symbol" w:hint="default"/>
      </w:rPr>
    </w:lvl>
    <w:lvl w:ilvl="7" w:tplc="10090003" w:tentative="1">
      <w:start w:val="1"/>
      <w:numFmt w:val="bullet"/>
      <w:lvlText w:val="o"/>
      <w:lvlJc w:val="left"/>
      <w:pPr>
        <w:ind w:left="6511" w:hanging="360"/>
      </w:pPr>
      <w:rPr>
        <w:rFonts w:ascii="Courier New" w:hAnsi="Courier New" w:cs="Courier New" w:hint="default"/>
      </w:rPr>
    </w:lvl>
    <w:lvl w:ilvl="8" w:tplc="10090005" w:tentative="1">
      <w:start w:val="1"/>
      <w:numFmt w:val="bullet"/>
      <w:lvlText w:val=""/>
      <w:lvlJc w:val="left"/>
      <w:pPr>
        <w:ind w:left="7231" w:hanging="360"/>
      </w:pPr>
      <w:rPr>
        <w:rFonts w:ascii="Wingdings" w:hAnsi="Wingdings" w:hint="default"/>
      </w:rPr>
    </w:lvl>
  </w:abstractNum>
  <w:abstractNum w:abstractNumId="32" w15:restartNumberingAfterBreak="0">
    <w:nsid w:val="58F32001"/>
    <w:multiLevelType w:val="hybridMultilevel"/>
    <w:tmpl w:val="E752C1B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5BCE3CDD"/>
    <w:multiLevelType w:val="hybridMultilevel"/>
    <w:tmpl w:val="779863F6"/>
    <w:lvl w:ilvl="0" w:tplc="10090001">
      <w:start w:val="1"/>
      <w:numFmt w:val="bullet"/>
      <w:lvlText w:val=""/>
      <w:lvlJc w:val="left"/>
      <w:pPr>
        <w:ind w:left="1446" w:hanging="360"/>
      </w:pPr>
      <w:rPr>
        <w:rFonts w:ascii="Symbol" w:hAnsi="Symbol" w:hint="default"/>
      </w:rPr>
    </w:lvl>
    <w:lvl w:ilvl="1" w:tplc="10090003" w:tentative="1">
      <w:start w:val="1"/>
      <w:numFmt w:val="bullet"/>
      <w:lvlText w:val="o"/>
      <w:lvlJc w:val="left"/>
      <w:pPr>
        <w:ind w:left="2166" w:hanging="360"/>
      </w:pPr>
      <w:rPr>
        <w:rFonts w:ascii="Courier New" w:hAnsi="Courier New" w:cs="Courier New" w:hint="default"/>
      </w:rPr>
    </w:lvl>
    <w:lvl w:ilvl="2" w:tplc="10090005" w:tentative="1">
      <w:start w:val="1"/>
      <w:numFmt w:val="bullet"/>
      <w:lvlText w:val=""/>
      <w:lvlJc w:val="left"/>
      <w:pPr>
        <w:ind w:left="2886" w:hanging="360"/>
      </w:pPr>
      <w:rPr>
        <w:rFonts w:ascii="Wingdings" w:hAnsi="Wingdings" w:hint="default"/>
      </w:rPr>
    </w:lvl>
    <w:lvl w:ilvl="3" w:tplc="10090001" w:tentative="1">
      <w:start w:val="1"/>
      <w:numFmt w:val="bullet"/>
      <w:lvlText w:val=""/>
      <w:lvlJc w:val="left"/>
      <w:pPr>
        <w:ind w:left="3606" w:hanging="360"/>
      </w:pPr>
      <w:rPr>
        <w:rFonts w:ascii="Symbol" w:hAnsi="Symbol" w:hint="default"/>
      </w:rPr>
    </w:lvl>
    <w:lvl w:ilvl="4" w:tplc="10090003" w:tentative="1">
      <w:start w:val="1"/>
      <w:numFmt w:val="bullet"/>
      <w:lvlText w:val="o"/>
      <w:lvlJc w:val="left"/>
      <w:pPr>
        <w:ind w:left="4326" w:hanging="360"/>
      </w:pPr>
      <w:rPr>
        <w:rFonts w:ascii="Courier New" w:hAnsi="Courier New" w:cs="Courier New" w:hint="default"/>
      </w:rPr>
    </w:lvl>
    <w:lvl w:ilvl="5" w:tplc="10090005" w:tentative="1">
      <w:start w:val="1"/>
      <w:numFmt w:val="bullet"/>
      <w:lvlText w:val=""/>
      <w:lvlJc w:val="left"/>
      <w:pPr>
        <w:ind w:left="5046" w:hanging="360"/>
      </w:pPr>
      <w:rPr>
        <w:rFonts w:ascii="Wingdings" w:hAnsi="Wingdings" w:hint="default"/>
      </w:rPr>
    </w:lvl>
    <w:lvl w:ilvl="6" w:tplc="10090001" w:tentative="1">
      <w:start w:val="1"/>
      <w:numFmt w:val="bullet"/>
      <w:lvlText w:val=""/>
      <w:lvlJc w:val="left"/>
      <w:pPr>
        <w:ind w:left="5766" w:hanging="360"/>
      </w:pPr>
      <w:rPr>
        <w:rFonts w:ascii="Symbol" w:hAnsi="Symbol" w:hint="default"/>
      </w:rPr>
    </w:lvl>
    <w:lvl w:ilvl="7" w:tplc="10090003" w:tentative="1">
      <w:start w:val="1"/>
      <w:numFmt w:val="bullet"/>
      <w:lvlText w:val="o"/>
      <w:lvlJc w:val="left"/>
      <w:pPr>
        <w:ind w:left="6486" w:hanging="360"/>
      </w:pPr>
      <w:rPr>
        <w:rFonts w:ascii="Courier New" w:hAnsi="Courier New" w:cs="Courier New" w:hint="default"/>
      </w:rPr>
    </w:lvl>
    <w:lvl w:ilvl="8" w:tplc="10090005" w:tentative="1">
      <w:start w:val="1"/>
      <w:numFmt w:val="bullet"/>
      <w:lvlText w:val=""/>
      <w:lvlJc w:val="left"/>
      <w:pPr>
        <w:ind w:left="7206" w:hanging="360"/>
      </w:pPr>
      <w:rPr>
        <w:rFonts w:ascii="Wingdings" w:hAnsi="Wingdings" w:hint="default"/>
      </w:rPr>
    </w:lvl>
  </w:abstractNum>
  <w:abstractNum w:abstractNumId="34" w15:restartNumberingAfterBreak="0">
    <w:nsid w:val="5C200665"/>
    <w:multiLevelType w:val="hybridMultilevel"/>
    <w:tmpl w:val="F796EEF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5" w15:restartNumberingAfterBreak="0">
    <w:nsid w:val="5EF774D5"/>
    <w:multiLevelType w:val="hybridMultilevel"/>
    <w:tmpl w:val="CE4AA28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6" w15:restartNumberingAfterBreak="0">
    <w:nsid w:val="5F383451"/>
    <w:multiLevelType w:val="multilevel"/>
    <w:tmpl w:val="F244BD1C"/>
    <w:lvl w:ilvl="0">
      <w:start w:val="1"/>
      <w:numFmt w:val="decimal"/>
      <w:lvlText w:val="%1.0"/>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647B21C3"/>
    <w:multiLevelType w:val="hybridMultilevel"/>
    <w:tmpl w:val="E9DE9D2C"/>
    <w:lvl w:ilvl="0" w:tplc="10090001">
      <w:start w:val="1"/>
      <w:numFmt w:val="bullet"/>
      <w:lvlText w:val=""/>
      <w:lvlJc w:val="left"/>
      <w:pPr>
        <w:ind w:left="1459" w:hanging="360"/>
      </w:pPr>
      <w:rPr>
        <w:rFonts w:ascii="Symbol" w:hAnsi="Symbol" w:hint="default"/>
      </w:rPr>
    </w:lvl>
    <w:lvl w:ilvl="1" w:tplc="10090003" w:tentative="1">
      <w:start w:val="1"/>
      <w:numFmt w:val="bullet"/>
      <w:lvlText w:val="o"/>
      <w:lvlJc w:val="left"/>
      <w:pPr>
        <w:ind w:left="2179" w:hanging="360"/>
      </w:pPr>
      <w:rPr>
        <w:rFonts w:ascii="Courier New" w:hAnsi="Courier New" w:cs="Courier New" w:hint="default"/>
      </w:rPr>
    </w:lvl>
    <w:lvl w:ilvl="2" w:tplc="10090005" w:tentative="1">
      <w:start w:val="1"/>
      <w:numFmt w:val="bullet"/>
      <w:lvlText w:val=""/>
      <w:lvlJc w:val="left"/>
      <w:pPr>
        <w:ind w:left="2899" w:hanging="360"/>
      </w:pPr>
      <w:rPr>
        <w:rFonts w:ascii="Wingdings" w:hAnsi="Wingdings" w:hint="default"/>
      </w:rPr>
    </w:lvl>
    <w:lvl w:ilvl="3" w:tplc="10090001" w:tentative="1">
      <w:start w:val="1"/>
      <w:numFmt w:val="bullet"/>
      <w:lvlText w:val=""/>
      <w:lvlJc w:val="left"/>
      <w:pPr>
        <w:ind w:left="3619" w:hanging="360"/>
      </w:pPr>
      <w:rPr>
        <w:rFonts w:ascii="Symbol" w:hAnsi="Symbol" w:hint="default"/>
      </w:rPr>
    </w:lvl>
    <w:lvl w:ilvl="4" w:tplc="10090003" w:tentative="1">
      <w:start w:val="1"/>
      <w:numFmt w:val="bullet"/>
      <w:lvlText w:val="o"/>
      <w:lvlJc w:val="left"/>
      <w:pPr>
        <w:ind w:left="4339" w:hanging="360"/>
      </w:pPr>
      <w:rPr>
        <w:rFonts w:ascii="Courier New" w:hAnsi="Courier New" w:cs="Courier New" w:hint="default"/>
      </w:rPr>
    </w:lvl>
    <w:lvl w:ilvl="5" w:tplc="10090005" w:tentative="1">
      <w:start w:val="1"/>
      <w:numFmt w:val="bullet"/>
      <w:lvlText w:val=""/>
      <w:lvlJc w:val="left"/>
      <w:pPr>
        <w:ind w:left="5059" w:hanging="360"/>
      </w:pPr>
      <w:rPr>
        <w:rFonts w:ascii="Wingdings" w:hAnsi="Wingdings" w:hint="default"/>
      </w:rPr>
    </w:lvl>
    <w:lvl w:ilvl="6" w:tplc="10090001" w:tentative="1">
      <w:start w:val="1"/>
      <w:numFmt w:val="bullet"/>
      <w:lvlText w:val=""/>
      <w:lvlJc w:val="left"/>
      <w:pPr>
        <w:ind w:left="5779" w:hanging="360"/>
      </w:pPr>
      <w:rPr>
        <w:rFonts w:ascii="Symbol" w:hAnsi="Symbol" w:hint="default"/>
      </w:rPr>
    </w:lvl>
    <w:lvl w:ilvl="7" w:tplc="10090003" w:tentative="1">
      <w:start w:val="1"/>
      <w:numFmt w:val="bullet"/>
      <w:lvlText w:val="o"/>
      <w:lvlJc w:val="left"/>
      <w:pPr>
        <w:ind w:left="6499" w:hanging="360"/>
      </w:pPr>
      <w:rPr>
        <w:rFonts w:ascii="Courier New" w:hAnsi="Courier New" w:cs="Courier New" w:hint="default"/>
      </w:rPr>
    </w:lvl>
    <w:lvl w:ilvl="8" w:tplc="10090005" w:tentative="1">
      <w:start w:val="1"/>
      <w:numFmt w:val="bullet"/>
      <w:lvlText w:val=""/>
      <w:lvlJc w:val="left"/>
      <w:pPr>
        <w:ind w:left="7219" w:hanging="360"/>
      </w:pPr>
      <w:rPr>
        <w:rFonts w:ascii="Wingdings" w:hAnsi="Wingdings" w:hint="default"/>
      </w:rPr>
    </w:lvl>
  </w:abstractNum>
  <w:abstractNum w:abstractNumId="38" w15:restartNumberingAfterBreak="0">
    <w:nsid w:val="6A0229D0"/>
    <w:multiLevelType w:val="hybridMultilevel"/>
    <w:tmpl w:val="7D8E474C"/>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9" w15:restartNumberingAfterBreak="0">
    <w:nsid w:val="6D940E0F"/>
    <w:multiLevelType w:val="hybridMultilevel"/>
    <w:tmpl w:val="F7E6F87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0" w15:restartNumberingAfterBreak="0">
    <w:nsid w:val="787E4931"/>
    <w:multiLevelType w:val="multilevel"/>
    <w:tmpl w:val="040CB57C"/>
    <w:lvl w:ilvl="0">
      <w:start w:val="1"/>
      <w:numFmt w:val="decimal"/>
      <w:pStyle w:val="Heading1withnumbers"/>
      <w:lvlText w:val="%1.0"/>
      <w:lvlJc w:val="left"/>
      <w:pPr>
        <w:ind w:left="720" w:hanging="360"/>
      </w:pPr>
      <w:rPr>
        <w:rFonts w:hint="default"/>
        <w:color w:val="auto"/>
      </w:rPr>
    </w:lvl>
    <w:lvl w:ilvl="1">
      <w:start w:val="1"/>
      <w:numFmt w:val="decimal"/>
      <w:pStyle w:val="Heading2withnumbers"/>
      <w:lvlText w:val="%1.0%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15:restartNumberingAfterBreak="0">
    <w:nsid w:val="7CF04AD3"/>
    <w:multiLevelType w:val="hybridMultilevel"/>
    <w:tmpl w:val="9A66A128"/>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2" w15:restartNumberingAfterBreak="0">
    <w:nsid w:val="7E0B2FC5"/>
    <w:multiLevelType w:val="multilevel"/>
    <w:tmpl w:val="899CA5B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559978780">
    <w:abstractNumId w:val="22"/>
  </w:num>
  <w:num w:numId="2" w16cid:durableId="2076775362">
    <w:abstractNumId w:val="38"/>
  </w:num>
  <w:num w:numId="3" w16cid:durableId="1391735995">
    <w:abstractNumId w:val="17"/>
  </w:num>
  <w:num w:numId="4" w16cid:durableId="299574683">
    <w:abstractNumId w:val="20"/>
  </w:num>
  <w:num w:numId="5" w16cid:durableId="1693796622">
    <w:abstractNumId w:val="25"/>
  </w:num>
  <w:num w:numId="6" w16cid:durableId="1038822512">
    <w:abstractNumId w:val="37"/>
  </w:num>
  <w:num w:numId="7" w16cid:durableId="507330674">
    <w:abstractNumId w:val="5"/>
  </w:num>
  <w:num w:numId="8" w16cid:durableId="273826077">
    <w:abstractNumId w:val="31"/>
  </w:num>
  <w:num w:numId="9" w16cid:durableId="56053648">
    <w:abstractNumId w:val="8"/>
  </w:num>
  <w:num w:numId="10" w16cid:durableId="491409704">
    <w:abstractNumId w:val="30"/>
  </w:num>
  <w:num w:numId="11" w16cid:durableId="992638110">
    <w:abstractNumId w:val="39"/>
  </w:num>
  <w:num w:numId="12" w16cid:durableId="572930334">
    <w:abstractNumId w:val="33"/>
  </w:num>
  <w:num w:numId="13" w16cid:durableId="1736515301">
    <w:abstractNumId w:val="24"/>
  </w:num>
  <w:num w:numId="14" w16cid:durableId="44791880">
    <w:abstractNumId w:val="15"/>
  </w:num>
  <w:num w:numId="15" w16cid:durableId="1168204713">
    <w:abstractNumId w:val="29"/>
  </w:num>
  <w:num w:numId="16" w16cid:durableId="64106363">
    <w:abstractNumId w:val="35"/>
  </w:num>
  <w:num w:numId="17" w16cid:durableId="1906640616">
    <w:abstractNumId w:val="10"/>
  </w:num>
  <w:num w:numId="18" w16cid:durableId="2826517">
    <w:abstractNumId w:val="13"/>
  </w:num>
  <w:num w:numId="19" w16cid:durableId="1233929598">
    <w:abstractNumId w:val="6"/>
  </w:num>
  <w:num w:numId="20" w16cid:durableId="800850115">
    <w:abstractNumId w:val="18"/>
  </w:num>
  <w:num w:numId="21" w16cid:durableId="1386679042">
    <w:abstractNumId w:val="27"/>
  </w:num>
  <w:num w:numId="22" w16cid:durableId="1377579895">
    <w:abstractNumId w:val="7"/>
  </w:num>
  <w:num w:numId="23" w16cid:durableId="2146658192">
    <w:abstractNumId w:val="11"/>
  </w:num>
  <w:num w:numId="24" w16cid:durableId="2084374254">
    <w:abstractNumId w:val="41"/>
  </w:num>
  <w:num w:numId="25" w16cid:durableId="2001302734">
    <w:abstractNumId w:val="34"/>
  </w:num>
  <w:num w:numId="26" w16cid:durableId="1572079927">
    <w:abstractNumId w:val="9"/>
  </w:num>
  <w:num w:numId="27" w16cid:durableId="232594207">
    <w:abstractNumId w:val="12"/>
  </w:num>
  <w:num w:numId="28" w16cid:durableId="1981493992">
    <w:abstractNumId w:val="4"/>
  </w:num>
  <w:num w:numId="29" w16cid:durableId="1750613533">
    <w:abstractNumId w:val="3"/>
  </w:num>
  <w:num w:numId="30" w16cid:durableId="1971472208">
    <w:abstractNumId w:val="2"/>
  </w:num>
  <w:num w:numId="31" w16cid:durableId="1686443445">
    <w:abstractNumId w:val="1"/>
  </w:num>
  <w:num w:numId="32" w16cid:durableId="1725906665">
    <w:abstractNumId w:val="0"/>
  </w:num>
  <w:num w:numId="33" w16cid:durableId="1271625530">
    <w:abstractNumId w:val="23"/>
  </w:num>
  <w:num w:numId="34" w16cid:durableId="1513833985">
    <w:abstractNumId w:val="26"/>
    <w:lvlOverride w:ilvl="0">
      <w:startOverride w:val="1"/>
    </w:lvlOverride>
  </w:num>
  <w:num w:numId="35" w16cid:durableId="662126057">
    <w:abstractNumId w:val="19"/>
    <w:lvlOverride w:ilvl="0">
      <w:startOverride w:val="2"/>
    </w:lvlOverride>
  </w:num>
  <w:num w:numId="36" w16cid:durableId="83919601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3255814">
    <w:abstractNumId w:val="36"/>
  </w:num>
  <w:num w:numId="38" w16cid:durableId="1791169420">
    <w:abstractNumId w:val="19"/>
  </w:num>
  <w:num w:numId="39" w16cid:durableId="1489134887">
    <w:abstractNumId w:val="21"/>
  </w:num>
  <w:num w:numId="40" w16cid:durableId="738359192">
    <w:abstractNumId w:val="14"/>
  </w:num>
  <w:num w:numId="41" w16cid:durableId="666250904">
    <w:abstractNumId w:val="16"/>
  </w:num>
  <w:num w:numId="42" w16cid:durableId="1283263699">
    <w:abstractNumId w:val="32"/>
  </w:num>
  <w:num w:numId="43" w16cid:durableId="100954050">
    <w:abstractNumId w:val="42"/>
  </w:num>
  <w:num w:numId="44" w16cid:durableId="699860536">
    <w:abstractNumId w:val="2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linkStyles/>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99A"/>
    <w:rsid w:val="0000199A"/>
    <w:rsid w:val="000435F5"/>
    <w:rsid w:val="00055254"/>
    <w:rsid w:val="00073207"/>
    <w:rsid w:val="0007656B"/>
    <w:rsid w:val="000B300A"/>
    <w:rsid w:val="000C31E6"/>
    <w:rsid w:val="000C5FB1"/>
    <w:rsid w:val="000D60E6"/>
    <w:rsid w:val="00143C9E"/>
    <w:rsid w:val="001518B4"/>
    <w:rsid w:val="001A1F5D"/>
    <w:rsid w:val="002213C8"/>
    <w:rsid w:val="00274EAD"/>
    <w:rsid w:val="0027718D"/>
    <w:rsid w:val="00290E37"/>
    <w:rsid w:val="002961E9"/>
    <w:rsid w:val="002C3772"/>
    <w:rsid w:val="002E3013"/>
    <w:rsid w:val="00307502"/>
    <w:rsid w:val="003564B3"/>
    <w:rsid w:val="003918EF"/>
    <w:rsid w:val="003A0EFD"/>
    <w:rsid w:val="003B435E"/>
    <w:rsid w:val="003D42C9"/>
    <w:rsid w:val="003F3126"/>
    <w:rsid w:val="003F5686"/>
    <w:rsid w:val="00401E89"/>
    <w:rsid w:val="00421799"/>
    <w:rsid w:val="00471465"/>
    <w:rsid w:val="004774EC"/>
    <w:rsid w:val="0048334D"/>
    <w:rsid w:val="00483DF9"/>
    <w:rsid w:val="00494C7C"/>
    <w:rsid w:val="00537DA3"/>
    <w:rsid w:val="005C1051"/>
    <w:rsid w:val="005C52CD"/>
    <w:rsid w:val="005C6043"/>
    <w:rsid w:val="0060664A"/>
    <w:rsid w:val="00626793"/>
    <w:rsid w:val="0063151B"/>
    <w:rsid w:val="006435B6"/>
    <w:rsid w:val="00645D45"/>
    <w:rsid w:val="00666F21"/>
    <w:rsid w:val="00673B68"/>
    <w:rsid w:val="0067448A"/>
    <w:rsid w:val="006B6029"/>
    <w:rsid w:val="006D3612"/>
    <w:rsid w:val="007215C3"/>
    <w:rsid w:val="00725A04"/>
    <w:rsid w:val="00736D37"/>
    <w:rsid w:val="007457F6"/>
    <w:rsid w:val="00771EC8"/>
    <w:rsid w:val="00792502"/>
    <w:rsid w:val="00795E1A"/>
    <w:rsid w:val="007B3986"/>
    <w:rsid w:val="007D39D5"/>
    <w:rsid w:val="007D605B"/>
    <w:rsid w:val="007E11E2"/>
    <w:rsid w:val="007E48F0"/>
    <w:rsid w:val="00810797"/>
    <w:rsid w:val="008360A1"/>
    <w:rsid w:val="00863269"/>
    <w:rsid w:val="00877DD6"/>
    <w:rsid w:val="00897B92"/>
    <w:rsid w:val="008B7049"/>
    <w:rsid w:val="008C0FEE"/>
    <w:rsid w:val="00953F0A"/>
    <w:rsid w:val="0095619E"/>
    <w:rsid w:val="009576E9"/>
    <w:rsid w:val="009827A7"/>
    <w:rsid w:val="009B277B"/>
    <w:rsid w:val="009B74AA"/>
    <w:rsid w:val="009E30F2"/>
    <w:rsid w:val="00A16C81"/>
    <w:rsid w:val="00A65157"/>
    <w:rsid w:val="00A67EB5"/>
    <w:rsid w:val="00A7786B"/>
    <w:rsid w:val="00A77FBB"/>
    <w:rsid w:val="00A82459"/>
    <w:rsid w:val="00A91230"/>
    <w:rsid w:val="00AB08C5"/>
    <w:rsid w:val="00AF3AA3"/>
    <w:rsid w:val="00AF573D"/>
    <w:rsid w:val="00B10EBF"/>
    <w:rsid w:val="00B27503"/>
    <w:rsid w:val="00B27BE8"/>
    <w:rsid w:val="00B767F6"/>
    <w:rsid w:val="00BB4E36"/>
    <w:rsid w:val="00BC7104"/>
    <w:rsid w:val="00BF1EE8"/>
    <w:rsid w:val="00C05D4E"/>
    <w:rsid w:val="00C12588"/>
    <w:rsid w:val="00C24709"/>
    <w:rsid w:val="00C333F0"/>
    <w:rsid w:val="00C5709D"/>
    <w:rsid w:val="00CA2B2A"/>
    <w:rsid w:val="00CA3C05"/>
    <w:rsid w:val="00CC0034"/>
    <w:rsid w:val="00CC0B72"/>
    <w:rsid w:val="00D15C04"/>
    <w:rsid w:val="00D203A9"/>
    <w:rsid w:val="00D43875"/>
    <w:rsid w:val="00D91530"/>
    <w:rsid w:val="00D9618E"/>
    <w:rsid w:val="00DA5EC8"/>
    <w:rsid w:val="00DC74BA"/>
    <w:rsid w:val="00DE4EF7"/>
    <w:rsid w:val="00DF5DB5"/>
    <w:rsid w:val="00E05212"/>
    <w:rsid w:val="00E16E6A"/>
    <w:rsid w:val="00E252B5"/>
    <w:rsid w:val="00E32F85"/>
    <w:rsid w:val="00E4586C"/>
    <w:rsid w:val="00E5557D"/>
    <w:rsid w:val="00E65972"/>
    <w:rsid w:val="00E753B1"/>
    <w:rsid w:val="00E97A1E"/>
    <w:rsid w:val="00EB1E5E"/>
    <w:rsid w:val="00ED2BDF"/>
    <w:rsid w:val="00EE244E"/>
    <w:rsid w:val="00EF5B6B"/>
    <w:rsid w:val="00F13C7C"/>
    <w:rsid w:val="00F16410"/>
    <w:rsid w:val="00F25708"/>
    <w:rsid w:val="00F31E1D"/>
    <w:rsid w:val="00F44AA7"/>
    <w:rsid w:val="00F71579"/>
    <w:rsid w:val="00F821B2"/>
    <w:rsid w:val="00F838DE"/>
    <w:rsid w:val="00F90CAC"/>
    <w:rsid w:val="00FB4984"/>
    <w:rsid w:val="00FC2465"/>
    <w:rsid w:val="2BE16A1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CCAE13"/>
  <w15:chartTrackingRefBased/>
  <w15:docId w15:val="{01B8EC44-9707-4F08-B226-31B6DDBEE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5254"/>
    <w:pPr>
      <w:spacing w:line="278" w:lineRule="auto"/>
    </w:pPr>
    <w:rPr>
      <w:rFonts w:eastAsiaTheme="minorHAnsi"/>
      <w:kern w:val="2"/>
      <w:sz w:val="24"/>
      <w:szCs w:val="24"/>
      <w:lang w:val="en-US"/>
      <w14:ligatures w14:val="standardContextual"/>
    </w:rPr>
  </w:style>
  <w:style w:type="paragraph" w:styleId="Heading1">
    <w:name w:val="heading 1"/>
    <w:basedOn w:val="Normal"/>
    <w:link w:val="Heading1Char"/>
    <w:autoRedefine/>
    <w:qFormat/>
    <w:rsid w:val="00F44AA7"/>
    <w:pPr>
      <w:keepLines/>
      <w:pBdr>
        <w:bottom w:val="single" w:sz="8" w:space="1" w:color="auto"/>
      </w:pBdr>
      <w:spacing w:before="360" w:after="100" w:afterAutospacing="1"/>
      <w:ind w:right="-720"/>
      <w:outlineLvl w:val="0"/>
    </w:pPr>
    <w:rPr>
      <w:b/>
      <w:sz w:val="40"/>
    </w:rPr>
  </w:style>
  <w:style w:type="paragraph" w:styleId="Heading2">
    <w:name w:val="heading 2"/>
    <w:basedOn w:val="Normal"/>
    <w:link w:val="Heading2Char"/>
    <w:qFormat/>
    <w:rsid w:val="00E16E6A"/>
    <w:pPr>
      <w:spacing w:before="60"/>
      <w:outlineLvl w:val="1"/>
    </w:pPr>
    <w:rPr>
      <w:b/>
      <w:sz w:val="28"/>
    </w:rPr>
  </w:style>
  <w:style w:type="paragraph" w:styleId="Heading3">
    <w:name w:val="heading 3"/>
    <w:basedOn w:val="Normal"/>
    <w:next w:val="Normal"/>
    <w:link w:val="Heading3Char"/>
    <w:qFormat/>
    <w:rsid w:val="000435F5"/>
    <w:pPr>
      <w:numPr>
        <w:ilvl w:val="2"/>
        <w:numId w:val="26"/>
      </w:numPr>
      <w:spacing w:before="240"/>
      <w:outlineLvl w:val="2"/>
    </w:pPr>
    <w:rPr>
      <w:rFonts w:ascii="Arial" w:hAnsi="Arial" w:cs="Arial"/>
      <w:b/>
      <w:bCs/>
      <w:sz w:val="26"/>
      <w:szCs w:val="26"/>
    </w:rPr>
  </w:style>
  <w:style w:type="paragraph" w:styleId="Heading4">
    <w:name w:val="heading 4"/>
    <w:basedOn w:val="Normal"/>
    <w:next w:val="Normal"/>
    <w:link w:val="Heading4Char"/>
    <w:semiHidden/>
    <w:unhideWhenUsed/>
    <w:qFormat/>
    <w:rsid w:val="000435F5"/>
    <w:pPr>
      <w:numPr>
        <w:ilvl w:val="3"/>
        <w:numId w:val="26"/>
      </w:numPr>
      <w:spacing w:before="240"/>
      <w:outlineLvl w:val="3"/>
    </w:pPr>
    <w:rPr>
      <w:rFonts w:ascii="Calibri" w:hAnsi="Calibri"/>
      <w:b/>
      <w:bCs/>
      <w:sz w:val="28"/>
      <w:szCs w:val="28"/>
    </w:rPr>
  </w:style>
  <w:style w:type="paragraph" w:styleId="Heading5">
    <w:name w:val="heading 5"/>
    <w:basedOn w:val="Normal"/>
    <w:next w:val="Normal"/>
    <w:link w:val="Heading5Char"/>
    <w:semiHidden/>
    <w:unhideWhenUsed/>
    <w:qFormat/>
    <w:rsid w:val="000435F5"/>
    <w:pPr>
      <w:keepLines/>
      <w:numPr>
        <w:ilvl w:val="4"/>
        <w:numId w:val="26"/>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0435F5"/>
    <w:pPr>
      <w:keepLines/>
      <w:numPr>
        <w:ilvl w:val="5"/>
        <w:numId w:val="26"/>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0435F5"/>
    <w:pPr>
      <w:keepLines/>
      <w:numPr>
        <w:ilvl w:val="6"/>
        <w:numId w:val="26"/>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0435F5"/>
    <w:pPr>
      <w:keepLines/>
      <w:numPr>
        <w:ilvl w:val="7"/>
        <w:numId w:val="26"/>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0435F5"/>
    <w:pPr>
      <w:keepLines/>
      <w:numPr>
        <w:ilvl w:val="8"/>
        <w:numId w:val="2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rsid w:val="00055254"/>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rsid w:val="00055254"/>
  </w:style>
  <w:style w:type="paragraph" w:styleId="ListParagraph">
    <w:name w:val="List Paragraph"/>
    <w:basedOn w:val="Normal"/>
    <w:uiPriority w:val="34"/>
    <w:qFormat/>
    <w:rsid w:val="000435F5"/>
    <w:pPr>
      <w:ind w:left="720"/>
      <w:contextualSpacing/>
    </w:pPr>
  </w:style>
  <w:style w:type="paragraph" w:customStyle="1" w:styleId="BlueIndent1">
    <w:name w:val="Blue Indent 1&quot;"/>
    <w:basedOn w:val="BlueText"/>
    <w:qFormat/>
    <w:rsid w:val="00DA5EC8"/>
    <w:pPr>
      <w:ind w:left="1440"/>
    </w:pPr>
  </w:style>
  <w:style w:type="character" w:customStyle="1" w:styleId="Heading1Char">
    <w:name w:val="Heading 1 Char"/>
    <w:basedOn w:val="DefaultParagraphFont"/>
    <w:link w:val="Heading1"/>
    <w:rsid w:val="00F44AA7"/>
    <w:rPr>
      <w:rFonts w:eastAsiaTheme="minorHAnsi"/>
      <w:b/>
      <w:kern w:val="2"/>
      <w:sz w:val="40"/>
      <w:szCs w:val="24"/>
      <w:lang w:val="en-US"/>
      <w14:ligatures w14:val="standardContextual"/>
    </w:rPr>
  </w:style>
  <w:style w:type="paragraph" w:styleId="TOCHeading">
    <w:name w:val="TOC Heading"/>
    <w:basedOn w:val="Heading1"/>
    <w:next w:val="Normal"/>
    <w:uiPriority w:val="39"/>
    <w:unhideWhenUsed/>
    <w:qFormat/>
    <w:rsid w:val="000435F5"/>
    <w:pPr>
      <w:spacing w:before="240" w:after="0" w:afterAutospacing="0"/>
      <w:ind w:right="0"/>
      <w:outlineLvl w:val="9"/>
    </w:pPr>
    <w:rPr>
      <w:rFonts w:asciiTheme="majorHAnsi" w:eastAsiaTheme="majorEastAsia" w:hAnsiTheme="majorHAnsi" w:cstheme="majorBidi"/>
      <w:b w:val="0"/>
      <w:color w:val="2F5496" w:themeColor="accent1" w:themeShade="BF"/>
      <w:sz w:val="32"/>
      <w:szCs w:val="32"/>
    </w:rPr>
  </w:style>
  <w:style w:type="character" w:customStyle="1" w:styleId="Heading2Char">
    <w:name w:val="Heading 2 Char"/>
    <w:basedOn w:val="DefaultParagraphFont"/>
    <w:link w:val="Heading2"/>
    <w:rsid w:val="00E16E6A"/>
    <w:rPr>
      <w:rFonts w:ascii="Garamond" w:eastAsia="Times New Roman" w:hAnsi="Garamond" w:cs="Times New Roman"/>
      <w:b/>
      <w:sz w:val="28"/>
      <w:szCs w:val="20"/>
      <w:lang w:val="en-US" w:eastAsia="zh-CN"/>
    </w:rPr>
  </w:style>
  <w:style w:type="character" w:customStyle="1" w:styleId="Heading3Char">
    <w:name w:val="Heading 3 Char"/>
    <w:basedOn w:val="DefaultParagraphFont"/>
    <w:link w:val="Heading3"/>
    <w:rsid w:val="000435F5"/>
    <w:rPr>
      <w:rFonts w:ascii="Arial" w:eastAsia="Times New Roman" w:hAnsi="Arial" w:cs="Arial"/>
      <w:b/>
      <w:bCs/>
      <w:sz w:val="26"/>
      <w:szCs w:val="26"/>
      <w:lang w:eastAsia="zh-CN"/>
    </w:rPr>
  </w:style>
  <w:style w:type="paragraph" w:styleId="TOC1">
    <w:name w:val="toc 1"/>
    <w:basedOn w:val="Normal"/>
    <w:next w:val="Normal"/>
    <w:autoRedefine/>
    <w:uiPriority w:val="39"/>
    <w:rsid w:val="000435F5"/>
    <w:pPr>
      <w:tabs>
        <w:tab w:val="left" w:pos="960"/>
        <w:tab w:val="right" w:leader="dot" w:pos="8630"/>
      </w:tabs>
      <w:ind w:left="734" w:hanging="734"/>
    </w:pPr>
  </w:style>
  <w:style w:type="paragraph" w:styleId="TOC2">
    <w:name w:val="toc 2"/>
    <w:basedOn w:val="Normal"/>
    <w:next w:val="Normal"/>
    <w:autoRedefine/>
    <w:uiPriority w:val="39"/>
    <w:rsid w:val="000435F5"/>
    <w:pPr>
      <w:ind w:left="240"/>
    </w:pPr>
  </w:style>
  <w:style w:type="paragraph" w:styleId="TOC3">
    <w:name w:val="toc 3"/>
    <w:basedOn w:val="Normal"/>
    <w:next w:val="Normal"/>
    <w:autoRedefine/>
    <w:uiPriority w:val="39"/>
    <w:unhideWhenUsed/>
    <w:rsid w:val="000435F5"/>
    <w:pPr>
      <w:spacing w:after="100"/>
      <w:ind w:left="440"/>
    </w:pPr>
    <w:rPr>
      <w:rFonts w:eastAsiaTheme="minorEastAsia"/>
    </w:rPr>
  </w:style>
  <w:style w:type="character" w:styleId="Hyperlink">
    <w:name w:val="Hyperlink"/>
    <w:uiPriority w:val="99"/>
    <w:rsid w:val="000435F5"/>
    <w:rPr>
      <w:color w:val="0000FF"/>
      <w:u w:val="single"/>
    </w:rPr>
  </w:style>
  <w:style w:type="paragraph" w:styleId="Header">
    <w:name w:val="header"/>
    <w:basedOn w:val="Normal"/>
    <w:link w:val="HeaderChar"/>
    <w:rsid w:val="000435F5"/>
    <w:pPr>
      <w:tabs>
        <w:tab w:val="center" w:pos="4320"/>
        <w:tab w:val="right" w:pos="8640"/>
      </w:tabs>
    </w:pPr>
  </w:style>
  <w:style w:type="character" w:customStyle="1" w:styleId="HeaderChar">
    <w:name w:val="Header Char"/>
    <w:basedOn w:val="DefaultParagraphFont"/>
    <w:link w:val="Header"/>
    <w:rsid w:val="000435F5"/>
    <w:rPr>
      <w:rFonts w:ascii="Garamond" w:eastAsia="Times New Roman" w:hAnsi="Garamond" w:cs="Times New Roman"/>
      <w:sz w:val="24"/>
      <w:szCs w:val="20"/>
      <w:lang w:eastAsia="zh-CN"/>
    </w:rPr>
  </w:style>
  <w:style w:type="paragraph" w:styleId="Footer">
    <w:name w:val="footer"/>
    <w:basedOn w:val="Normal"/>
    <w:link w:val="FooterChar"/>
    <w:rsid w:val="000435F5"/>
    <w:pPr>
      <w:tabs>
        <w:tab w:val="center" w:pos="4320"/>
        <w:tab w:val="right" w:pos="8640"/>
      </w:tabs>
    </w:pPr>
  </w:style>
  <w:style w:type="character" w:customStyle="1" w:styleId="FooterChar">
    <w:name w:val="Footer Char"/>
    <w:basedOn w:val="DefaultParagraphFont"/>
    <w:link w:val="Footer"/>
    <w:rsid w:val="000435F5"/>
    <w:rPr>
      <w:rFonts w:ascii="Garamond" w:eastAsia="Times New Roman" w:hAnsi="Garamond" w:cs="Times New Roman"/>
      <w:sz w:val="24"/>
      <w:szCs w:val="20"/>
      <w:lang w:eastAsia="zh-CN"/>
    </w:rPr>
  </w:style>
  <w:style w:type="paragraph" w:styleId="BalloonText">
    <w:name w:val="Balloon Text"/>
    <w:basedOn w:val="Normal"/>
    <w:link w:val="BalloonTextChar"/>
    <w:semiHidden/>
    <w:rsid w:val="000435F5"/>
    <w:rPr>
      <w:rFonts w:ascii="Tahoma" w:hAnsi="Tahoma" w:cs="Tahoma"/>
      <w:sz w:val="16"/>
      <w:szCs w:val="16"/>
    </w:rPr>
  </w:style>
  <w:style w:type="character" w:customStyle="1" w:styleId="BalloonTextChar">
    <w:name w:val="Balloon Text Char"/>
    <w:basedOn w:val="DefaultParagraphFont"/>
    <w:link w:val="BalloonText"/>
    <w:semiHidden/>
    <w:rsid w:val="000435F5"/>
    <w:rPr>
      <w:rFonts w:ascii="Tahoma" w:eastAsia="Times New Roman" w:hAnsi="Tahoma" w:cs="Tahoma"/>
      <w:sz w:val="16"/>
      <w:szCs w:val="16"/>
      <w:lang w:eastAsia="zh-CN"/>
    </w:rPr>
  </w:style>
  <w:style w:type="character" w:customStyle="1" w:styleId="Heading4Char">
    <w:name w:val="Heading 4 Char"/>
    <w:basedOn w:val="DefaultParagraphFont"/>
    <w:link w:val="Heading4"/>
    <w:semiHidden/>
    <w:rsid w:val="000435F5"/>
    <w:rPr>
      <w:rFonts w:ascii="Calibri" w:eastAsia="Times New Roman" w:hAnsi="Calibri" w:cs="Times New Roman"/>
      <w:b/>
      <w:bCs/>
      <w:sz w:val="28"/>
      <w:szCs w:val="28"/>
      <w:lang w:eastAsia="zh-CN"/>
    </w:rPr>
  </w:style>
  <w:style w:type="character" w:customStyle="1" w:styleId="Heading5Char">
    <w:name w:val="Heading 5 Char"/>
    <w:basedOn w:val="DefaultParagraphFont"/>
    <w:link w:val="Heading5"/>
    <w:semiHidden/>
    <w:rsid w:val="000435F5"/>
    <w:rPr>
      <w:rFonts w:asciiTheme="majorHAnsi" w:eastAsiaTheme="majorEastAsia" w:hAnsiTheme="majorHAnsi" w:cstheme="majorBidi"/>
      <w:color w:val="2F5496" w:themeColor="accent1" w:themeShade="BF"/>
      <w:sz w:val="24"/>
      <w:szCs w:val="20"/>
      <w:lang w:eastAsia="zh-CN"/>
    </w:rPr>
  </w:style>
  <w:style w:type="character" w:customStyle="1" w:styleId="Heading6Char">
    <w:name w:val="Heading 6 Char"/>
    <w:basedOn w:val="DefaultParagraphFont"/>
    <w:link w:val="Heading6"/>
    <w:semiHidden/>
    <w:rsid w:val="000435F5"/>
    <w:rPr>
      <w:rFonts w:asciiTheme="majorHAnsi" w:eastAsiaTheme="majorEastAsia" w:hAnsiTheme="majorHAnsi" w:cstheme="majorBidi"/>
      <w:color w:val="1F3763" w:themeColor="accent1" w:themeShade="7F"/>
      <w:sz w:val="24"/>
      <w:szCs w:val="20"/>
      <w:lang w:eastAsia="zh-CN"/>
    </w:rPr>
  </w:style>
  <w:style w:type="character" w:customStyle="1" w:styleId="Heading7Char">
    <w:name w:val="Heading 7 Char"/>
    <w:basedOn w:val="DefaultParagraphFont"/>
    <w:link w:val="Heading7"/>
    <w:semiHidden/>
    <w:rsid w:val="000435F5"/>
    <w:rPr>
      <w:rFonts w:asciiTheme="majorHAnsi" w:eastAsiaTheme="majorEastAsia" w:hAnsiTheme="majorHAnsi" w:cstheme="majorBidi"/>
      <w:i/>
      <w:iCs/>
      <w:color w:val="1F3763" w:themeColor="accent1" w:themeShade="7F"/>
      <w:sz w:val="24"/>
      <w:szCs w:val="20"/>
      <w:lang w:eastAsia="zh-CN"/>
    </w:rPr>
  </w:style>
  <w:style w:type="character" w:customStyle="1" w:styleId="Heading8Char">
    <w:name w:val="Heading 8 Char"/>
    <w:basedOn w:val="DefaultParagraphFont"/>
    <w:link w:val="Heading8"/>
    <w:semiHidden/>
    <w:rsid w:val="000435F5"/>
    <w:rPr>
      <w:rFonts w:asciiTheme="majorHAnsi" w:eastAsiaTheme="majorEastAsia" w:hAnsiTheme="majorHAnsi" w:cstheme="majorBidi"/>
      <w:color w:val="272727" w:themeColor="text1" w:themeTint="D8"/>
      <w:sz w:val="21"/>
      <w:szCs w:val="21"/>
      <w:lang w:eastAsia="zh-CN"/>
    </w:rPr>
  </w:style>
  <w:style w:type="character" w:customStyle="1" w:styleId="Heading9Char">
    <w:name w:val="Heading 9 Char"/>
    <w:basedOn w:val="DefaultParagraphFont"/>
    <w:link w:val="Heading9"/>
    <w:semiHidden/>
    <w:rsid w:val="000435F5"/>
    <w:rPr>
      <w:rFonts w:asciiTheme="majorHAnsi" w:eastAsiaTheme="majorEastAsia" w:hAnsiTheme="majorHAnsi" w:cstheme="majorBidi"/>
      <w:i/>
      <w:iCs/>
      <w:color w:val="272727" w:themeColor="text1" w:themeTint="D8"/>
      <w:sz w:val="21"/>
      <w:szCs w:val="21"/>
      <w:lang w:eastAsia="zh-CN"/>
    </w:rPr>
  </w:style>
  <w:style w:type="paragraph" w:customStyle="1" w:styleId="Subhead">
    <w:name w:val="Subhead"/>
    <w:basedOn w:val="Normal"/>
    <w:next w:val="Normal"/>
    <w:rsid w:val="000435F5"/>
    <w:pPr>
      <w:keepLines/>
      <w:spacing w:before="360"/>
      <w:ind w:left="720" w:hanging="720"/>
    </w:pPr>
    <w:rPr>
      <w:rFonts w:ascii="Arial" w:hAnsi="Arial"/>
      <w:b/>
    </w:rPr>
  </w:style>
  <w:style w:type="paragraph" w:customStyle="1" w:styleId="Heading1withnumbers">
    <w:name w:val="Heading 1 with numbers"/>
    <w:basedOn w:val="Heading1"/>
    <w:qFormat/>
    <w:rsid w:val="000435F5"/>
    <w:pPr>
      <w:numPr>
        <w:numId w:val="36"/>
      </w:numPr>
      <w:spacing w:after="120" w:afterAutospacing="0"/>
      <w:ind w:right="0"/>
    </w:pPr>
  </w:style>
  <w:style w:type="paragraph" w:customStyle="1" w:styleId="BlueTitle">
    <w:name w:val="Blue Title"/>
    <w:basedOn w:val="Normal"/>
    <w:qFormat/>
    <w:rsid w:val="007B3986"/>
    <w:pPr>
      <w:jc w:val="center"/>
    </w:pPr>
    <w:rPr>
      <w:b/>
      <w:vanish/>
      <w:color w:val="2F5496" w:themeColor="accent1" w:themeShade="BF"/>
      <w:sz w:val="32"/>
    </w:rPr>
  </w:style>
  <w:style w:type="paragraph" w:customStyle="1" w:styleId="BlueHeading">
    <w:name w:val="Blue Heading"/>
    <w:basedOn w:val="Normal"/>
    <w:qFormat/>
    <w:rsid w:val="000435F5"/>
    <w:rPr>
      <w:b/>
      <w:color w:val="2F5496" w:themeColor="accent1" w:themeShade="BF"/>
    </w:rPr>
  </w:style>
  <w:style w:type="paragraph" w:customStyle="1" w:styleId="BlueText">
    <w:name w:val="Blue Text"/>
    <w:basedOn w:val="Normal"/>
    <w:qFormat/>
    <w:rsid w:val="0095619E"/>
    <w:pPr>
      <w:keepLines/>
    </w:pPr>
    <w:rPr>
      <w:vanish/>
      <w:color w:val="2F5496" w:themeColor="accent1" w:themeShade="BF"/>
    </w:rPr>
  </w:style>
  <w:style w:type="paragraph" w:styleId="ListNumber">
    <w:name w:val="List Number"/>
    <w:basedOn w:val="Normal"/>
    <w:uiPriority w:val="99"/>
    <w:unhideWhenUsed/>
    <w:rsid w:val="000435F5"/>
    <w:pPr>
      <w:numPr>
        <w:numId w:val="30"/>
      </w:numPr>
      <w:contextualSpacing/>
    </w:pPr>
  </w:style>
  <w:style w:type="paragraph" w:customStyle="1" w:styleId="NotesIndent">
    <w:name w:val="Notes Indent"/>
    <w:basedOn w:val="Normal"/>
    <w:rsid w:val="000435F5"/>
    <w:pPr>
      <w:keepLines/>
      <w:pBdr>
        <w:top w:val="single" w:sz="6" w:space="1" w:color="auto"/>
        <w:left w:val="single" w:sz="6" w:space="1" w:color="auto"/>
        <w:bottom w:val="single" w:sz="6" w:space="1" w:color="auto"/>
        <w:right w:val="single" w:sz="6" w:space="1" w:color="auto"/>
      </w:pBdr>
      <w:ind w:left="1944" w:hanging="504"/>
    </w:pPr>
    <w:rPr>
      <w:color w:val="008000"/>
    </w:rPr>
  </w:style>
  <w:style w:type="paragraph" w:customStyle="1" w:styleId="ListNumberBlue">
    <w:name w:val="List Number Blue"/>
    <w:basedOn w:val="ListNumber2"/>
    <w:qFormat/>
    <w:rsid w:val="000435F5"/>
    <w:rPr>
      <w:color w:val="2F5496" w:themeColor="accent1" w:themeShade="BF"/>
    </w:rPr>
  </w:style>
  <w:style w:type="character" w:styleId="PageNumber">
    <w:name w:val="page number"/>
    <w:basedOn w:val="DefaultParagraphFont"/>
    <w:rsid w:val="000435F5"/>
  </w:style>
  <w:style w:type="character" w:styleId="CommentReference">
    <w:name w:val="annotation reference"/>
    <w:semiHidden/>
    <w:rsid w:val="000435F5"/>
    <w:rPr>
      <w:sz w:val="16"/>
    </w:rPr>
  </w:style>
  <w:style w:type="paragraph" w:styleId="CommentText">
    <w:name w:val="annotation text"/>
    <w:basedOn w:val="Normal"/>
    <w:link w:val="CommentTextChar"/>
    <w:semiHidden/>
    <w:rsid w:val="000435F5"/>
    <w:rPr>
      <w:sz w:val="20"/>
    </w:rPr>
  </w:style>
  <w:style w:type="character" w:customStyle="1" w:styleId="CommentTextChar">
    <w:name w:val="Comment Text Char"/>
    <w:basedOn w:val="DefaultParagraphFont"/>
    <w:link w:val="CommentText"/>
    <w:semiHidden/>
    <w:rsid w:val="000435F5"/>
    <w:rPr>
      <w:rFonts w:ascii="Garamond" w:eastAsia="Times New Roman" w:hAnsi="Garamond" w:cs="Times New Roman"/>
      <w:sz w:val="20"/>
      <w:szCs w:val="20"/>
      <w:lang w:eastAsia="zh-CN"/>
    </w:rPr>
  </w:style>
  <w:style w:type="paragraph" w:customStyle="1" w:styleId="Info">
    <w:name w:val="Info"/>
    <w:basedOn w:val="Normal"/>
    <w:rsid w:val="000435F5"/>
    <w:pPr>
      <w:spacing w:before="60"/>
    </w:pPr>
    <w:rPr>
      <w:b/>
      <w:i/>
      <w:color w:val="0000FF"/>
      <w:sz w:val="20"/>
    </w:rPr>
  </w:style>
  <w:style w:type="paragraph" w:styleId="CommentSubject">
    <w:name w:val="annotation subject"/>
    <w:basedOn w:val="CommentText"/>
    <w:next w:val="CommentText"/>
    <w:link w:val="CommentSubjectChar"/>
    <w:semiHidden/>
    <w:rsid w:val="000435F5"/>
    <w:rPr>
      <w:b/>
      <w:bCs/>
    </w:rPr>
  </w:style>
  <w:style w:type="character" w:customStyle="1" w:styleId="CommentSubjectChar">
    <w:name w:val="Comment Subject Char"/>
    <w:basedOn w:val="CommentTextChar"/>
    <w:link w:val="CommentSubject"/>
    <w:semiHidden/>
    <w:rsid w:val="000435F5"/>
    <w:rPr>
      <w:rFonts w:ascii="Garamond" w:eastAsia="Times New Roman" w:hAnsi="Garamond" w:cs="Times New Roman"/>
      <w:b/>
      <w:bCs/>
      <w:sz w:val="20"/>
      <w:szCs w:val="20"/>
      <w:lang w:eastAsia="zh-CN"/>
    </w:rPr>
  </w:style>
  <w:style w:type="paragraph" w:customStyle="1" w:styleId="Heading2withnumbers">
    <w:name w:val="Heading 2 with numbers"/>
    <w:basedOn w:val="Normal"/>
    <w:next w:val="Heading2"/>
    <w:qFormat/>
    <w:rsid w:val="000435F5"/>
    <w:pPr>
      <w:keepLines/>
      <w:numPr>
        <w:ilvl w:val="1"/>
        <w:numId w:val="36"/>
      </w:numPr>
      <w:ind w:left="1800" w:hanging="720"/>
    </w:pPr>
  </w:style>
  <w:style w:type="paragraph" w:customStyle="1" w:styleId="Indentlevela1">
    <w:name w:val="Indent level (a)"/>
    <w:basedOn w:val="Normal"/>
    <w:qFormat/>
    <w:rsid w:val="000435F5"/>
    <w:pPr>
      <w:keepLines/>
      <w:ind w:left="2160" w:hanging="720"/>
    </w:pPr>
  </w:style>
  <w:style w:type="paragraph" w:customStyle="1" w:styleId="Indentleveli">
    <w:name w:val="Indent level (i)"/>
    <w:basedOn w:val="Normal"/>
    <w:qFormat/>
    <w:rsid w:val="000435F5"/>
    <w:pPr>
      <w:ind w:left="2592" w:hanging="720"/>
    </w:pPr>
  </w:style>
  <w:style w:type="paragraph" w:customStyle="1" w:styleId="IndentLeft1">
    <w:name w:val="Indent Left 1&quot;"/>
    <w:basedOn w:val="Normal"/>
    <w:qFormat/>
    <w:rsid w:val="000435F5"/>
    <w:pPr>
      <w:keepLines/>
      <w:ind w:left="1440"/>
    </w:pPr>
  </w:style>
  <w:style w:type="paragraph" w:styleId="ListNumber2">
    <w:name w:val="List Number 2"/>
    <w:basedOn w:val="Normal"/>
    <w:uiPriority w:val="99"/>
    <w:semiHidden/>
    <w:unhideWhenUsed/>
    <w:rsid w:val="000435F5"/>
    <w:pPr>
      <w:numPr>
        <w:numId w:val="31"/>
      </w:numPr>
      <w:contextualSpacing/>
    </w:pPr>
  </w:style>
  <w:style w:type="paragraph" w:styleId="ListNumber3">
    <w:name w:val="List Number 3"/>
    <w:basedOn w:val="Normal"/>
    <w:uiPriority w:val="99"/>
    <w:semiHidden/>
    <w:unhideWhenUsed/>
    <w:rsid w:val="000435F5"/>
    <w:pPr>
      <w:numPr>
        <w:numId w:val="32"/>
      </w:numPr>
      <w:contextualSpacing/>
    </w:pPr>
  </w:style>
  <w:style w:type="paragraph" w:customStyle="1" w:styleId="Note">
    <w:name w:val="Note"/>
    <w:basedOn w:val="Normal"/>
    <w:link w:val="NoteChar"/>
    <w:qFormat/>
    <w:rsid w:val="000435F5"/>
    <w:pPr>
      <w:keepLines/>
      <w:pBdr>
        <w:top w:val="single" w:sz="4" w:space="1" w:color="auto"/>
        <w:left w:val="single" w:sz="4" w:space="4" w:color="auto"/>
        <w:bottom w:val="single" w:sz="4" w:space="1" w:color="auto"/>
        <w:right w:val="single" w:sz="4" w:space="4" w:color="auto"/>
      </w:pBdr>
      <w:spacing w:before="120" w:after="120"/>
      <w:ind w:left="720" w:hanging="720"/>
    </w:pPr>
    <w:rPr>
      <w:b/>
      <w:vanish/>
      <w:color w:val="538135" w:themeColor="accent6" w:themeShade="BF"/>
    </w:rPr>
  </w:style>
  <w:style w:type="paragraph" w:styleId="ListBullet">
    <w:name w:val="List Bullet"/>
    <w:basedOn w:val="Normal"/>
    <w:uiPriority w:val="99"/>
    <w:unhideWhenUsed/>
    <w:rsid w:val="000435F5"/>
    <w:pPr>
      <w:numPr>
        <w:numId w:val="29"/>
      </w:numPr>
      <w:contextualSpacing/>
    </w:pPr>
  </w:style>
  <w:style w:type="paragraph" w:styleId="NoteHeading">
    <w:name w:val="Note Heading"/>
    <w:basedOn w:val="Normal"/>
    <w:next w:val="Normal"/>
    <w:link w:val="NoteHeadingChar"/>
    <w:uiPriority w:val="99"/>
    <w:unhideWhenUsed/>
    <w:rsid w:val="000435F5"/>
  </w:style>
  <w:style w:type="character" w:customStyle="1" w:styleId="NoteHeadingChar">
    <w:name w:val="Note Heading Char"/>
    <w:basedOn w:val="DefaultParagraphFont"/>
    <w:link w:val="NoteHeading"/>
    <w:uiPriority w:val="99"/>
    <w:rsid w:val="000435F5"/>
    <w:rPr>
      <w:rFonts w:ascii="Garamond" w:eastAsia="Times New Roman" w:hAnsi="Garamond" w:cs="Times New Roman"/>
      <w:sz w:val="24"/>
      <w:szCs w:val="20"/>
      <w:lang w:eastAsia="zh-CN"/>
    </w:rPr>
  </w:style>
  <w:style w:type="paragraph" w:customStyle="1" w:styleId="Notrm">
    <w:name w:val="Notrm"/>
    <w:basedOn w:val="Normal"/>
    <w:semiHidden/>
    <w:rsid w:val="000435F5"/>
    <w:pPr>
      <w:keepLines/>
      <w:pBdr>
        <w:top w:val="single" w:sz="6" w:space="1" w:color="auto"/>
        <w:left w:val="single" w:sz="6" w:space="1" w:color="auto"/>
        <w:bottom w:val="single" w:sz="6" w:space="1" w:color="auto"/>
        <w:right w:val="single" w:sz="6" w:space="1" w:color="auto"/>
      </w:pBdr>
      <w:spacing w:before="60"/>
      <w:ind w:left="142" w:firstLine="11"/>
    </w:pPr>
    <w:rPr>
      <w:b/>
      <w:bCs/>
      <w:color w:val="008000"/>
    </w:rPr>
  </w:style>
  <w:style w:type="paragraph" w:customStyle="1" w:styleId="IndentLeft15">
    <w:name w:val="Indent Left 1.5&quot;"/>
    <w:basedOn w:val="IndentLeft1"/>
    <w:qFormat/>
    <w:rsid w:val="000435F5"/>
    <w:pPr>
      <w:ind w:left="2160"/>
    </w:pPr>
  </w:style>
  <w:style w:type="paragraph" w:customStyle="1" w:styleId="indentlevel2">
    <w:name w:val="indentlevel2"/>
    <w:basedOn w:val="Normal"/>
    <w:semiHidden/>
    <w:rsid w:val="000435F5"/>
    <w:pPr>
      <w:spacing w:before="100" w:beforeAutospacing="1" w:after="100" w:afterAutospacing="1"/>
      <w:ind w:left="960"/>
    </w:pPr>
    <w:rPr>
      <w:lang w:eastAsia="en-CA"/>
    </w:rPr>
  </w:style>
  <w:style w:type="character" w:styleId="Strong">
    <w:name w:val="Strong"/>
    <w:qFormat/>
    <w:rsid w:val="000435F5"/>
    <w:rPr>
      <w:b/>
      <w:bCs/>
    </w:rPr>
  </w:style>
  <w:style w:type="character" w:styleId="Emphasis">
    <w:name w:val="Emphasis"/>
    <w:qFormat/>
    <w:rsid w:val="000435F5"/>
    <w:rPr>
      <w:i/>
      <w:iCs/>
    </w:rPr>
  </w:style>
  <w:style w:type="paragraph" w:styleId="NormalWeb">
    <w:name w:val="Normal (Web)"/>
    <w:basedOn w:val="Normal"/>
    <w:semiHidden/>
    <w:rsid w:val="000435F5"/>
    <w:pPr>
      <w:spacing w:before="100" w:beforeAutospacing="1" w:after="100" w:afterAutospacing="1"/>
    </w:pPr>
    <w:rPr>
      <w:lang w:eastAsia="en-CA"/>
    </w:rPr>
  </w:style>
  <w:style w:type="paragraph" w:customStyle="1" w:styleId="BlueIndent05">
    <w:name w:val="Blue Indent 0.5&quot;"/>
    <w:basedOn w:val="BlueIndent1"/>
    <w:qFormat/>
    <w:rsid w:val="004774EC"/>
    <w:pPr>
      <w:ind w:left="720"/>
    </w:pPr>
  </w:style>
  <w:style w:type="paragraph" w:customStyle="1" w:styleId="IndentLevelA0">
    <w:name w:val="Indent Level A"/>
    <w:basedOn w:val="Normal"/>
    <w:link w:val="IndentLevelAChar"/>
    <w:qFormat/>
    <w:rsid w:val="000435F5"/>
    <w:pPr>
      <w:numPr>
        <w:numId w:val="34"/>
      </w:numPr>
    </w:pPr>
  </w:style>
  <w:style w:type="paragraph" w:styleId="DocumentMap">
    <w:name w:val="Document Map"/>
    <w:basedOn w:val="Normal"/>
    <w:link w:val="DocumentMapChar"/>
    <w:semiHidden/>
    <w:rsid w:val="000435F5"/>
    <w:pPr>
      <w:shd w:val="clear" w:color="auto" w:fill="000080"/>
    </w:pPr>
    <w:rPr>
      <w:rFonts w:ascii="Tahoma" w:hAnsi="Tahoma" w:cs="Tahoma"/>
      <w:sz w:val="20"/>
    </w:rPr>
  </w:style>
  <w:style w:type="character" w:customStyle="1" w:styleId="DocumentMapChar">
    <w:name w:val="Document Map Char"/>
    <w:basedOn w:val="DefaultParagraphFont"/>
    <w:link w:val="DocumentMap"/>
    <w:semiHidden/>
    <w:rsid w:val="000435F5"/>
    <w:rPr>
      <w:rFonts w:ascii="Tahoma" w:eastAsia="Times New Roman" w:hAnsi="Tahoma" w:cs="Tahoma"/>
      <w:sz w:val="20"/>
      <w:szCs w:val="20"/>
      <w:shd w:val="clear" w:color="auto" w:fill="000080"/>
      <w:lang w:eastAsia="zh-CN"/>
    </w:rPr>
  </w:style>
  <w:style w:type="paragraph" w:styleId="Revision">
    <w:name w:val="Revision"/>
    <w:hidden/>
    <w:uiPriority w:val="99"/>
    <w:semiHidden/>
    <w:rsid w:val="000435F5"/>
    <w:pPr>
      <w:spacing w:after="0" w:line="240" w:lineRule="auto"/>
    </w:pPr>
    <w:rPr>
      <w:rFonts w:ascii="Times New Roman" w:eastAsia="Times New Roman" w:hAnsi="Times New Roman" w:cs="Times New Roman"/>
      <w:sz w:val="24"/>
      <w:szCs w:val="20"/>
      <w:lang w:val="en-GB" w:eastAsia="zh-CN"/>
    </w:rPr>
  </w:style>
  <w:style w:type="paragraph" w:customStyle="1" w:styleId="BlackTitle">
    <w:name w:val="Black Title"/>
    <w:basedOn w:val="TOCHeading1"/>
    <w:qFormat/>
    <w:rsid w:val="000435F5"/>
    <w:rPr>
      <w:sz w:val="28"/>
    </w:rPr>
  </w:style>
  <w:style w:type="numbering" w:customStyle="1" w:styleId="StyleNumberedLeft1Hanging05">
    <w:name w:val="Style Numbered Left:  1&quot; Hanging:  0.5&quot;"/>
    <w:basedOn w:val="NoList"/>
    <w:rsid w:val="000435F5"/>
    <w:pPr>
      <w:numPr>
        <w:numId w:val="27"/>
      </w:numPr>
    </w:pPr>
  </w:style>
  <w:style w:type="numbering" w:customStyle="1" w:styleId="Style1">
    <w:name w:val="Style1"/>
    <w:uiPriority w:val="99"/>
    <w:rsid w:val="000435F5"/>
    <w:pPr>
      <w:numPr>
        <w:numId w:val="28"/>
      </w:numPr>
    </w:pPr>
  </w:style>
  <w:style w:type="paragraph" w:styleId="TOC4">
    <w:name w:val="toc 4"/>
    <w:basedOn w:val="Normal"/>
    <w:next w:val="Normal"/>
    <w:autoRedefine/>
    <w:uiPriority w:val="39"/>
    <w:unhideWhenUsed/>
    <w:rsid w:val="000435F5"/>
    <w:pPr>
      <w:spacing w:after="100"/>
      <w:ind w:left="660"/>
    </w:pPr>
    <w:rPr>
      <w:rFonts w:eastAsiaTheme="minorEastAsia"/>
    </w:rPr>
  </w:style>
  <w:style w:type="paragraph" w:styleId="TOC5">
    <w:name w:val="toc 5"/>
    <w:basedOn w:val="Normal"/>
    <w:next w:val="Normal"/>
    <w:autoRedefine/>
    <w:uiPriority w:val="39"/>
    <w:unhideWhenUsed/>
    <w:rsid w:val="000435F5"/>
    <w:pPr>
      <w:spacing w:after="100"/>
      <w:ind w:left="880"/>
    </w:pPr>
    <w:rPr>
      <w:rFonts w:eastAsiaTheme="minorEastAsia"/>
    </w:rPr>
  </w:style>
  <w:style w:type="paragraph" w:styleId="TOC6">
    <w:name w:val="toc 6"/>
    <w:basedOn w:val="Normal"/>
    <w:next w:val="Normal"/>
    <w:autoRedefine/>
    <w:uiPriority w:val="39"/>
    <w:unhideWhenUsed/>
    <w:rsid w:val="000435F5"/>
    <w:pPr>
      <w:spacing w:after="100"/>
      <w:ind w:left="1100"/>
    </w:pPr>
    <w:rPr>
      <w:rFonts w:eastAsiaTheme="minorEastAsia"/>
    </w:rPr>
  </w:style>
  <w:style w:type="paragraph" w:styleId="TOC7">
    <w:name w:val="toc 7"/>
    <w:basedOn w:val="Normal"/>
    <w:next w:val="Normal"/>
    <w:autoRedefine/>
    <w:uiPriority w:val="39"/>
    <w:unhideWhenUsed/>
    <w:rsid w:val="000435F5"/>
    <w:pPr>
      <w:spacing w:after="100"/>
      <w:ind w:left="1320"/>
    </w:pPr>
    <w:rPr>
      <w:rFonts w:eastAsiaTheme="minorEastAsia"/>
    </w:rPr>
  </w:style>
  <w:style w:type="paragraph" w:styleId="TOC8">
    <w:name w:val="toc 8"/>
    <w:basedOn w:val="Normal"/>
    <w:next w:val="Normal"/>
    <w:autoRedefine/>
    <w:uiPriority w:val="39"/>
    <w:unhideWhenUsed/>
    <w:rsid w:val="000435F5"/>
    <w:pPr>
      <w:spacing w:after="100"/>
      <w:ind w:left="1540"/>
    </w:pPr>
    <w:rPr>
      <w:rFonts w:eastAsiaTheme="minorEastAsia"/>
    </w:rPr>
  </w:style>
  <w:style w:type="paragraph" w:styleId="TOC9">
    <w:name w:val="toc 9"/>
    <w:basedOn w:val="Normal"/>
    <w:next w:val="Normal"/>
    <w:autoRedefine/>
    <w:uiPriority w:val="39"/>
    <w:unhideWhenUsed/>
    <w:rsid w:val="000435F5"/>
    <w:pPr>
      <w:spacing w:after="100"/>
      <w:ind w:left="1760"/>
    </w:pPr>
    <w:rPr>
      <w:rFonts w:eastAsiaTheme="minorEastAsia"/>
    </w:rPr>
  </w:style>
  <w:style w:type="character" w:styleId="UnresolvedMention">
    <w:name w:val="Unresolved Mention"/>
    <w:basedOn w:val="DefaultParagraphFont"/>
    <w:uiPriority w:val="99"/>
    <w:semiHidden/>
    <w:unhideWhenUsed/>
    <w:rsid w:val="000435F5"/>
    <w:rPr>
      <w:color w:val="605E5C"/>
      <w:shd w:val="clear" w:color="auto" w:fill="E1DFDD"/>
    </w:rPr>
  </w:style>
  <w:style w:type="paragraph" w:customStyle="1" w:styleId="Disclaimer">
    <w:name w:val="Disclaimer"/>
    <w:basedOn w:val="BodyText"/>
    <w:rsid w:val="00673B68"/>
    <w:pPr>
      <w:pBdr>
        <w:top w:val="single" w:sz="18" w:space="1" w:color="auto"/>
        <w:left w:val="single" w:sz="18" w:space="4" w:color="auto"/>
        <w:bottom w:val="single" w:sz="18" w:space="1" w:color="auto"/>
        <w:right w:val="single" w:sz="18" w:space="4" w:color="auto"/>
      </w:pBdr>
      <w:shd w:val="clear" w:color="auto" w:fill="E0E0E0"/>
      <w:spacing w:after="180"/>
      <w:jc w:val="both"/>
    </w:pPr>
    <w:rPr>
      <w:bCs/>
      <w:i w:val="0"/>
      <w:iCs w:val="0"/>
      <w:sz w:val="18"/>
      <w:lang w:eastAsia="en-CA"/>
    </w:rPr>
  </w:style>
  <w:style w:type="paragraph" w:customStyle="1" w:styleId="indent1">
    <w:name w:val="indent_1"/>
    <w:basedOn w:val="Normal"/>
    <w:semiHidden/>
    <w:rsid w:val="000435F5"/>
    <w:pPr>
      <w:keepLines/>
      <w:spacing w:before="60"/>
      <w:ind w:left="1440" w:hanging="720"/>
    </w:pPr>
    <w:rPr>
      <w14:shadow w14:blurRad="50800" w14:dist="38100" w14:dir="2700000" w14:sx="100000" w14:sy="100000" w14:kx="0" w14:ky="0" w14:algn="tl">
        <w14:srgbClr w14:val="000000">
          <w14:alpha w14:val="60000"/>
        </w14:srgbClr>
      </w14:shadow>
    </w:rPr>
  </w:style>
  <w:style w:type="paragraph" w:customStyle="1" w:styleId="Notes">
    <w:name w:val="Notes"/>
    <w:basedOn w:val="Normal"/>
    <w:rsid w:val="000435F5"/>
    <w:pPr>
      <w:keepLines/>
      <w:pBdr>
        <w:top w:val="single" w:sz="6" w:space="1" w:color="auto"/>
        <w:left w:val="single" w:sz="6" w:space="1" w:color="auto"/>
        <w:bottom w:val="single" w:sz="6" w:space="1" w:color="auto"/>
        <w:right w:val="single" w:sz="6" w:space="1" w:color="auto"/>
      </w:pBdr>
      <w:ind w:left="1440" w:hanging="720"/>
    </w:pPr>
    <w:rPr>
      <w:b/>
      <w:color w:val="008000"/>
    </w:rPr>
  </w:style>
  <w:style w:type="paragraph" w:customStyle="1" w:styleId="indentA">
    <w:name w:val="indent_A"/>
    <w:basedOn w:val="Normal"/>
    <w:rsid w:val="000435F5"/>
    <w:pPr>
      <w:keepLines/>
      <w:spacing w:before="60"/>
      <w:ind w:left="1944" w:hanging="504"/>
    </w:pPr>
    <w:rPr>
      <w14:shadow w14:blurRad="50800" w14:dist="38100" w14:dir="2700000" w14:sx="100000" w14:sy="100000" w14:kx="0" w14:ky="0" w14:algn="tl">
        <w14:srgbClr w14:val="000000">
          <w14:alpha w14:val="60000"/>
        </w14:srgbClr>
      </w14:shadow>
    </w:rPr>
  </w:style>
  <w:style w:type="paragraph" w:customStyle="1" w:styleId="indentA0">
    <w:name w:val="indent_(A)"/>
    <w:basedOn w:val="Normal"/>
    <w:rsid w:val="000435F5"/>
    <w:pPr>
      <w:ind w:left="2952" w:hanging="504"/>
    </w:pPr>
    <w:rPr>
      <w14:shadow w14:blurRad="50800" w14:dist="38100" w14:dir="2700000" w14:sx="100000" w14:sy="100000" w14:kx="0" w14:ky="0" w14:algn="tl">
        <w14:srgbClr w14:val="000000">
          <w14:alpha w14:val="60000"/>
        </w14:srgbClr>
      </w14:shadow>
    </w:rPr>
  </w:style>
  <w:style w:type="paragraph" w:customStyle="1" w:styleId="indenti">
    <w:name w:val="indent_i"/>
    <w:basedOn w:val="Normal"/>
    <w:rsid w:val="000435F5"/>
    <w:pPr>
      <w:ind w:left="2448" w:hanging="504"/>
    </w:pPr>
    <w:rPr>
      <w14:shadow w14:blurRad="50800" w14:dist="38100" w14:dir="2700000" w14:sx="100000" w14:sy="100000" w14:kx="0" w14:ky="0" w14:algn="tl">
        <w14:srgbClr w14:val="000000">
          <w14:alpha w14:val="60000"/>
        </w14:srgbClr>
      </w14:shadow>
    </w:rPr>
  </w:style>
  <w:style w:type="paragraph" w:customStyle="1" w:styleId="endi">
    <w:name w:val="end_i"/>
    <w:basedOn w:val="indenti"/>
    <w:rsid w:val="000435F5"/>
    <w:pPr>
      <w:ind w:firstLine="0"/>
    </w:pPr>
    <w:rPr>
      <w:shadow/>
      <w14:shadow w14:blurRad="0" w14:dist="0" w14:dir="0" w14:sx="0" w14:sy="0" w14:kx="0" w14:ky="0" w14:algn="none">
        <w14:srgbClr w14:val="000000"/>
      </w14:shadow>
    </w:rPr>
  </w:style>
  <w:style w:type="paragraph" w:customStyle="1" w:styleId="indentI0">
    <w:name w:val="indent_(I)"/>
    <w:basedOn w:val="Normal"/>
    <w:rsid w:val="000435F5"/>
    <w:pPr>
      <w:keepLines/>
      <w:ind w:left="3456" w:hanging="504"/>
    </w:pPr>
    <w:rPr>
      <w14:shadow w14:blurRad="50800" w14:dist="38100" w14:dir="2700000" w14:sx="100000" w14:sy="100000" w14:kx="0" w14:ky="0" w14:algn="tl">
        <w14:srgbClr w14:val="000000">
          <w14:alpha w14:val="60000"/>
        </w14:srgbClr>
      </w14:shadow>
    </w:rPr>
  </w:style>
  <w:style w:type="paragraph" w:customStyle="1" w:styleId="enda">
    <w:name w:val="end_a"/>
    <w:basedOn w:val="indentA"/>
    <w:rsid w:val="000435F5"/>
    <w:pPr>
      <w:ind w:firstLine="0"/>
    </w:pPr>
    <w:rPr>
      <w:shadow/>
      <w14:shadow w14:blurRad="0" w14:dist="0" w14:dir="0" w14:sx="0" w14:sy="0" w14:kx="0" w14:ky="0" w14:algn="none">
        <w14:srgbClr w14:val="000000"/>
      </w14:shadow>
    </w:rPr>
  </w:style>
  <w:style w:type="paragraph" w:customStyle="1" w:styleId="indentA1">
    <w:name w:val="indentA"/>
    <w:basedOn w:val="Normal"/>
    <w:rsid w:val="000435F5"/>
    <w:pPr>
      <w:ind w:left="2952" w:hanging="504"/>
    </w:pPr>
  </w:style>
  <w:style w:type="paragraph" w:customStyle="1" w:styleId="indentA2">
    <w:name w:val="indent(A)"/>
    <w:basedOn w:val="Normal"/>
    <w:rsid w:val="000435F5"/>
    <w:pPr>
      <w:ind w:left="2952" w:hanging="504"/>
    </w:pPr>
  </w:style>
  <w:style w:type="paragraph" w:customStyle="1" w:styleId="EndA0">
    <w:name w:val="End A"/>
    <w:basedOn w:val="Normal"/>
    <w:semiHidden/>
    <w:rsid w:val="000435F5"/>
    <w:pPr>
      <w:keepLines/>
      <w:spacing w:before="60"/>
      <w:ind w:left="1980"/>
    </w:pPr>
  </w:style>
  <w:style w:type="paragraph" w:customStyle="1" w:styleId="EndI0">
    <w:name w:val="End I"/>
    <w:basedOn w:val="Normal"/>
    <w:rsid w:val="000435F5"/>
    <w:pPr>
      <w:keepLines/>
      <w:spacing w:before="60"/>
      <w:ind w:left="1440"/>
    </w:pPr>
  </w:style>
  <w:style w:type="paragraph" w:customStyle="1" w:styleId="Endi1">
    <w:name w:val="End i"/>
    <w:basedOn w:val="Normal"/>
    <w:rsid w:val="000435F5"/>
    <w:pPr>
      <w:keepLines/>
      <w:ind w:left="1980"/>
    </w:pPr>
  </w:style>
  <w:style w:type="paragraph" w:customStyle="1" w:styleId="IndentLevelI0">
    <w:name w:val="Indent Level I"/>
    <w:basedOn w:val="Normal"/>
    <w:link w:val="IndentLevelIChar"/>
    <w:rsid w:val="000435F5"/>
    <w:pPr>
      <w:keepLines/>
      <w:spacing w:before="60"/>
      <w:ind w:left="1440" w:hanging="720"/>
    </w:pPr>
  </w:style>
  <w:style w:type="paragraph" w:customStyle="1" w:styleId="IndentLeveli1">
    <w:name w:val="Indent Level i"/>
    <w:basedOn w:val="Normal"/>
    <w:rsid w:val="000435F5"/>
    <w:pPr>
      <w:keepLines/>
      <w:ind w:left="2448" w:hanging="504"/>
    </w:pPr>
  </w:style>
  <w:style w:type="paragraph" w:customStyle="1" w:styleId="IndentLevelIA">
    <w:name w:val="Indent Level IA"/>
    <w:basedOn w:val="Normal"/>
    <w:rsid w:val="000435F5"/>
    <w:pPr>
      <w:ind w:left="2952" w:hanging="504"/>
    </w:pPr>
  </w:style>
  <w:style w:type="paragraph" w:customStyle="1" w:styleId="IndentLevelII">
    <w:name w:val="Indent Level II"/>
    <w:basedOn w:val="Normal"/>
    <w:rsid w:val="000435F5"/>
    <w:pPr>
      <w:keepLines/>
      <w:ind w:left="3456" w:hanging="504"/>
    </w:pPr>
  </w:style>
  <w:style w:type="paragraph" w:styleId="NormalIndent">
    <w:name w:val="Normal Indent"/>
    <w:basedOn w:val="Normal"/>
    <w:rsid w:val="000435F5"/>
    <w:pPr>
      <w:spacing w:before="60"/>
      <w:ind w:left="720"/>
    </w:pPr>
  </w:style>
  <w:style w:type="paragraph" w:customStyle="1" w:styleId="DisclaimerHeading">
    <w:name w:val="Disclaimer Heading"/>
    <w:basedOn w:val="BodyText"/>
    <w:rsid w:val="00673B68"/>
    <w:pPr>
      <w:pBdr>
        <w:top w:val="single" w:sz="18" w:space="1" w:color="auto"/>
        <w:left w:val="single" w:sz="18" w:space="4" w:color="auto"/>
        <w:bottom w:val="single" w:sz="18" w:space="1" w:color="auto"/>
        <w:right w:val="single" w:sz="18" w:space="4" w:color="auto"/>
      </w:pBdr>
      <w:shd w:val="clear" w:color="auto" w:fill="E0E0E0"/>
      <w:spacing w:before="120" w:after="120"/>
      <w:jc w:val="center"/>
    </w:pPr>
    <w:rPr>
      <w:rFonts w:asciiTheme="majorHAnsi" w:hAnsiTheme="majorHAnsi"/>
      <w:b/>
      <w:bCs/>
      <w:i w:val="0"/>
      <w:iCs w:val="0"/>
      <w:szCs w:val="20"/>
    </w:rPr>
  </w:style>
  <w:style w:type="character" w:customStyle="1" w:styleId="IndentLevelIChar">
    <w:name w:val="Indent Level I Char"/>
    <w:link w:val="IndentLevelI0"/>
    <w:rsid w:val="000435F5"/>
    <w:rPr>
      <w:sz w:val="24"/>
      <w:lang w:val="en-US" w:eastAsia="zh-CN"/>
    </w:rPr>
  </w:style>
  <w:style w:type="paragraph" w:customStyle="1" w:styleId="DisclaimerSub-heading">
    <w:name w:val="Disclaimer Sub-heading"/>
    <w:basedOn w:val="Disclaimer"/>
    <w:rsid w:val="00673B68"/>
    <w:pPr>
      <w:spacing w:before="240" w:after="60"/>
    </w:pPr>
    <w:rPr>
      <w:b/>
      <w:bCs w:val="0"/>
    </w:rPr>
  </w:style>
  <w:style w:type="character" w:customStyle="1" w:styleId="INPUTDATAChar">
    <w:name w:val="INPUT DATA Char"/>
    <w:rsid w:val="000435F5"/>
    <w:rPr>
      <w:b/>
      <w:i/>
      <w:noProof w:val="0"/>
      <w:color w:val="FF0000"/>
      <w:sz w:val="24"/>
      <w:lang w:val="en-US" w:eastAsia="zh-CN" w:bidi="ar-SA"/>
    </w:rPr>
  </w:style>
  <w:style w:type="paragraph" w:customStyle="1" w:styleId="IndentLevela">
    <w:name w:val="Indent Level (a)"/>
    <w:basedOn w:val="IndentLevelA0"/>
    <w:link w:val="IndentLevelaChar0"/>
    <w:rsid w:val="000435F5"/>
    <w:pPr>
      <w:numPr>
        <w:numId w:val="35"/>
      </w:numPr>
      <w:spacing w:after="120"/>
    </w:pPr>
  </w:style>
  <w:style w:type="paragraph" w:customStyle="1" w:styleId="Clause">
    <w:name w:val="Clause"/>
    <w:basedOn w:val="Normal"/>
    <w:rsid w:val="000435F5"/>
    <w:pPr>
      <w:keepLines/>
      <w:spacing w:before="60"/>
      <w:ind w:left="1440" w:hanging="720"/>
    </w:pPr>
  </w:style>
  <w:style w:type="paragraph" w:customStyle="1" w:styleId="ClauseSubA">
    <w:name w:val="Clause SubA"/>
    <w:basedOn w:val="Clause"/>
    <w:rsid w:val="000435F5"/>
    <w:pPr>
      <w:ind w:left="1944" w:hanging="504"/>
    </w:pPr>
  </w:style>
  <w:style w:type="paragraph" w:customStyle="1" w:styleId="ClauseContinue">
    <w:name w:val="ClauseContinue"/>
    <w:basedOn w:val="EndI0"/>
    <w:rsid w:val="000435F5"/>
  </w:style>
  <w:style w:type="character" w:styleId="FollowedHyperlink">
    <w:name w:val="FollowedHyperlink"/>
    <w:rsid w:val="000435F5"/>
    <w:rPr>
      <w:color w:val="800080"/>
      <w:u w:val="single"/>
    </w:rPr>
  </w:style>
  <w:style w:type="paragraph" w:customStyle="1" w:styleId="LargeHeading-NoToC">
    <w:name w:val="Large Heading - No ToC"/>
    <w:next w:val="BodyText"/>
    <w:rsid w:val="00673B68"/>
    <w:pPr>
      <w:spacing w:before="240" w:after="240" w:line="240" w:lineRule="auto"/>
      <w:jc w:val="center"/>
    </w:pPr>
    <w:rPr>
      <w:rFonts w:ascii="Cambria" w:eastAsia="Times New Roman" w:hAnsi="Cambria" w:cs="Times New Roman"/>
      <w:b/>
      <w:sz w:val="40"/>
      <w:szCs w:val="20"/>
      <w:lang w:eastAsia="en-CA"/>
    </w:rPr>
  </w:style>
  <w:style w:type="paragraph" w:styleId="BodyText">
    <w:name w:val="Body Text"/>
    <w:basedOn w:val="Normal"/>
    <w:link w:val="BodyTextChar"/>
    <w:rsid w:val="000435F5"/>
    <w:rPr>
      <w:i/>
      <w:iCs/>
    </w:rPr>
  </w:style>
  <w:style w:type="character" w:customStyle="1" w:styleId="BodyTextChar">
    <w:name w:val="Body Text Char"/>
    <w:basedOn w:val="DefaultParagraphFont"/>
    <w:link w:val="BodyText"/>
    <w:rsid w:val="000435F5"/>
    <w:rPr>
      <w:rFonts w:ascii="Garamond" w:eastAsia="Times New Roman" w:hAnsi="Garamond" w:cs="Times New Roman"/>
      <w:i/>
      <w:iCs/>
      <w:sz w:val="24"/>
      <w:szCs w:val="24"/>
      <w:lang w:eastAsia="zh-CN"/>
    </w:rPr>
  </w:style>
  <w:style w:type="paragraph" w:customStyle="1" w:styleId="NotesChar">
    <w:name w:val="Notes Char"/>
    <w:basedOn w:val="Normal"/>
    <w:link w:val="NotesCharChar"/>
    <w:rsid w:val="000435F5"/>
    <w:pPr>
      <w:keepLines/>
      <w:pBdr>
        <w:top w:val="single" w:sz="6" w:space="1" w:color="auto"/>
        <w:left w:val="single" w:sz="6" w:space="1" w:color="auto"/>
        <w:bottom w:val="single" w:sz="6" w:space="1" w:color="auto"/>
        <w:right w:val="single" w:sz="6" w:space="1" w:color="auto"/>
      </w:pBdr>
      <w:spacing w:before="60"/>
      <w:ind w:left="1440" w:hanging="720"/>
    </w:pPr>
    <w:rPr>
      <w:color w:val="008000"/>
    </w:rPr>
  </w:style>
  <w:style w:type="character" w:customStyle="1" w:styleId="NotesCharChar">
    <w:name w:val="Notes Char Char"/>
    <w:link w:val="NotesChar"/>
    <w:rsid w:val="000435F5"/>
    <w:rPr>
      <w:rFonts w:ascii="Garamond" w:eastAsia="Times New Roman" w:hAnsi="Garamond" w:cs="Times New Roman"/>
      <w:color w:val="008000"/>
      <w:sz w:val="24"/>
      <w:szCs w:val="24"/>
      <w:lang w:val="en-US" w:eastAsia="zh-CN"/>
    </w:rPr>
  </w:style>
  <w:style w:type="character" w:customStyle="1" w:styleId="IndentLevelaChar0">
    <w:name w:val="Indent Level (a) Char"/>
    <w:link w:val="IndentLevela"/>
    <w:locked/>
    <w:rsid w:val="000435F5"/>
    <w:rPr>
      <w:rFonts w:ascii="Garamond" w:eastAsia="Times New Roman" w:hAnsi="Garamond" w:cs="Times New Roman"/>
      <w:sz w:val="24"/>
      <w:szCs w:val="20"/>
      <w:lang w:val="en-US" w:eastAsia="zh-CN"/>
    </w:rPr>
  </w:style>
  <w:style w:type="paragraph" w:customStyle="1" w:styleId="Enda1">
    <w:name w:val="End (a)"/>
    <w:basedOn w:val="IndentLevela"/>
    <w:rsid w:val="000435F5"/>
    <w:pPr>
      <w:numPr>
        <w:numId w:val="0"/>
      </w:numPr>
      <w:tabs>
        <w:tab w:val="num" w:pos="2160"/>
      </w:tabs>
      <w:ind w:left="1440"/>
    </w:pPr>
  </w:style>
  <w:style w:type="paragraph" w:customStyle="1" w:styleId="para">
    <w:name w:val="para"/>
    <w:basedOn w:val="Normal"/>
    <w:rsid w:val="000435F5"/>
    <w:pPr>
      <w:spacing w:line="360" w:lineRule="atLeast"/>
      <w:ind w:left="2640"/>
    </w:pPr>
    <w:rPr>
      <w:rFonts w:ascii="Verdana" w:hAnsi="Verdana"/>
      <w:color w:val="000000"/>
    </w:rPr>
  </w:style>
  <w:style w:type="numbering" w:customStyle="1" w:styleId="Style2">
    <w:name w:val="Style2"/>
    <w:rsid w:val="000435F5"/>
    <w:pPr>
      <w:numPr>
        <w:numId w:val="33"/>
      </w:numPr>
    </w:pPr>
  </w:style>
  <w:style w:type="character" w:customStyle="1" w:styleId="IndentLevelICharChar">
    <w:name w:val="Indent Level I Char Char"/>
    <w:locked/>
    <w:rsid w:val="000435F5"/>
    <w:rPr>
      <w:sz w:val="24"/>
      <w:lang w:val="x-none" w:eastAsia="zh-CN"/>
    </w:rPr>
  </w:style>
  <w:style w:type="character" w:customStyle="1" w:styleId="NoteChar">
    <w:name w:val="Note Char"/>
    <w:link w:val="Note"/>
    <w:locked/>
    <w:rsid w:val="000435F5"/>
    <w:rPr>
      <w:rFonts w:ascii="Garamond" w:eastAsia="Times New Roman" w:hAnsi="Garamond" w:cs="Times New Roman"/>
      <w:b/>
      <w:vanish/>
      <w:color w:val="538135" w:themeColor="accent6" w:themeShade="BF"/>
      <w:sz w:val="24"/>
      <w:szCs w:val="20"/>
      <w:lang w:eastAsia="zh-CN"/>
    </w:rPr>
  </w:style>
  <w:style w:type="character" w:customStyle="1" w:styleId="IndentLevelAChar">
    <w:name w:val="Indent Level A Char"/>
    <w:link w:val="IndentLevelA0"/>
    <w:rsid w:val="000435F5"/>
    <w:rPr>
      <w:rFonts w:ascii="Garamond" w:eastAsia="Times New Roman" w:hAnsi="Garamond" w:cs="Times New Roman"/>
      <w:sz w:val="24"/>
      <w:szCs w:val="20"/>
      <w:lang w:eastAsia="zh-CN"/>
    </w:rPr>
  </w:style>
  <w:style w:type="paragraph" w:styleId="TOAHeading">
    <w:name w:val="toa heading"/>
    <w:basedOn w:val="Normal"/>
    <w:next w:val="Normal"/>
    <w:uiPriority w:val="99"/>
    <w:unhideWhenUsed/>
    <w:rsid w:val="000435F5"/>
    <w:rPr>
      <w:rFonts w:asciiTheme="majorHAnsi" w:eastAsiaTheme="majorEastAsia" w:hAnsiTheme="majorHAnsi" w:cstheme="majorBidi"/>
      <w:b/>
      <w:bCs/>
    </w:rPr>
  </w:style>
  <w:style w:type="paragraph" w:customStyle="1" w:styleId="BlueListNumber">
    <w:name w:val="Blue List Number"/>
    <w:basedOn w:val="ListNumber"/>
    <w:qFormat/>
    <w:rsid w:val="0095619E"/>
    <w:rPr>
      <w:vanish/>
      <w:color w:val="2F5496" w:themeColor="accent1" w:themeShade="BF"/>
    </w:rPr>
  </w:style>
  <w:style w:type="paragraph" w:customStyle="1" w:styleId="TOCHeading1">
    <w:name w:val="TOC Heading1"/>
    <w:basedOn w:val="Normal"/>
    <w:qFormat/>
    <w:rsid w:val="000435F5"/>
    <w:pPr>
      <w:keepLines/>
      <w:spacing w:before="240" w:after="240"/>
      <w:jc w:val="center"/>
    </w:pPr>
    <w:rPr>
      <w:rFonts w:eastAsiaTheme="majorEastAsia" w:cstheme="majorBidi"/>
      <w:b/>
      <w:bCs/>
      <w:sz w:val="32"/>
      <w:szCs w:val="32"/>
    </w:rPr>
  </w:style>
  <w:style w:type="paragraph" w:customStyle="1" w:styleId="BlueListBullet">
    <w:name w:val="Blue List Bullet"/>
    <w:basedOn w:val="BlueText"/>
    <w:qFormat/>
    <w:rsid w:val="002961E9"/>
    <w:pPr>
      <w:numPr>
        <w:numId w:val="39"/>
      </w:numPr>
    </w:pPr>
  </w:style>
  <w:style w:type="paragraph" w:styleId="Subtitle">
    <w:name w:val="Subtitle"/>
    <w:basedOn w:val="Normal"/>
    <w:next w:val="Normal"/>
    <w:link w:val="SubtitleChar"/>
    <w:uiPriority w:val="11"/>
    <w:qFormat/>
    <w:rsid w:val="007B3986"/>
    <w:pPr>
      <w:numPr>
        <w:ilvl w:val="1"/>
      </w:numPr>
    </w:pPr>
    <w:rPr>
      <w:rFonts w:eastAsiaTheme="minorEastAsia"/>
      <w:b/>
      <w:spacing w:val="15"/>
    </w:rPr>
  </w:style>
  <w:style w:type="character" w:customStyle="1" w:styleId="SubtitleChar">
    <w:name w:val="Subtitle Char"/>
    <w:basedOn w:val="DefaultParagraphFont"/>
    <w:link w:val="Subtitle"/>
    <w:uiPriority w:val="11"/>
    <w:rsid w:val="007B3986"/>
    <w:rPr>
      <w:rFonts w:ascii="Garamond" w:eastAsiaTheme="minorEastAsia" w:hAnsi="Garamond"/>
      <w:b/>
      <w:spacing w:val="15"/>
      <w:sz w:val="24"/>
      <w:lang w:eastAsia="zh-CN"/>
    </w:rPr>
  </w:style>
  <w:style w:type="paragraph" w:styleId="Title">
    <w:name w:val="Title"/>
    <w:basedOn w:val="Normal"/>
    <w:next w:val="Normal"/>
    <w:link w:val="TitleChar"/>
    <w:uiPriority w:val="10"/>
    <w:qFormat/>
    <w:rsid w:val="00D203A9"/>
    <w:pPr>
      <w:spacing w:after="0"/>
      <w:contextualSpacing/>
    </w:pPr>
    <w:rPr>
      <w:rFonts w:eastAsiaTheme="majorEastAsia" w:cstheme="majorBidi"/>
      <w:b/>
      <w:spacing w:val="-10"/>
      <w:kern w:val="28"/>
      <w:sz w:val="72"/>
      <w:szCs w:val="56"/>
    </w:rPr>
  </w:style>
  <w:style w:type="character" w:customStyle="1" w:styleId="TitleChar">
    <w:name w:val="Title Char"/>
    <w:basedOn w:val="DefaultParagraphFont"/>
    <w:link w:val="Title"/>
    <w:uiPriority w:val="10"/>
    <w:rsid w:val="00D203A9"/>
    <w:rPr>
      <w:rFonts w:ascii="Garamond" w:eastAsiaTheme="majorEastAsia" w:hAnsi="Garamond" w:cstheme="majorBidi"/>
      <w:b/>
      <w:spacing w:val="-10"/>
      <w:kern w:val="28"/>
      <w:sz w:val="72"/>
      <w:szCs w:val="56"/>
      <w:lang w:eastAsia="zh-CN"/>
    </w:rPr>
  </w:style>
  <w:style w:type="paragraph" w:customStyle="1" w:styleId="TableHeader">
    <w:name w:val="Table Header"/>
    <w:next w:val="Normal"/>
    <w:autoRedefine/>
    <w:rsid w:val="00673B68"/>
    <w:pPr>
      <w:spacing w:before="80" w:after="80" w:line="240" w:lineRule="auto"/>
    </w:pPr>
    <w:rPr>
      <w:rFonts w:ascii="Calibri" w:eastAsia="Times New Roman" w:hAnsi="Calibri" w:cs="Times New Roman"/>
      <w:b/>
      <w:szCs w:val="20"/>
    </w:rPr>
  </w:style>
  <w:style w:type="paragraph" w:customStyle="1" w:styleId="TableText">
    <w:name w:val="Table Text"/>
    <w:basedOn w:val="BodyText"/>
    <w:link w:val="TableTextChar"/>
    <w:rsid w:val="00673B68"/>
    <w:pPr>
      <w:spacing w:before="60"/>
    </w:pPr>
    <w:rPr>
      <w:i w:val="0"/>
      <w:iCs w:val="0"/>
      <w:szCs w:val="20"/>
    </w:rPr>
  </w:style>
  <w:style w:type="character" w:customStyle="1" w:styleId="TableTextChar">
    <w:name w:val="Table Text Char"/>
    <w:basedOn w:val="DefaultParagraphFont"/>
    <w:link w:val="TableText"/>
    <w:rsid w:val="00673B68"/>
    <w:rPr>
      <w:rFonts w:eastAsia="Times New Roman" w:cs="Times New Roman"/>
      <w:szCs w:val="20"/>
    </w:rPr>
  </w:style>
  <w:style w:type="character" w:styleId="PlaceholderText">
    <w:name w:val="Placeholder Text"/>
    <w:basedOn w:val="DefaultParagraphFont"/>
    <w:uiPriority w:val="99"/>
    <w:semiHidden/>
    <w:rsid w:val="005C105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environment/air-land-water/site-remediation/brownfields" TargetMode="External"/><Relationship Id="rId18" Type="http://schemas.openxmlformats.org/officeDocument/2006/relationships/hyperlink" Target="https://support.microsoft.com/en-us/office/obtain-a-digital-certificate-and-create-a-digital-signature-e3d9d813-3305-4164-a820-2e063d86e512"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mailto:ForestTenuresBranch@gov.bc.ca" TargetMode="External"/><Relationship Id="rId17" Type="http://schemas.openxmlformats.org/officeDocument/2006/relationships/hyperlink" Target="https://www.bclaws.ca/civix/document/id/complete/statreg/38_2005" TargetMode="External"/><Relationship Id="rId2" Type="http://schemas.openxmlformats.org/officeDocument/2006/relationships/customXml" Target="../customXml/item2.xml"/><Relationship Id="rId16" Type="http://schemas.openxmlformats.org/officeDocument/2006/relationships/hyperlink" Target="https://www.bclaws.ca/civix/document/id/complete/statreg/38_2005"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bclaws.ca/civix/document/id/complete/statreg/04031_01"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claws.ca/civix/content/complete/statreg/901199259/96488/?xsl=/templates/browse.xs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3EC92BCB-AD44-492F-ABE1-B8391AE14698}"/>
      </w:docPartPr>
      <w:docPartBody>
        <w:p w:rsidR="00805D2E" w:rsidRDefault="00805D2E">
          <w:r w:rsidRPr="00BC257D">
            <w:rPr>
              <w:rStyle w:val="PlaceholderText"/>
            </w:rPr>
            <w:t>Click or tap here to enter text.</w:t>
          </w:r>
        </w:p>
      </w:docPartBody>
    </w:docPart>
    <w:docPart>
      <w:docPartPr>
        <w:name w:val="C35D0B2D1F724CB5A5E70FFE37A7BC55"/>
        <w:category>
          <w:name w:val="General"/>
          <w:gallery w:val="placeholder"/>
        </w:category>
        <w:types>
          <w:type w:val="bbPlcHdr"/>
        </w:types>
        <w:behaviors>
          <w:behavior w:val="content"/>
        </w:behaviors>
        <w:guid w:val="{1C82B60E-FE7B-4987-9E98-60942AB8BC80}"/>
      </w:docPartPr>
      <w:docPartBody>
        <w:p w:rsidR="00805D2E" w:rsidRDefault="00805D2E" w:rsidP="00805D2E">
          <w:pPr>
            <w:pStyle w:val="C35D0B2D1F724CB5A5E70FFE37A7BC55"/>
          </w:pPr>
          <w:r w:rsidRPr="00BC257D">
            <w:rPr>
              <w:rStyle w:val="PlaceholderText"/>
            </w:rPr>
            <w:t>Click or tap here to enter text.</w:t>
          </w:r>
        </w:p>
      </w:docPartBody>
    </w:docPart>
    <w:docPart>
      <w:docPartPr>
        <w:name w:val="23F194A527664DDCA8D65B5386F30932"/>
        <w:category>
          <w:name w:val="General"/>
          <w:gallery w:val="placeholder"/>
        </w:category>
        <w:types>
          <w:type w:val="bbPlcHdr"/>
        </w:types>
        <w:behaviors>
          <w:behavior w:val="content"/>
        </w:behaviors>
        <w:guid w:val="{2A5AF363-628F-4C6F-941A-F84E63549CB8}"/>
      </w:docPartPr>
      <w:docPartBody>
        <w:p w:rsidR="00805D2E" w:rsidRDefault="00805D2E" w:rsidP="00805D2E">
          <w:pPr>
            <w:pStyle w:val="23F194A527664DDCA8D65B5386F30932"/>
          </w:pPr>
          <w:r w:rsidRPr="00BC257D">
            <w:rPr>
              <w:rStyle w:val="PlaceholderText"/>
            </w:rPr>
            <w:t>Click or tap here to enter text.</w:t>
          </w:r>
        </w:p>
      </w:docPartBody>
    </w:docPart>
    <w:docPart>
      <w:docPartPr>
        <w:name w:val="1E068A35C9214C608A1CF54870F21FCD"/>
        <w:category>
          <w:name w:val="General"/>
          <w:gallery w:val="placeholder"/>
        </w:category>
        <w:types>
          <w:type w:val="bbPlcHdr"/>
        </w:types>
        <w:behaviors>
          <w:behavior w:val="content"/>
        </w:behaviors>
        <w:guid w:val="{D4D2C037-1AA9-4257-BE81-056E910816CD}"/>
      </w:docPartPr>
      <w:docPartBody>
        <w:p w:rsidR="00805D2E" w:rsidRDefault="00805D2E" w:rsidP="00805D2E">
          <w:pPr>
            <w:pStyle w:val="1E068A35C9214C608A1CF54870F21FCD"/>
          </w:pPr>
          <w:r w:rsidRPr="00BC257D">
            <w:rPr>
              <w:rStyle w:val="PlaceholderText"/>
            </w:rPr>
            <w:t>Click or tap here to enter text.</w:t>
          </w:r>
        </w:p>
      </w:docPartBody>
    </w:docPart>
    <w:docPart>
      <w:docPartPr>
        <w:name w:val="2522EFA30E4447688BA089627501DE8C"/>
        <w:category>
          <w:name w:val="General"/>
          <w:gallery w:val="placeholder"/>
        </w:category>
        <w:types>
          <w:type w:val="bbPlcHdr"/>
        </w:types>
        <w:behaviors>
          <w:behavior w:val="content"/>
        </w:behaviors>
        <w:guid w:val="{872012DE-30E1-44C8-B5E1-198A76EB2260}"/>
      </w:docPartPr>
      <w:docPartBody>
        <w:p w:rsidR="00805D2E" w:rsidRDefault="00805D2E" w:rsidP="00805D2E">
          <w:pPr>
            <w:pStyle w:val="2522EFA30E4447688BA089627501DE8C"/>
          </w:pPr>
          <w:r w:rsidRPr="00BC257D">
            <w:rPr>
              <w:rStyle w:val="PlaceholderText"/>
            </w:rPr>
            <w:t>Click or tap here to enter text.</w:t>
          </w:r>
        </w:p>
      </w:docPartBody>
    </w:docPart>
    <w:docPart>
      <w:docPartPr>
        <w:name w:val="055CF9F4E13B40DDBAC4CA4AAC4D32B4"/>
        <w:category>
          <w:name w:val="General"/>
          <w:gallery w:val="placeholder"/>
        </w:category>
        <w:types>
          <w:type w:val="bbPlcHdr"/>
        </w:types>
        <w:behaviors>
          <w:behavior w:val="content"/>
        </w:behaviors>
        <w:guid w:val="{3137CCA4-9AC3-4646-A136-13C51C3CBFF5}"/>
      </w:docPartPr>
      <w:docPartBody>
        <w:p w:rsidR="00805D2E" w:rsidRDefault="00805D2E" w:rsidP="00805D2E">
          <w:pPr>
            <w:pStyle w:val="055CF9F4E13B40DDBAC4CA4AAC4D32B4"/>
          </w:pPr>
          <w:r w:rsidRPr="00BC257D">
            <w:rPr>
              <w:rStyle w:val="PlaceholderText"/>
            </w:rPr>
            <w:t>Click or tap here to enter text.</w:t>
          </w:r>
        </w:p>
      </w:docPartBody>
    </w:docPart>
    <w:docPart>
      <w:docPartPr>
        <w:name w:val="560350B7A7B640388263C0550CB50E9F"/>
        <w:category>
          <w:name w:val="General"/>
          <w:gallery w:val="placeholder"/>
        </w:category>
        <w:types>
          <w:type w:val="bbPlcHdr"/>
        </w:types>
        <w:behaviors>
          <w:behavior w:val="content"/>
        </w:behaviors>
        <w:guid w:val="{B73C6FB8-A951-4B72-B3CF-0E0B7CD21D7F}"/>
      </w:docPartPr>
      <w:docPartBody>
        <w:p w:rsidR="00805D2E" w:rsidRDefault="00805D2E" w:rsidP="00805D2E">
          <w:pPr>
            <w:pStyle w:val="560350B7A7B640388263C0550CB50E9F"/>
          </w:pPr>
          <w:r w:rsidRPr="00BC257D">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6E7DBBFA-909C-443F-B96F-259FDAEDA099}"/>
      </w:docPartPr>
      <w:docPartBody>
        <w:p w:rsidR="00805D2E" w:rsidRDefault="00805D2E">
          <w:r w:rsidRPr="00BC257D">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D2E"/>
    <w:rsid w:val="001616A4"/>
    <w:rsid w:val="00805D2E"/>
    <w:rsid w:val="00A67EB5"/>
    <w:rsid w:val="00C24709"/>
    <w:rsid w:val="00F90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5D2E"/>
    <w:rPr>
      <w:color w:val="666666"/>
    </w:rPr>
  </w:style>
  <w:style w:type="paragraph" w:customStyle="1" w:styleId="C35D0B2D1F724CB5A5E70FFE37A7BC55">
    <w:name w:val="C35D0B2D1F724CB5A5E70FFE37A7BC55"/>
    <w:rsid w:val="00805D2E"/>
  </w:style>
  <w:style w:type="paragraph" w:customStyle="1" w:styleId="23F194A527664DDCA8D65B5386F30932">
    <w:name w:val="23F194A527664DDCA8D65B5386F30932"/>
    <w:rsid w:val="00805D2E"/>
  </w:style>
  <w:style w:type="paragraph" w:customStyle="1" w:styleId="1E068A35C9214C608A1CF54870F21FCD">
    <w:name w:val="1E068A35C9214C608A1CF54870F21FCD"/>
    <w:rsid w:val="00805D2E"/>
  </w:style>
  <w:style w:type="paragraph" w:customStyle="1" w:styleId="2522EFA30E4447688BA089627501DE8C">
    <w:name w:val="2522EFA30E4447688BA089627501DE8C"/>
    <w:rsid w:val="00805D2E"/>
  </w:style>
  <w:style w:type="paragraph" w:customStyle="1" w:styleId="055CF9F4E13B40DDBAC4CA4AAC4D32B4">
    <w:name w:val="055CF9F4E13B40DDBAC4CA4AAC4D32B4"/>
    <w:rsid w:val="00805D2E"/>
  </w:style>
  <w:style w:type="paragraph" w:customStyle="1" w:styleId="560350B7A7B640388263C0550CB50E9F">
    <w:name w:val="560350B7A7B640388263C0550CB50E9F"/>
    <w:rsid w:val="00805D2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757E19A0A1A85438322FEE283BE9990" ma:contentTypeVersion="6" ma:contentTypeDescription="Create a new document." ma:contentTypeScope="" ma:versionID="3db8acf8aecd38d1278d42b402b2f1a2">
  <xsd:schema xmlns:xsd="http://www.w3.org/2001/XMLSchema" xmlns:xs="http://www.w3.org/2001/XMLSchema" xmlns:p="http://schemas.microsoft.com/office/2006/metadata/properties" xmlns:ns2="a07e1173-c43c-47f5-8c4d-da90ab71b623" xmlns:ns3="7df202a0-4be5-46a5-a5f8-edc173092903" targetNamespace="http://schemas.microsoft.com/office/2006/metadata/properties" ma:root="true" ma:fieldsID="84f4472e18258b20c8cd6dfb5b40fd83" ns2:_="" ns3:_="">
    <xsd:import namespace="a07e1173-c43c-47f5-8c4d-da90ab71b623"/>
    <xsd:import namespace="7df202a0-4be5-46a5-a5f8-edc17309290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7e1173-c43c-47f5-8c4d-da90ab71b6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f202a0-4be5-46a5-a5f8-edc17309290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51E557-06EE-4D93-AEEC-E71DB68C58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7e1173-c43c-47f5-8c4d-da90ab71b623"/>
    <ds:schemaRef ds:uri="7df202a0-4be5-46a5-a5f8-edc1730929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7433B3-040C-4581-A3D0-4516F836238C}">
  <ds:schemaRefs>
    <ds:schemaRef ds:uri="http://schemas.microsoft.com/sharepoint/v3/contenttype/forms"/>
  </ds:schemaRefs>
</ds:datastoreItem>
</file>

<file path=customXml/itemProps3.xml><?xml version="1.0" encoding="utf-8"?>
<ds:datastoreItem xmlns:ds="http://schemas.openxmlformats.org/officeDocument/2006/customXml" ds:itemID="{65A1A6F6-9FE9-45DA-BB18-7CDF114E2E1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ECDFED3-6398-4D1F-BB71-AAC2DBD08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3679</Words>
  <Characters>17663</Characters>
  <Application>Microsoft Office Word</Application>
  <DocSecurity>0</DocSecurity>
  <Lines>802</Lines>
  <Paragraphs>496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Upward, Katherine K FLNR:EX</dc:creator>
  <cp:keywords/>
  <dc:description/>
  <cp:lastModifiedBy>Upward, Katherine K FOR:EX</cp:lastModifiedBy>
  <cp:revision>2</cp:revision>
  <cp:lastPrinted>2019-11-13T19:54:00Z</cp:lastPrinted>
  <dcterms:created xsi:type="dcterms:W3CDTF">2026-01-27T17:00:00Z</dcterms:created>
  <dcterms:modified xsi:type="dcterms:W3CDTF">2026-01-27T17:00:00Z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0x010100F757E19A0A1A85438322FEE283BE9990</vt:lpwstr>
  </property>
  <property fmtid="{D5CDD505-2E9C-101B-9397-08002B2CF9AE}" pid="3" name="_dlc_DocIdItemGuid">
    <vt:lpwstr>08f73827-0ba0-44e9-8fd4-d3100f6710a4</vt:lpwstr>
  </property>
</Properties>
</file>