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9570" w:type="dxa"/>
        <w:tblInd w:w="-1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039"/>
        <w:gridCol w:w="6531"/>
      </w:tblGrid>
      <w:tr w:rsidR="00120B97" w:rsidRPr="00131CC8" w14:paraId="734FCF88" w14:textId="77777777" w:rsidTr="00120B97">
        <w:trPr>
          <w:trHeight w:val="1851"/>
        </w:trPr>
        <w:tc>
          <w:tcPr>
            <w:tcW w:w="3039" w:type="dxa"/>
            <w:vAlign w:val="center"/>
          </w:tcPr>
          <w:p w14:paraId="7998C052" w14:textId="77777777" w:rsidR="00120B97" w:rsidRPr="001B0151" w:rsidRDefault="00120B97" w:rsidP="00F66B03">
            <w:pPr>
              <w:rPr>
                <w:bCs/>
              </w:rPr>
            </w:pPr>
            <w:r w:rsidRPr="001B0151">
              <w:rPr>
                <w:bCs/>
                <w:noProof/>
              </w:rPr>
              <w:drawing>
                <wp:inline distT="0" distB="0" distL="0" distR="0" wp14:anchorId="515AB417" wp14:editId="1FBBB943">
                  <wp:extent cx="1616075" cy="1719072"/>
                  <wp:effectExtent l="0" t="0" r="3175" b="0"/>
                  <wp:docPr id="882431375" name="Picture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82431375" name="Picture 882431375"/>
                          <pic:cNvPicPr/>
                        </pic:nvPicPr>
                        <pic:blipFill>
                          <a:blip r:embed="rId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639901" cy="174441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531" w:type="dxa"/>
            <w:vAlign w:val="center"/>
          </w:tcPr>
          <w:p w14:paraId="7416F7A2" w14:textId="77777777" w:rsidR="00120B97" w:rsidRPr="00150EB6" w:rsidRDefault="00120B97" w:rsidP="00F66B03">
            <w:pPr>
              <w:pStyle w:val="Header"/>
              <w:tabs>
                <w:tab w:val="clear" w:pos="4320"/>
                <w:tab w:val="center" w:pos="4137"/>
              </w:tabs>
              <w:jc w:val="center"/>
              <w:rPr>
                <w:b/>
                <w:sz w:val="16"/>
                <w:szCs w:val="16"/>
              </w:rPr>
            </w:pPr>
            <w:r w:rsidRPr="00131CC8">
              <w:rPr>
                <w:b/>
                <w:sz w:val="28"/>
                <w:szCs w:val="28"/>
              </w:rPr>
              <w:t>SMALL SCALE SALVAGE PROGRAM</w:t>
            </w:r>
            <w:r>
              <w:rPr>
                <w:b/>
                <w:sz w:val="28"/>
                <w:szCs w:val="28"/>
              </w:rPr>
              <w:br/>
            </w:r>
          </w:p>
          <w:p w14:paraId="3026E6C8" w14:textId="77777777" w:rsidR="00120B97" w:rsidRDefault="00120B97" w:rsidP="00F66B03">
            <w:pPr>
              <w:jc w:val="center"/>
              <w:rPr>
                <w:b/>
                <w:sz w:val="28"/>
              </w:rPr>
            </w:pPr>
            <w:r w:rsidRPr="00131CC8">
              <w:rPr>
                <w:b/>
                <w:sz w:val="28"/>
              </w:rPr>
              <w:t xml:space="preserve">Haida Gwaii </w:t>
            </w:r>
            <w:r>
              <w:rPr>
                <w:b/>
                <w:sz w:val="28"/>
              </w:rPr>
              <w:br/>
            </w:r>
            <w:r w:rsidRPr="00131CC8">
              <w:rPr>
                <w:b/>
                <w:sz w:val="28"/>
              </w:rPr>
              <w:t>Natural Resource District</w:t>
            </w:r>
          </w:p>
          <w:p w14:paraId="59B1504C" w14:textId="7CE1D048" w:rsidR="00120B97" w:rsidRPr="00131CC8" w:rsidRDefault="00120B97" w:rsidP="00F66B03">
            <w:pPr>
              <w:jc w:val="center"/>
              <w:rPr>
                <w:b/>
              </w:rPr>
            </w:pPr>
            <w:r>
              <w:rPr>
                <w:b/>
                <w:sz w:val="28"/>
              </w:rPr>
              <w:t>Expression of Interest</w:t>
            </w:r>
            <w:r w:rsidR="00032DAE">
              <w:rPr>
                <w:b/>
                <w:sz w:val="28"/>
              </w:rPr>
              <w:t xml:space="preserve"> (EOI)</w:t>
            </w:r>
          </w:p>
          <w:p w14:paraId="5F7053E8" w14:textId="77777777" w:rsidR="00120B97" w:rsidRPr="00131CC8" w:rsidRDefault="00120B97" w:rsidP="00F66B03">
            <w:pPr>
              <w:jc w:val="center"/>
              <w:rPr>
                <w:b/>
              </w:rPr>
            </w:pPr>
          </w:p>
        </w:tc>
      </w:tr>
    </w:tbl>
    <w:p w14:paraId="57D995F5" w14:textId="3CF8097F" w:rsidR="00120B97" w:rsidRDefault="00120B97" w:rsidP="00120B97">
      <w:pPr>
        <w:jc w:val="right"/>
      </w:pPr>
      <w:r>
        <w:t xml:space="preserve">UPDATED: </w:t>
      </w:r>
      <w:r w:rsidR="00015BD2">
        <w:t>January</w:t>
      </w:r>
      <w:r>
        <w:t xml:space="preserve"> 202</w:t>
      </w:r>
      <w:r w:rsidR="00015BD2">
        <w:t>6</w:t>
      </w:r>
    </w:p>
    <w:p w14:paraId="7909B471" w14:textId="3E48C84E" w:rsidR="00120B97" w:rsidRPr="00D106DE" w:rsidRDefault="00120B97" w:rsidP="00D106D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  <w:bCs/>
        </w:rPr>
      </w:pPr>
      <w:r w:rsidRPr="00D106DE">
        <w:rPr>
          <w:b/>
          <w:bCs/>
        </w:rPr>
        <w:t>Date submitted:</w:t>
      </w:r>
      <w:r w:rsidRPr="00D106DE">
        <w:rPr>
          <w:b/>
          <w:bCs/>
        </w:rPr>
        <w:tab/>
      </w:r>
      <w:r w:rsidRPr="00D106DE">
        <w:rPr>
          <w:b/>
          <w:bCs/>
        </w:rPr>
        <w:tab/>
      </w:r>
      <w:r w:rsidRPr="00D106DE">
        <w:rPr>
          <w:b/>
          <w:bCs/>
        </w:rPr>
        <w:tab/>
      </w:r>
      <w:r w:rsidRPr="00D106DE">
        <w:rPr>
          <w:b/>
          <w:bCs/>
        </w:rPr>
        <w:tab/>
      </w:r>
      <w:r w:rsidRPr="00D106DE">
        <w:rPr>
          <w:b/>
          <w:bCs/>
        </w:rPr>
        <w:tab/>
      </w:r>
      <w:r w:rsidRPr="00D106DE">
        <w:rPr>
          <w:b/>
          <w:bCs/>
        </w:rPr>
        <w:tab/>
        <w:t>Date received by HGNRD:</w:t>
      </w:r>
    </w:p>
    <w:p w14:paraId="6AEE024F" w14:textId="77777777" w:rsidR="00120B97" w:rsidRPr="00D106DE" w:rsidRDefault="00120B97" w:rsidP="00D106D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  <w:bCs/>
        </w:rPr>
      </w:pPr>
    </w:p>
    <w:p w14:paraId="648A28B2" w14:textId="02C70C68" w:rsidR="00120B97" w:rsidRPr="00D106DE" w:rsidRDefault="00120B97" w:rsidP="00D106D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  <w:bCs/>
        </w:rPr>
      </w:pPr>
      <w:r w:rsidRPr="00D106DE">
        <w:rPr>
          <w:b/>
          <w:bCs/>
        </w:rPr>
        <w:t>Name of applicant:</w:t>
      </w:r>
    </w:p>
    <w:p w14:paraId="277075A8" w14:textId="77777777" w:rsidR="00120B97" w:rsidRPr="00D106DE" w:rsidRDefault="00120B97" w:rsidP="00D106D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  <w:bCs/>
        </w:rPr>
      </w:pPr>
    </w:p>
    <w:p w14:paraId="3A948677" w14:textId="7EF01884" w:rsidR="00120B97" w:rsidRPr="00D106DE" w:rsidRDefault="00120B97" w:rsidP="00D106D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  <w:bCs/>
        </w:rPr>
      </w:pPr>
      <w:r w:rsidRPr="00D106DE">
        <w:rPr>
          <w:b/>
          <w:bCs/>
        </w:rPr>
        <w:t>Address and Email:</w:t>
      </w:r>
    </w:p>
    <w:p w14:paraId="6427F7D9" w14:textId="77777777" w:rsidR="00120B97" w:rsidRPr="00D106DE" w:rsidRDefault="00120B97" w:rsidP="00D106D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  <w:bCs/>
        </w:rPr>
      </w:pPr>
    </w:p>
    <w:p w14:paraId="68EEE8F7" w14:textId="1DA93201" w:rsidR="00120B97" w:rsidRPr="00D106DE" w:rsidRDefault="00120B97" w:rsidP="00D106D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  <w:bCs/>
        </w:rPr>
      </w:pPr>
      <w:r w:rsidRPr="00D106DE">
        <w:rPr>
          <w:b/>
          <w:bCs/>
        </w:rPr>
        <w:t>Phone number:</w:t>
      </w:r>
    </w:p>
    <w:p w14:paraId="7F8ADE44" w14:textId="77777777" w:rsidR="00120B97" w:rsidRDefault="00120B97"/>
    <w:p w14:paraId="7412A553" w14:textId="79F6AA94" w:rsidR="00120B97" w:rsidRPr="00D106DE" w:rsidRDefault="00120B97" w:rsidP="00D106D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  <w:bCs/>
        </w:rPr>
      </w:pPr>
      <w:r w:rsidRPr="00D106DE">
        <w:rPr>
          <w:b/>
          <w:bCs/>
        </w:rPr>
        <w:t xml:space="preserve">Site Location Information (provide accurate road access </w:t>
      </w:r>
      <w:r w:rsidR="00216A6E">
        <w:rPr>
          <w:b/>
          <w:bCs/>
        </w:rPr>
        <w:t xml:space="preserve">and hauling route </w:t>
      </w:r>
      <w:r w:rsidRPr="00D106DE">
        <w:rPr>
          <w:b/>
          <w:bCs/>
        </w:rPr>
        <w:t>to the site from nearest town):</w:t>
      </w:r>
    </w:p>
    <w:p w14:paraId="2A39243A" w14:textId="77777777" w:rsidR="00120B97" w:rsidRDefault="00120B97" w:rsidP="00D106D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</w:p>
    <w:p w14:paraId="24A6E45A" w14:textId="77777777" w:rsidR="00D106DE" w:rsidRDefault="00D106DE" w:rsidP="00D106D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</w:p>
    <w:p w14:paraId="57465E6F" w14:textId="77777777" w:rsidR="00120B97" w:rsidRDefault="00120B97" w:rsidP="00D106D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</w:p>
    <w:p w14:paraId="753DC43B" w14:textId="77777777" w:rsidR="00120B97" w:rsidRDefault="00120B97" w:rsidP="00D106D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</w:p>
    <w:p w14:paraId="6CA4AA4E" w14:textId="77777777" w:rsidR="00D106DE" w:rsidRDefault="00D106DE"/>
    <w:p w14:paraId="007ECB1B" w14:textId="12BEB707" w:rsidR="00120B97" w:rsidRPr="00216A6E" w:rsidRDefault="00120B97" w:rsidP="00216A6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  <w:bCs/>
        </w:rPr>
      </w:pPr>
      <w:r w:rsidRPr="00216A6E">
        <w:rPr>
          <w:b/>
          <w:bCs/>
        </w:rPr>
        <w:t>Type of Salvage being applied for</w:t>
      </w:r>
      <w:r w:rsidR="00216A6E" w:rsidRPr="00216A6E">
        <w:rPr>
          <w:b/>
          <w:bCs/>
        </w:rPr>
        <w:t xml:space="preserve"> (check)</w:t>
      </w:r>
    </w:p>
    <w:p w14:paraId="1F462EC1" w14:textId="77777777" w:rsidR="00120B97" w:rsidRPr="00216A6E" w:rsidRDefault="00120B97" w:rsidP="00216A6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  <w:bCs/>
        </w:rPr>
      </w:pPr>
    </w:p>
    <w:p w14:paraId="7066AC87" w14:textId="7B175B11" w:rsidR="00D106DE" w:rsidRPr="00216A6E" w:rsidRDefault="00D106DE" w:rsidP="00216A6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  <w:bCs/>
        </w:rPr>
      </w:pPr>
      <w:r w:rsidRPr="00216A6E">
        <w:rPr>
          <w:b/>
          <w:bCs/>
          <w:u w:val="single"/>
        </w:rPr>
        <w:t xml:space="preserve"> </w:t>
      </w:r>
      <w:r w:rsidRPr="00216A6E">
        <w:rPr>
          <w:b/>
          <w:bCs/>
          <w:u w:val="single"/>
        </w:rPr>
        <w:tab/>
      </w:r>
      <w:r w:rsidRPr="00216A6E">
        <w:rPr>
          <w:b/>
          <w:bCs/>
        </w:rPr>
        <w:t xml:space="preserve">Post Harvest </w:t>
      </w:r>
      <w:r w:rsidR="00216A6E" w:rsidRPr="00216A6E">
        <w:rPr>
          <w:b/>
          <w:bCs/>
        </w:rPr>
        <w:t>Logging Residue</w:t>
      </w:r>
    </w:p>
    <w:p w14:paraId="0625D48A" w14:textId="77777777" w:rsidR="00216A6E" w:rsidRPr="00216A6E" w:rsidRDefault="00216A6E" w:rsidP="00216A6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  <w:bCs/>
        </w:rPr>
      </w:pPr>
    </w:p>
    <w:p w14:paraId="582F7FDA" w14:textId="628D7711" w:rsidR="00216A6E" w:rsidRPr="00216A6E" w:rsidRDefault="00216A6E" w:rsidP="00216A6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  <w:bCs/>
        </w:rPr>
      </w:pPr>
      <w:r w:rsidRPr="00216A6E">
        <w:rPr>
          <w:b/>
          <w:bCs/>
          <w:u w:val="single"/>
        </w:rPr>
        <w:tab/>
      </w:r>
      <w:r w:rsidRPr="00216A6E">
        <w:rPr>
          <w:b/>
          <w:bCs/>
        </w:rPr>
        <w:t>Damaged timber</w:t>
      </w:r>
    </w:p>
    <w:p w14:paraId="105B42B9" w14:textId="77777777" w:rsidR="00120B97" w:rsidRDefault="00120B97"/>
    <w:p w14:paraId="70783FA3" w14:textId="3C4EC50F" w:rsidR="00120B97" w:rsidRPr="00216A6E" w:rsidRDefault="00216A6E" w:rsidP="00216A6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  <w:bCs/>
        </w:rPr>
      </w:pPr>
      <w:r w:rsidRPr="00216A6E">
        <w:rPr>
          <w:b/>
          <w:bCs/>
        </w:rPr>
        <w:t>Volume and Species Estimate</w:t>
      </w:r>
    </w:p>
    <w:p w14:paraId="2B3197EF" w14:textId="77777777" w:rsidR="00216A6E" w:rsidRPr="00216A6E" w:rsidRDefault="00216A6E" w:rsidP="00216A6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  <w:bCs/>
        </w:rPr>
      </w:pPr>
    </w:p>
    <w:p w14:paraId="61B77C3E" w14:textId="416556EA" w:rsidR="00216A6E" w:rsidRPr="00216A6E" w:rsidRDefault="00216A6E" w:rsidP="00216A6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  <w:bCs/>
        </w:rPr>
      </w:pPr>
      <w:r w:rsidRPr="00216A6E">
        <w:rPr>
          <w:b/>
          <w:bCs/>
        </w:rPr>
        <w:t xml:space="preserve">SX: </w:t>
      </w:r>
      <w:r w:rsidRPr="00216A6E">
        <w:rPr>
          <w:b/>
          <w:bCs/>
        </w:rPr>
        <w:tab/>
      </w:r>
      <w:r w:rsidRPr="00216A6E">
        <w:rPr>
          <w:b/>
          <w:bCs/>
          <w:u w:val="single"/>
        </w:rPr>
        <w:tab/>
        <w:t>m3</w:t>
      </w:r>
    </w:p>
    <w:p w14:paraId="6FF4DB23" w14:textId="67C426AC" w:rsidR="00216A6E" w:rsidRPr="00216A6E" w:rsidRDefault="00216A6E" w:rsidP="00216A6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  <w:bCs/>
        </w:rPr>
      </w:pPr>
      <w:proofErr w:type="spellStart"/>
      <w:r w:rsidRPr="00216A6E">
        <w:rPr>
          <w:b/>
          <w:bCs/>
        </w:rPr>
        <w:t>Cw</w:t>
      </w:r>
      <w:proofErr w:type="spellEnd"/>
      <w:proofErr w:type="gramStart"/>
      <w:r w:rsidRPr="00216A6E">
        <w:rPr>
          <w:b/>
          <w:bCs/>
        </w:rPr>
        <w:t>:</w:t>
      </w:r>
      <w:r w:rsidRPr="00216A6E">
        <w:rPr>
          <w:b/>
          <w:bCs/>
        </w:rPr>
        <w:tab/>
      </w:r>
      <w:r w:rsidRPr="00216A6E">
        <w:rPr>
          <w:b/>
          <w:bCs/>
          <w:u w:val="single"/>
        </w:rPr>
        <w:tab/>
        <w:t>m3</w:t>
      </w:r>
      <w:proofErr w:type="gramEnd"/>
    </w:p>
    <w:p w14:paraId="03D58E72" w14:textId="6B0C8241" w:rsidR="00216A6E" w:rsidRDefault="00216A6E" w:rsidP="00216A6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  <w:bCs/>
          <w:u w:val="single"/>
        </w:rPr>
      </w:pPr>
      <w:proofErr w:type="spellStart"/>
      <w:r w:rsidRPr="00216A6E">
        <w:rPr>
          <w:b/>
          <w:bCs/>
        </w:rPr>
        <w:t>Hw</w:t>
      </w:r>
      <w:proofErr w:type="spellEnd"/>
      <w:proofErr w:type="gramStart"/>
      <w:r w:rsidRPr="00216A6E">
        <w:rPr>
          <w:b/>
          <w:bCs/>
        </w:rPr>
        <w:t>:</w:t>
      </w:r>
      <w:r w:rsidRPr="00216A6E">
        <w:rPr>
          <w:b/>
          <w:bCs/>
        </w:rPr>
        <w:tab/>
      </w:r>
      <w:r w:rsidRPr="00216A6E">
        <w:rPr>
          <w:b/>
          <w:bCs/>
          <w:u w:val="single"/>
        </w:rPr>
        <w:tab/>
        <w:t>m3</w:t>
      </w:r>
      <w:proofErr w:type="gramEnd"/>
    </w:p>
    <w:p w14:paraId="49F6EB3C" w14:textId="6CE69EA1" w:rsidR="00E4025A" w:rsidRPr="00E4025A" w:rsidRDefault="00E4025A" w:rsidP="00216A6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  <w:bCs/>
          <w:u w:val="single"/>
        </w:rPr>
      </w:pPr>
      <w:r>
        <w:rPr>
          <w:b/>
          <w:bCs/>
          <w:u w:val="single"/>
        </w:rPr>
        <w:t>PL</w:t>
      </w:r>
      <w:proofErr w:type="gramStart"/>
      <w:r>
        <w:rPr>
          <w:b/>
          <w:bCs/>
          <w:u w:val="single"/>
        </w:rPr>
        <w:t xml:space="preserve">:    </w:t>
      </w:r>
      <w:r>
        <w:rPr>
          <w:b/>
          <w:bCs/>
        </w:rPr>
        <w:t xml:space="preserve">  </w:t>
      </w:r>
      <w:r w:rsidRPr="00216A6E">
        <w:rPr>
          <w:b/>
          <w:bCs/>
          <w:u w:val="single"/>
        </w:rPr>
        <w:tab/>
        <w:t>m3</w:t>
      </w:r>
      <w:proofErr w:type="gramEnd"/>
    </w:p>
    <w:p w14:paraId="4A9E6548" w14:textId="77777777" w:rsidR="00216A6E" w:rsidRPr="00216A6E" w:rsidRDefault="00216A6E" w:rsidP="00216A6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  <w:bCs/>
        </w:rPr>
      </w:pPr>
    </w:p>
    <w:p w14:paraId="559C1B4F" w14:textId="42CA910D" w:rsidR="00216A6E" w:rsidRPr="00216A6E" w:rsidRDefault="00216A6E" w:rsidP="00216A6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  <w:bCs/>
          <w:u w:val="single"/>
        </w:rPr>
      </w:pPr>
      <w:r w:rsidRPr="00216A6E">
        <w:rPr>
          <w:b/>
          <w:bCs/>
        </w:rPr>
        <w:t>Total</w:t>
      </w:r>
      <w:proofErr w:type="gramStart"/>
      <w:r w:rsidRPr="00216A6E">
        <w:rPr>
          <w:b/>
          <w:bCs/>
        </w:rPr>
        <w:t xml:space="preserve">:   </w:t>
      </w:r>
      <w:r w:rsidRPr="00216A6E">
        <w:rPr>
          <w:b/>
          <w:bCs/>
          <w:u w:val="single"/>
        </w:rPr>
        <w:tab/>
        <w:t>m3</w:t>
      </w:r>
      <w:proofErr w:type="gramEnd"/>
    </w:p>
    <w:p w14:paraId="361E254D" w14:textId="54DB1F6E" w:rsidR="00120B97" w:rsidRDefault="00120B97"/>
    <w:p w14:paraId="47CFCCA4" w14:textId="77777777" w:rsidR="002E7A79" w:rsidRPr="007528D6" w:rsidRDefault="002E7A79">
      <w:pPr>
        <w:rPr>
          <w:b/>
          <w:bCs/>
        </w:rPr>
      </w:pPr>
      <w:r w:rsidRPr="007528D6">
        <w:rPr>
          <w:b/>
          <w:bCs/>
        </w:rPr>
        <w:t>In addition to a complete and accurate EOI form please attach the following:</w:t>
      </w:r>
    </w:p>
    <w:p w14:paraId="430E638D" w14:textId="77777777" w:rsidR="007528D6" w:rsidRPr="007528D6" w:rsidRDefault="007528D6">
      <w:pPr>
        <w:rPr>
          <w:b/>
          <w:bCs/>
        </w:rPr>
      </w:pPr>
    </w:p>
    <w:p w14:paraId="56CA1D5C" w14:textId="4BE8DFAF" w:rsidR="002E7A79" w:rsidRPr="007528D6" w:rsidRDefault="002E7A79">
      <w:pPr>
        <w:rPr>
          <w:b/>
          <w:bCs/>
        </w:rPr>
      </w:pPr>
      <w:r w:rsidRPr="007528D6">
        <w:rPr>
          <w:b/>
          <w:bCs/>
        </w:rPr>
        <w:t xml:space="preserve">- Clear and accurate map </w:t>
      </w:r>
      <w:r w:rsidR="007528D6">
        <w:rPr>
          <w:b/>
          <w:bCs/>
        </w:rPr>
        <w:t>(</w:t>
      </w:r>
      <w:r w:rsidRPr="007528D6">
        <w:rPr>
          <w:b/>
          <w:bCs/>
        </w:rPr>
        <w:t>1:5000</w:t>
      </w:r>
      <w:r w:rsidR="007528D6">
        <w:rPr>
          <w:b/>
          <w:bCs/>
        </w:rPr>
        <w:t xml:space="preserve"> </w:t>
      </w:r>
      <w:r w:rsidRPr="007528D6">
        <w:rPr>
          <w:b/>
          <w:bCs/>
        </w:rPr>
        <w:t>for Damaged Timber and 1:10,000 for Post harvest</w:t>
      </w:r>
      <w:r w:rsidR="003C22EC">
        <w:rPr>
          <w:b/>
          <w:bCs/>
        </w:rPr>
        <w:t>)</w:t>
      </w:r>
    </w:p>
    <w:p w14:paraId="0CA311C5" w14:textId="7EB0E641" w:rsidR="002E7A79" w:rsidRPr="007528D6" w:rsidRDefault="002E7A79">
      <w:pPr>
        <w:rPr>
          <w:b/>
          <w:bCs/>
        </w:rPr>
      </w:pPr>
      <w:r w:rsidRPr="007528D6">
        <w:rPr>
          <w:b/>
          <w:bCs/>
        </w:rPr>
        <w:t xml:space="preserve">- </w:t>
      </w:r>
      <w:r w:rsidR="00210269" w:rsidRPr="007528D6">
        <w:rPr>
          <w:b/>
          <w:bCs/>
        </w:rPr>
        <w:t>O</w:t>
      </w:r>
      <w:r w:rsidRPr="007528D6">
        <w:rPr>
          <w:b/>
          <w:bCs/>
        </w:rPr>
        <w:t>verview photos showing the area of interest</w:t>
      </w:r>
    </w:p>
    <w:p w14:paraId="7572B261" w14:textId="77777777" w:rsidR="00120B97" w:rsidRDefault="00120B97"/>
    <w:sectPr w:rsidR="00120B97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5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20B97"/>
    <w:rsid w:val="00015BD2"/>
    <w:rsid w:val="00032DAE"/>
    <w:rsid w:val="00120B97"/>
    <w:rsid w:val="001A4B6A"/>
    <w:rsid w:val="001B046E"/>
    <w:rsid w:val="00210269"/>
    <w:rsid w:val="00216A6E"/>
    <w:rsid w:val="002E7A79"/>
    <w:rsid w:val="00307FD6"/>
    <w:rsid w:val="003C028F"/>
    <w:rsid w:val="003C22EC"/>
    <w:rsid w:val="00537F97"/>
    <w:rsid w:val="007528D6"/>
    <w:rsid w:val="00B32B5C"/>
    <w:rsid w:val="00C16539"/>
    <w:rsid w:val="00C7215B"/>
    <w:rsid w:val="00D106DE"/>
    <w:rsid w:val="00E402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D803ED2"/>
  <w15:chartTrackingRefBased/>
  <w15:docId w15:val="{B5295429-3705-44DA-8336-F68C935542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20B97"/>
    <w:pPr>
      <w:spacing w:after="0" w:line="240" w:lineRule="auto"/>
    </w:pPr>
    <w:rPr>
      <w:rFonts w:ascii="Times New Roman" w:eastAsia="Times New Roman" w:hAnsi="Times New Roman" w:cs="Times New Roman"/>
      <w:kern w:val="0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120B97"/>
    <w:pPr>
      <w:keepNext/>
      <w:keepLines/>
      <w:spacing w:before="360" w:after="80" w:line="278" w:lineRule="auto"/>
      <w:outlineLvl w:val="0"/>
    </w:pPr>
    <w:rPr>
      <w:rFonts w:asciiTheme="majorHAnsi" w:eastAsiaTheme="majorEastAsia" w:hAnsiTheme="majorHAnsi" w:cstheme="majorBidi"/>
      <w:color w:val="0F4761" w:themeColor="accent1" w:themeShade="BF"/>
      <w:kern w:val="2"/>
      <w:sz w:val="40"/>
      <w:szCs w:val="40"/>
      <w14:ligatures w14:val="standardContextual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120B97"/>
    <w:pPr>
      <w:keepNext/>
      <w:keepLines/>
      <w:spacing w:before="160" w:after="80" w:line="278" w:lineRule="auto"/>
      <w:outlineLvl w:val="1"/>
    </w:pPr>
    <w:rPr>
      <w:rFonts w:asciiTheme="majorHAnsi" w:eastAsiaTheme="majorEastAsia" w:hAnsiTheme="majorHAnsi" w:cstheme="majorBidi"/>
      <w:color w:val="0F4761" w:themeColor="accent1" w:themeShade="BF"/>
      <w:kern w:val="2"/>
      <w:sz w:val="32"/>
      <w:szCs w:val="32"/>
      <w14:ligatures w14:val="standardContextual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120B97"/>
    <w:pPr>
      <w:keepNext/>
      <w:keepLines/>
      <w:spacing w:before="160" w:after="80" w:line="278" w:lineRule="auto"/>
      <w:outlineLvl w:val="2"/>
    </w:pPr>
    <w:rPr>
      <w:rFonts w:asciiTheme="minorHAnsi" w:eastAsiaTheme="majorEastAsia" w:hAnsiTheme="minorHAnsi" w:cstheme="majorBidi"/>
      <w:color w:val="0F4761" w:themeColor="accent1" w:themeShade="BF"/>
      <w:kern w:val="2"/>
      <w:sz w:val="28"/>
      <w:szCs w:val="28"/>
      <w14:ligatures w14:val="standardContextual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120B97"/>
    <w:pPr>
      <w:keepNext/>
      <w:keepLines/>
      <w:spacing w:before="80" w:after="40" w:line="278" w:lineRule="auto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  <w:kern w:val="2"/>
      <w14:ligatures w14:val="standardContextual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120B97"/>
    <w:pPr>
      <w:keepNext/>
      <w:keepLines/>
      <w:spacing w:before="80" w:after="40" w:line="278" w:lineRule="auto"/>
      <w:outlineLvl w:val="4"/>
    </w:pPr>
    <w:rPr>
      <w:rFonts w:asciiTheme="minorHAnsi" w:eastAsiaTheme="majorEastAsia" w:hAnsiTheme="minorHAnsi" w:cstheme="majorBidi"/>
      <w:color w:val="0F4761" w:themeColor="accent1" w:themeShade="BF"/>
      <w:kern w:val="2"/>
      <w14:ligatures w14:val="standardContextual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120B97"/>
    <w:pPr>
      <w:keepNext/>
      <w:keepLines/>
      <w:spacing w:before="40" w:line="278" w:lineRule="auto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kern w:val="2"/>
      <w14:ligatures w14:val="standardContextual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120B97"/>
    <w:pPr>
      <w:keepNext/>
      <w:keepLines/>
      <w:spacing w:before="40" w:line="278" w:lineRule="auto"/>
      <w:outlineLvl w:val="6"/>
    </w:pPr>
    <w:rPr>
      <w:rFonts w:asciiTheme="minorHAnsi" w:eastAsiaTheme="majorEastAsia" w:hAnsiTheme="minorHAnsi" w:cstheme="majorBidi"/>
      <w:color w:val="595959" w:themeColor="text1" w:themeTint="A6"/>
      <w:kern w:val="2"/>
      <w14:ligatures w14:val="standardContextual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120B97"/>
    <w:pPr>
      <w:keepNext/>
      <w:keepLines/>
      <w:spacing w:line="278" w:lineRule="auto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kern w:val="2"/>
      <w14:ligatures w14:val="standardContextual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120B97"/>
    <w:pPr>
      <w:keepNext/>
      <w:keepLines/>
      <w:spacing w:line="278" w:lineRule="auto"/>
      <w:outlineLvl w:val="8"/>
    </w:pPr>
    <w:rPr>
      <w:rFonts w:asciiTheme="minorHAnsi" w:eastAsiaTheme="majorEastAsia" w:hAnsiTheme="minorHAnsi" w:cstheme="majorBidi"/>
      <w:color w:val="272727" w:themeColor="text1" w:themeTint="D8"/>
      <w:kern w:val="2"/>
      <w14:ligatures w14:val="standardContextua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120B97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120B97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120B97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120B97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120B97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120B97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120B97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120B97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120B97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120B97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14:ligatures w14:val="standardContextual"/>
    </w:rPr>
  </w:style>
  <w:style w:type="character" w:customStyle="1" w:styleId="TitleChar">
    <w:name w:val="Title Char"/>
    <w:basedOn w:val="DefaultParagraphFont"/>
    <w:link w:val="Title"/>
    <w:uiPriority w:val="10"/>
    <w:rsid w:val="00120B97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120B97"/>
    <w:pPr>
      <w:numPr>
        <w:ilvl w:val="1"/>
      </w:numPr>
      <w:spacing w:after="160" w:line="278" w:lineRule="auto"/>
    </w:pPr>
    <w:rPr>
      <w:rFonts w:asciiTheme="minorHAnsi" w:eastAsiaTheme="majorEastAsia" w:hAnsiTheme="minorHAnsi" w:cstheme="majorBidi"/>
      <w:color w:val="595959" w:themeColor="text1" w:themeTint="A6"/>
      <w:spacing w:val="15"/>
      <w:kern w:val="2"/>
      <w:sz w:val="28"/>
      <w:szCs w:val="28"/>
      <w14:ligatures w14:val="standardContextual"/>
    </w:rPr>
  </w:style>
  <w:style w:type="character" w:customStyle="1" w:styleId="SubtitleChar">
    <w:name w:val="Subtitle Char"/>
    <w:basedOn w:val="DefaultParagraphFont"/>
    <w:link w:val="Subtitle"/>
    <w:uiPriority w:val="11"/>
    <w:rsid w:val="00120B97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120B97"/>
    <w:pPr>
      <w:spacing w:before="160" w:after="160" w:line="278" w:lineRule="auto"/>
      <w:jc w:val="center"/>
    </w:pPr>
    <w:rPr>
      <w:rFonts w:asciiTheme="minorHAnsi" w:eastAsiaTheme="minorHAnsi" w:hAnsiTheme="minorHAnsi" w:cstheme="minorBidi"/>
      <w:i/>
      <w:iCs/>
      <w:color w:val="404040" w:themeColor="text1" w:themeTint="BF"/>
      <w:kern w:val="2"/>
      <w14:ligatures w14:val="standardContextual"/>
    </w:rPr>
  </w:style>
  <w:style w:type="character" w:customStyle="1" w:styleId="QuoteChar">
    <w:name w:val="Quote Char"/>
    <w:basedOn w:val="DefaultParagraphFont"/>
    <w:link w:val="Quote"/>
    <w:uiPriority w:val="29"/>
    <w:rsid w:val="00120B97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120B97"/>
    <w:pPr>
      <w:spacing w:after="160" w:line="278" w:lineRule="auto"/>
      <w:ind w:left="720"/>
      <w:contextualSpacing/>
    </w:pPr>
    <w:rPr>
      <w:rFonts w:asciiTheme="minorHAnsi" w:eastAsiaTheme="minorHAnsi" w:hAnsiTheme="minorHAnsi" w:cstheme="minorBidi"/>
      <w:kern w:val="2"/>
      <w14:ligatures w14:val="standardContextual"/>
    </w:rPr>
  </w:style>
  <w:style w:type="character" w:styleId="IntenseEmphasis">
    <w:name w:val="Intense Emphasis"/>
    <w:basedOn w:val="DefaultParagraphFont"/>
    <w:uiPriority w:val="21"/>
    <w:qFormat/>
    <w:rsid w:val="00120B97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120B97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 w:line="278" w:lineRule="auto"/>
      <w:ind w:left="864" w:right="864"/>
      <w:jc w:val="center"/>
    </w:pPr>
    <w:rPr>
      <w:rFonts w:asciiTheme="minorHAnsi" w:eastAsiaTheme="minorHAnsi" w:hAnsiTheme="minorHAnsi" w:cstheme="minorBidi"/>
      <w:i/>
      <w:iCs/>
      <w:color w:val="0F4761" w:themeColor="accent1" w:themeShade="BF"/>
      <w:kern w:val="2"/>
      <w14:ligatures w14:val="standardContextual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120B97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120B97"/>
    <w:rPr>
      <w:b/>
      <w:bCs/>
      <w:smallCaps/>
      <w:color w:val="0F4761" w:themeColor="accent1" w:themeShade="BF"/>
      <w:spacing w:val="5"/>
    </w:rPr>
  </w:style>
  <w:style w:type="paragraph" w:styleId="Header">
    <w:name w:val="header"/>
    <w:basedOn w:val="Normal"/>
    <w:link w:val="HeaderChar"/>
    <w:rsid w:val="00120B97"/>
    <w:pPr>
      <w:tabs>
        <w:tab w:val="center" w:pos="4320"/>
        <w:tab w:val="right" w:pos="8640"/>
      </w:tabs>
    </w:pPr>
  </w:style>
  <w:style w:type="character" w:customStyle="1" w:styleId="HeaderChar">
    <w:name w:val="Header Char"/>
    <w:basedOn w:val="DefaultParagraphFont"/>
    <w:link w:val="Header"/>
    <w:rsid w:val="00120B97"/>
    <w:rPr>
      <w:rFonts w:ascii="Times New Roman" w:eastAsia="Times New Roman" w:hAnsi="Times New Roman" w:cs="Times New Roman"/>
      <w:kern w:val="0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39</TotalTime>
  <Pages>1</Pages>
  <Words>114</Words>
  <Characters>604</Characters>
  <Application>Microsoft Office Word</Application>
  <DocSecurity>0</DocSecurity>
  <Lines>50</Lines>
  <Paragraphs>24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Yablonski, Warren FOR:EX</dc:creator>
  <cp:keywords/>
  <dc:description/>
  <cp:lastModifiedBy>Yablonski, Warren FOR:EX</cp:lastModifiedBy>
  <cp:revision>10</cp:revision>
  <dcterms:created xsi:type="dcterms:W3CDTF">2026-03-12T16:51:00Z</dcterms:created>
  <dcterms:modified xsi:type="dcterms:W3CDTF">2026-03-17T18:04:00Z</dcterms:modified>
</cp:coreProperties>
</file>