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74EA30" w14:textId="4ACE2B23" w:rsidR="008E094E" w:rsidRDefault="007A1FD4" w:rsidP="008E094E">
      <w:r>
        <w:rPr>
          <w:highlight w:val="yellow"/>
        </w:rPr>
        <w:t>September</w:t>
      </w:r>
      <w:r w:rsidR="008E094E" w:rsidRPr="00364D6B">
        <w:rPr>
          <w:highlight w:val="yellow"/>
        </w:rPr>
        <w:t xml:space="preserve"> </w:t>
      </w:r>
      <w:r>
        <w:rPr>
          <w:highlight w:val="yellow"/>
        </w:rPr>
        <w:t>1</w:t>
      </w:r>
      <w:r w:rsidR="008E094E" w:rsidRPr="00364D6B">
        <w:rPr>
          <w:highlight w:val="yellow"/>
        </w:rPr>
        <w:t>, 2022</w:t>
      </w:r>
    </w:p>
    <w:p w14:paraId="684915AB" w14:textId="5B78F739" w:rsidR="008E094E" w:rsidRDefault="008E094E" w:rsidP="008E094E"/>
    <w:p w14:paraId="4AB11D00" w14:textId="77777777" w:rsidR="00D76340" w:rsidRDefault="00D76340" w:rsidP="008E094E"/>
    <w:p w14:paraId="56D11FFB" w14:textId="77777777" w:rsidR="008E094E" w:rsidRDefault="008E094E" w:rsidP="008E094E">
      <w:r>
        <w:t>Ursula Grant</w:t>
      </w:r>
    </w:p>
    <w:p w14:paraId="2FC4B860" w14:textId="77777777" w:rsidR="008E094E" w:rsidRDefault="008E094E" w:rsidP="008E094E">
      <w:r>
        <w:t>VP, Industry and Consumer Affairs</w:t>
      </w:r>
    </w:p>
    <w:p w14:paraId="28E20CB3" w14:textId="77777777" w:rsidR="008E094E" w:rsidRDefault="008E094E" w:rsidP="008E094E">
      <w:r>
        <w:t>Canadian Wireless Telecommunications Association</w:t>
      </w:r>
    </w:p>
    <w:p w14:paraId="030DEFFF" w14:textId="77777777" w:rsidR="008E094E" w:rsidRDefault="008E094E" w:rsidP="008E094E"/>
    <w:p w14:paraId="48BCA942" w14:textId="77777777" w:rsidR="008E094E" w:rsidRDefault="008E094E" w:rsidP="008E094E">
      <w:r>
        <w:t>Dear Ursula,</w:t>
      </w:r>
    </w:p>
    <w:p w14:paraId="6905C3C3" w14:textId="77777777" w:rsidR="008E094E" w:rsidRDefault="008E094E" w:rsidP="008E094E"/>
    <w:p w14:paraId="08B6157C" w14:textId="492E6199" w:rsidR="008E094E" w:rsidRDefault="008E094E" w:rsidP="008E094E">
      <w:r>
        <w:t xml:space="preserve">Thank you for your email of August 23, 2022, notifying the Director that </w:t>
      </w:r>
      <w:r w:rsidRPr="009A4200">
        <w:t>C</w:t>
      </w:r>
      <w:r>
        <w:t xml:space="preserve">anadian </w:t>
      </w:r>
      <w:r w:rsidRPr="009A4200">
        <w:t>W</w:t>
      </w:r>
      <w:r>
        <w:t xml:space="preserve">ireless </w:t>
      </w:r>
      <w:r w:rsidRPr="009A4200">
        <w:t>T</w:t>
      </w:r>
      <w:r>
        <w:t xml:space="preserve">elecommunications </w:t>
      </w:r>
      <w:r w:rsidRPr="009A4200">
        <w:t>A</w:t>
      </w:r>
      <w:r>
        <w:t>ssociat</w:t>
      </w:r>
      <w:r w:rsidR="008854C3">
        <w:t>ion</w:t>
      </w:r>
      <w:r>
        <w:t xml:space="preserve"> (CWTA)</w:t>
      </w:r>
      <w:r w:rsidRPr="009A4200">
        <w:t xml:space="preserve"> </w:t>
      </w:r>
      <w:r w:rsidR="000A7B70">
        <w:t>requests to have</w:t>
      </w:r>
      <w:r w:rsidRPr="009A4200">
        <w:t xml:space="preserve"> its Recycle My Cell </w:t>
      </w:r>
      <w:r>
        <w:t>extended producer responsibility (EPR)</w:t>
      </w:r>
      <w:r w:rsidRPr="009A4200">
        <w:t xml:space="preserve"> plan for cellphones </w:t>
      </w:r>
      <w:r w:rsidR="002F7420">
        <w:t xml:space="preserve">in British Columbia </w:t>
      </w:r>
      <w:r w:rsidR="000A7B70">
        <w:t xml:space="preserve">rescinded, </w:t>
      </w:r>
      <w:r w:rsidRPr="009A4200">
        <w:t xml:space="preserve">effective </w:t>
      </w:r>
      <w:r w:rsidR="002B2BA6">
        <w:t>December 31</w:t>
      </w:r>
      <w:r w:rsidR="002B2BA6" w:rsidRPr="00364D6B">
        <w:rPr>
          <w:vertAlign w:val="superscript"/>
        </w:rPr>
        <w:t>st</w:t>
      </w:r>
      <w:r w:rsidR="002B2BA6">
        <w:t>, 2022</w:t>
      </w:r>
      <w:r>
        <w:t>.</w:t>
      </w:r>
    </w:p>
    <w:p w14:paraId="6D1F784B" w14:textId="77777777" w:rsidR="008E094E" w:rsidRDefault="008E094E" w:rsidP="008E094E"/>
    <w:p w14:paraId="4C62EB9F" w14:textId="6362DBCF" w:rsidR="008E094E" w:rsidRDefault="008E094E" w:rsidP="008E094E">
      <w:r>
        <w:t>As requested, and effective January 1, 2023, I accept CWTA</w:t>
      </w:r>
      <w:r w:rsidR="000A7B70">
        <w:t>’s request</w:t>
      </w:r>
      <w:r w:rsidR="007A1FD4">
        <w:t xml:space="preserve"> </w:t>
      </w:r>
      <w:r w:rsidR="000A7B70">
        <w:t xml:space="preserve">and I hereby rescind </w:t>
      </w:r>
      <w:r w:rsidR="00EB2207">
        <w:t xml:space="preserve">approval of </w:t>
      </w:r>
      <w:r w:rsidR="000A7B70">
        <w:t xml:space="preserve">the </w:t>
      </w:r>
      <w:r>
        <w:t>Recycle My Cell EPR plan.</w:t>
      </w:r>
      <w:r w:rsidR="000A7B70">
        <w:t xml:space="preserve"> </w:t>
      </w:r>
    </w:p>
    <w:p w14:paraId="79B557A6" w14:textId="77777777" w:rsidR="008E094E" w:rsidRDefault="008E094E" w:rsidP="008E094E"/>
    <w:p w14:paraId="09F607BC" w14:textId="3E69DC05" w:rsidR="008E094E" w:rsidRDefault="008E094E" w:rsidP="008E094E">
      <w:r>
        <w:t>As a result of CWTA’s EPR plan being rescinded, existing members will be out of compliance with the Recycling Regulation (the regulation)</w:t>
      </w:r>
      <w:r w:rsidR="000A7B70">
        <w:t xml:space="preserve"> effective January 1, 2023</w:t>
      </w:r>
      <w:r>
        <w:t xml:space="preserve">. </w:t>
      </w:r>
      <w:r w:rsidR="00364D6B">
        <w:t>To</w:t>
      </w:r>
      <w:r>
        <w:t xml:space="preserve"> </w:t>
      </w:r>
      <w:proofErr w:type="gramStart"/>
      <w:r>
        <w:t>be in compliance with</w:t>
      </w:r>
      <w:proofErr w:type="gramEnd"/>
      <w:r>
        <w:t xml:space="preserve"> the regulation, a producer of a regulated product must undertake one of the following options</w:t>
      </w:r>
      <w:r w:rsidR="008175AB">
        <w:t xml:space="preserve"> prior to that time</w:t>
      </w:r>
      <w:r>
        <w:t xml:space="preserve">: </w:t>
      </w:r>
    </w:p>
    <w:p w14:paraId="3E936A06" w14:textId="77777777" w:rsidR="008E094E" w:rsidRPr="008E094E" w:rsidRDefault="008E094E" w:rsidP="008E094E">
      <w:pPr>
        <w:rPr>
          <w:lang w:val="en-US"/>
        </w:rPr>
      </w:pPr>
    </w:p>
    <w:p w14:paraId="385740E5" w14:textId="52CD273C" w:rsidR="008E094E" w:rsidRPr="008E094E" w:rsidRDefault="008E094E" w:rsidP="008E094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  <w:lang w:val="en-CA"/>
        </w:rPr>
      </w:pPr>
      <w:r w:rsidRPr="008E094E">
        <w:rPr>
          <w:rFonts w:ascii="Times New Roman" w:eastAsia="Times New Roman" w:hAnsi="Times New Roman" w:cs="Times New Roman"/>
          <w:sz w:val="24"/>
          <w:szCs w:val="24"/>
          <w:lang w:val="en-CA"/>
        </w:rPr>
        <w:t>Submit to the ministry an EPR plan</w:t>
      </w:r>
      <w:r w:rsidR="000A7B70">
        <w:rPr>
          <w:rFonts w:ascii="Times New Roman" w:eastAsia="Times New Roman" w:hAnsi="Times New Roman" w:cs="Times New Roman"/>
          <w:sz w:val="24"/>
          <w:szCs w:val="24"/>
          <w:lang w:val="en-CA"/>
        </w:rPr>
        <w:t xml:space="preserve"> for approval</w:t>
      </w:r>
      <w:r w:rsidRPr="008E094E">
        <w:rPr>
          <w:rFonts w:ascii="Times New Roman" w:eastAsia="Times New Roman" w:hAnsi="Times New Roman" w:cs="Times New Roman"/>
          <w:sz w:val="24"/>
          <w:szCs w:val="24"/>
          <w:lang w:val="en-CA"/>
        </w:rPr>
        <w:t xml:space="preserve"> and comply with the </w:t>
      </w:r>
      <w:r w:rsidR="000A7B70">
        <w:rPr>
          <w:rFonts w:ascii="Times New Roman" w:eastAsia="Times New Roman" w:hAnsi="Times New Roman" w:cs="Times New Roman"/>
          <w:sz w:val="24"/>
          <w:szCs w:val="24"/>
          <w:lang w:val="en-CA"/>
        </w:rPr>
        <w:t xml:space="preserve">approved </w:t>
      </w:r>
      <w:r w:rsidRPr="008E094E">
        <w:rPr>
          <w:rFonts w:ascii="Times New Roman" w:eastAsia="Times New Roman" w:hAnsi="Times New Roman" w:cs="Times New Roman"/>
          <w:sz w:val="24"/>
          <w:szCs w:val="24"/>
          <w:lang w:val="en-CA"/>
        </w:rPr>
        <w:t>plan; or</w:t>
      </w:r>
    </w:p>
    <w:p w14:paraId="06616D6F" w14:textId="77777777" w:rsidR="008E094E" w:rsidRPr="008E094E" w:rsidRDefault="008E094E" w:rsidP="008E094E">
      <w:pPr>
        <w:pStyle w:val="ListParagraph"/>
        <w:numPr>
          <w:ilvl w:val="0"/>
          <w:numId w:val="1"/>
        </w:numPr>
        <w:spacing w:after="0"/>
        <w:ind w:left="714" w:hanging="357"/>
        <w:rPr>
          <w:rFonts w:ascii="Times New Roman" w:hAnsi="Times New Roman" w:cs="Times New Roman"/>
          <w:sz w:val="24"/>
          <w:szCs w:val="24"/>
        </w:rPr>
      </w:pPr>
      <w:r w:rsidRPr="008E094E">
        <w:rPr>
          <w:rFonts w:ascii="Times New Roman" w:hAnsi="Times New Roman" w:cs="Times New Roman"/>
          <w:sz w:val="24"/>
          <w:szCs w:val="24"/>
          <w:lang w:val="en-CA"/>
        </w:rPr>
        <w:t xml:space="preserve">Appoint a third-party agency with an approved EPR plan to carry out their obligations under the regulation. </w:t>
      </w:r>
    </w:p>
    <w:p w14:paraId="62AFDF70" w14:textId="77777777" w:rsidR="008E094E" w:rsidRDefault="008E094E" w:rsidP="008E094E"/>
    <w:p w14:paraId="084613A1" w14:textId="1EE6363A" w:rsidR="00935E48" w:rsidRDefault="008E094E" w:rsidP="008E094E">
      <w:r>
        <w:t xml:space="preserve">Currently, there is only one other approved EPR plan for cellphones – Electronic Products Recycling Association (EPRA). Please </w:t>
      </w:r>
      <w:r w:rsidR="002B2BA6">
        <w:t>advise the ministry whether your</w:t>
      </w:r>
      <w:r>
        <w:t xml:space="preserve"> current members will be joining EPRA or if they will be joining another program so we can ensure compliance with the regulation.</w:t>
      </w:r>
      <w:r w:rsidR="00364D6B">
        <w:t xml:space="preserve"> </w:t>
      </w:r>
      <w:r w:rsidR="00935E48">
        <w:t>You may wish to advise your members that it</w:t>
      </w:r>
      <w:r w:rsidR="00364D6B">
        <w:t xml:space="preserve"> is</w:t>
      </w:r>
      <w:r w:rsidR="00935E48">
        <w:t xml:space="preserve"> extremely unlikely there will be any other EPR plans for cellphones approved before CWTA’s plan is rescinded. </w:t>
      </w:r>
    </w:p>
    <w:p w14:paraId="12D4993F" w14:textId="77777777" w:rsidR="008E094E" w:rsidRDefault="008E094E" w:rsidP="008E094E"/>
    <w:p w14:paraId="0107D40B" w14:textId="00BB18F4" w:rsidR="008E094E" w:rsidRDefault="008E094E" w:rsidP="008E094E">
      <w:r>
        <w:t>As a reminder, since CWTA’s EPR plan will have been in operation for</w:t>
      </w:r>
      <w:r w:rsidR="002B2BA6">
        <w:t xml:space="preserve"> the</w:t>
      </w:r>
      <w:r>
        <w:t xml:space="preserve"> 2022</w:t>
      </w:r>
      <w:r w:rsidR="002B2BA6">
        <w:t xml:space="preserve"> calendar year</w:t>
      </w:r>
      <w:r>
        <w:t xml:space="preserve">, CWTA </w:t>
      </w:r>
      <w:r w:rsidR="002B2BA6">
        <w:t>is</w:t>
      </w:r>
      <w:r>
        <w:t xml:space="preserve"> required to submit an annual report in respect of 2022 by July 1, 2023. </w:t>
      </w:r>
    </w:p>
    <w:p w14:paraId="698A2317" w14:textId="77777777" w:rsidR="007A1FD4" w:rsidRDefault="007A1FD4" w:rsidP="008E094E"/>
    <w:p w14:paraId="5B6775FB" w14:textId="62978304" w:rsidR="008175AB" w:rsidRDefault="008175AB" w:rsidP="008E094E">
      <w:r>
        <w:lastRenderedPageBreak/>
        <w:t xml:space="preserve">Thank you for this early notification and ensuring a seamless continuation of operations for consumers wishing to return these products. I have also found it a pleasure working with you over the years. </w:t>
      </w:r>
    </w:p>
    <w:p w14:paraId="64D8EA5E" w14:textId="77777777" w:rsidR="008175AB" w:rsidRDefault="008175AB" w:rsidP="008E094E"/>
    <w:p w14:paraId="500D00F8" w14:textId="01F666F8" w:rsidR="008E094E" w:rsidRDefault="008E094E" w:rsidP="008E094E">
      <w:r>
        <w:t>If you have any questions regarding this notification, please contact</w:t>
      </w:r>
      <w:r w:rsidR="00364D6B">
        <w:t xml:space="preserve"> Roberto Melfi, Environmental Management Analyst, at </w:t>
      </w:r>
      <w:hyperlink r:id="rId8" w:history="1">
        <w:r w:rsidR="00364D6B" w:rsidRPr="00A5047C">
          <w:rPr>
            <w:rStyle w:val="Hyperlink"/>
          </w:rPr>
          <w:t>roberto.melfi@gov.bc.ca</w:t>
        </w:r>
      </w:hyperlink>
      <w:r w:rsidR="00364D6B">
        <w:t>.</w:t>
      </w:r>
    </w:p>
    <w:p w14:paraId="1DEB161B" w14:textId="77777777" w:rsidR="008E094E" w:rsidRDefault="008E094E" w:rsidP="008E094E"/>
    <w:p w14:paraId="5EBBCA18" w14:textId="77777777" w:rsidR="008E094E" w:rsidRDefault="008E094E" w:rsidP="008E094E">
      <w:r>
        <w:t>Sincerely,</w:t>
      </w:r>
    </w:p>
    <w:p w14:paraId="6544F513" w14:textId="77777777" w:rsidR="008E094E" w:rsidRDefault="008E094E" w:rsidP="008E094E"/>
    <w:p w14:paraId="217ACB7F" w14:textId="77777777" w:rsidR="008E094E" w:rsidRDefault="008E094E" w:rsidP="008E094E"/>
    <w:p w14:paraId="7EDD88B2" w14:textId="77777777" w:rsidR="008E094E" w:rsidRDefault="008E094E" w:rsidP="008E094E"/>
    <w:p w14:paraId="13D21266" w14:textId="77777777" w:rsidR="008E094E" w:rsidRDefault="008E094E" w:rsidP="008E094E">
      <w:r>
        <w:t>Bob McDonald</w:t>
      </w:r>
    </w:p>
    <w:p w14:paraId="7D187EBC" w14:textId="6D1E9DE2" w:rsidR="008E094E" w:rsidRDefault="008E094E" w:rsidP="008E094E">
      <w:r>
        <w:t xml:space="preserve">Director, Extended Producer Responsibility </w:t>
      </w:r>
    </w:p>
    <w:p w14:paraId="2FC2EE88" w14:textId="77777777" w:rsidR="008E094E" w:rsidRPr="00B7326E" w:rsidRDefault="008E094E" w:rsidP="008E094E">
      <w:r>
        <w:t>Ministry of Environment and Climate Change Strategy</w:t>
      </w:r>
    </w:p>
    <w:p w14:paraId="29CD1925" w14:textId="77777777" w:rsidR="00E63810" w:rsidRDefault="00E63810"/>
    <w:sectPr w:rsidR="00E63810" w:rsidSect="00E6381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2552" w:right="1361" w:bottom="1701" w:left="158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7ED9A3" w14:textId="77777777" w:rsidR="00D60A93" w:rsidRDefault="00D60A93" w:rsidP="00E63810">
      <w:r>
        <w:separator/>
      </w:r>
    </w:p>
  </w:endnote>
  <w:endnote w:type="continuationSeparator" w:id="0">
    <w:p w14:paraId="53B716D0" w14:textId="77777777" w:rsidR="00D60A93" w:rsidRDefault="00D60A93" w:rsidP="00E638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E3FCDA" w14:textId="77777777" w:rsidR="00FB6EA8" w:rsidRDefault="00FB6EA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6E02EF" w14:textId="77777777" w:rsidR="00EE11BE" w:rsidRDefault="00EE11BE">
    <w:pPr>
      <w:pStyle w:val="Footer"/>
    </w:pPr>
  </w:p>
  <w:p w14:paraId="7A73694E" w14:textId="77777777" w:rsidR="00EE11BE" w:rsidRDefault="00EE11B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708" w:type="dxa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2376"/>
      <w:gridCol w:w="2694"/>
      <w:gridCol w:w="2238"/>
      <w:gridCol w:w="2148"/>
      <w:gridCol w:w="252"/>
    </w:tblGrid>
    <w:tr w:rsidR="00EE11BE" w:rsidRPr="00CB6D83" w14:paraId="166D3297" w14:textId="77777777" w:rsidTr="008B7CBA">
      <w:trPr>
        <w:gridAfter w:val="1"/>
        <w:wAfter w:w="252" w:type="dxa"/>
        <w:cantSplit/>
      </w:trPr>
      <w:tc>
        <w:tcPr>
          <w:tcW w:w="9456" w:type="dxa"/>
          <w:gridSpan w:val="4"/>
          <w:tcBorders>
            <w:top w:val="nil"/>
            <w:bottom w:val="single" w:sz="4" w:space="0" w:color="auto"/>
          </w:tcBorders>
        </w:tcPr>
        <w:p w14:paraId="7B3E0C5C" w14:textId="77777777" w:rsidR="00EE11BE" w:rsidRPr="00CB6D83" w:rsidRDefault="00EE11BE" w:rsidP="008B7CBA">
          <w:pPr>
            <w:framePr w:w="9360" w:h="1156" w:hRule="exact" w:wrap="notBeside" w:vAnchor="page" w:hAnchor="page" w:x="1455" w:y="14133" w:anchorLock="1"/>
            <w:spacing w:before="40" w:after="20"/>
            <w:jc w:val="center"/>
            <w:rPr>
              <w:rFonts w:ascii="Garamond" w:hAnsi="Garamond"/>
              <w:b/>
              <w:spacing w:val="15"/>
              <w:sz w:val="15"/>
            </w:rPr>
          </w:pPr>
        </w:p>
      </w:tc>
    </w:tr>
    <w:tr w:rsidR="00EE11BE" w:rsidRPr="00CB6D83" w14:paraId="6FB4FBED" w14:textId="77777777" w:rsidTr="00973027">
      <w:tc>
        <w:tcPr>
          <w:tcW w:w="2376" w:type="dxa"/>
        </w:tcPr>
        <w:p w14:paraId="763A866C" w14:textId="77777777" w:rsidR="00F14F55" w:rsidRPr="00293865" w:rsidRDefault="00973027" w:rsidP="008B7CBA">
          <w:pPr>
            <w:framePr w:w="9360" w:h="1156" w:hRule="exact" w:wrap="notBeside" w:vAnchor="page" w:hAnchor="page" w:x="1455" w:y="14133" w:anchorLock="1"/>
            <w:spacing w:before="100"/>
            <w:ind w:left="-91"/>
            <w:rPr>
              <w:rFonts w:ascii="Garamond" w:hAnsi="Garamond"/>
              <w:b/>
              <w:sz w:val="18"/>
              <w:szCs w:val="18"/>
            </w:rPr>
          </w:pPr>
          <w:r>
            <w:rPr>
              <w:rFonts w:ascii="Garamond" w:hAnsi="Garamond"/>
              <w:b/>
              <w:sz w:val="18"/>
              <w:szCs w:val="18"/>
            </w:rPr>
            <w:t xml:space="preserve">Ministry of Environment and </w:t>
          </w:r>
          <w:r>
            <w:rPr>
              <w:rFonts w:ascii="Garamond" w:hAnsi="Garamond"/>
              <w:b/>
              <w:sz w:val="18"/>
              <w:szCs w:val="18"/>
            </w:rPr>
            <w:br/>
            <w:t xml:space="preserve">  Climate Change Strategy</w:t>
          </w:r>
        </w:p>
      </w:tc>
      <w:tc>
        <w:tcPr>
          <w:tcW w:w="2694" w:type="dxa"/>
        </w:tcPr>
        <w:p w14:paraId="3E43C696" w14:textId="77777777" w:rsidR="00EE11BE" w:rsidRPr="00293865" w:rsidRDefault="000D6F1F" w:rsidP="006A3B27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fldChar w:fldCharType="begin" w:fldLock="1"/>
          </w:r>
          <w:r w:rsidR="00EE11BE" w:rsidRPr="00293865">
            <w:rPr>
              <w:rFonts w:ascii="Garamond" w:hAnsi="Garamond"/>
              <w:sz w:val="18"/>
              <w:szCs w:val="18"/>
            </w:rPr>
            <w:instrText xml:space="preserve"> MERGEFIELD Branch </w:instrText>
          </w:r>
          <w:r w:rsidRPr="00293865">
            <w:rPr>
              <w:rFonts w:ascii="Garamond" w:hAnsi="Garamond"/>
              <w:sz w:val="18"/>
              <w:szCs w:val="18"/>
            </w:rPr>
            <w:fldChar w:fldCharType="separate"/>
          </w:r>
          <w:r w:rsidR="003E1AF4" w:rsidRPr="00DE484F">
            <w:rPr>
              <w:rFonts w:ascii="Garamond" w:hAnsi="Garamond"/>
              <w:noProof/>
              <w:sz w:val="18"/>
              <w:szCs w:val="18"/>
            </w:rPr>
            <w:t>Environmental Standards Branch</w:t>
          </w:r>
          <w:r w:rsidRPr="00293865">
            <w:rPr>
              <w:rFonts w:ascii="Garamond" w:hAnsi="Garamond"/>
              <w:sz w:val="18"/>
              <w:szCs w:val="18"/>
            </w:rPr>
            <w:fldChar w:fldCharType="end"/>
          </w:r>
        </w:p>
        <w:p w14:paraId="49262AF4" w14:textId="77777777" w:rsidR="00EE11BE" w:rsidRPr="00293865" w:rsidRDefault="000D6F1F" w:rsidP="006A3B27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fldChar w:fldCharType="begin" w:fldLock="1"/>
          </w:r>
          <w:r w:rsidR="00EE11BE" w:rsidRPr="00293865">
            <w:rPr>
              <w:rFonts w:ascii="Garamond" w:hAnsi="Garamond"/>
              <w:sz w:val="18"/>
              <w:szCs w:val="18"/>
            </w:rPr>
            <w:instrText xml:space="preserve"> MERGEFIELD Division </w:instrText>
          </w:r>
          <w:r w:rsidRPr="00293865">
            <w:rPr>
              <w:rFonts w:ascii="Garamond" w:hAnsi="Garamond"/>
              <w:sz w:val="18"/>
              <w:szCs w:val="18"/>
            </w:rPr>
            <w:fldChar w:fldCharType="separate"/>
          </w:r>
          <w:r w:rsidR="003E1AF4" w:rsidRPr="00DE484F">
            <w:rPr>
              <w:rFonts w:ascii="Garamond" w:hAnsi="Garamond"/>
              <w:noProof/>
              <w:sz w:val="18"/>
              <w:szCs w:val="18"/>
            </w:rPr>
            <w:t>Environmental Protection Division</w:t>
          </w:r>
          <w:r w:rsidRPr="00293865">
            <w:rPr>
              <w:rFonts w:ascii="Garamond" w:hAnsi="Garamond"/>
              <w:sz w:val="18"/>
              <w:szCs w:val="18"/>
            </w:rPr>
            <w:fldChar w:fldCharType="end"/>
          </w:r>
        </w:p>
      </w:tc>
      <w:tc>
        <w:tcPr>
          <w:tcW w:w="2238" w:type="dxa"/>
        </w:tcPr>
        <w:p w14:paraId="584AB0E6" w14:textId="77777777" w:rsidR="00EE11BE" w:rsidRPr="00293865" w:rsidRDefault="00EE11BE" w:rsidP="008B7CBA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t>Mailing Address:</w:t>
          </w:r>
        </w:p>
        <w:p w14:paraId="447154BA" w14:textId="77777777" w:rsidR="00CA28C0" w:rsidRDefault="000D6F1F" w:rsidP="008B7CBA">
          <w:pPr>
            <w:framePr w:w="9360" w:h="1156" w:hRule="exact" w:wrap="notBeside" w:vAnchor="page" w:hAnchor="page" w:x="1455" w:y="14133" w:anchorLock="1"/>
            <w:rPr>
              <w:rFonts w:ascii="Garamond" w:hAnsi="Garamond"/>
              <w:noProof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fldChar w:fldCharType="begin" w:fldLock="1"/>
          </w:r>
          <w:r w:rsidR="00EE11BE" w:rsidRPr="00293865">
            <w:rPr>
              <w:rFonts w:ascii="Garamond" w:hAnsi="Garamond"/>
              <w:sz w:val="18"/>
              <w:szCs w:val="18"/>
            </w:rPr>
            <w:instrText xml:space="preserve"> MERGEFIELD Street_Address </w:instrText>
          </w:r>
          <w:r w:rsidRPr="00293865">
            <w:rPr>
              <w:rFonts w:ascii="Garamond" w:hAnsi="Garamond"/>
              <w:sz w:val="18"/>
              <w:szCs w:val="18"/>
            </w:rPr>
            <w:fldChar w:fldCharType="separate"/>
          </w:r>
          <w:r w:rsidR="00CA28C0">
            <w:rPr>
              <w:rFonts w:ascii="Garamond" w:hAnsi="Garamond"/>
              <w:noProof/>
              <w:sz w:val="18"/>
              <w:szCs w:val="18"/>
            </w:rPr>
            <w:t>PO Box 9341</w:t>
          </w:r>
        </w:p>
        <w:p w14:paraId="4ACC2FFF" w14:textId="77777777" w:rsidR="00EE11BE" w:rsidRPr="00293865" w:rsidRDefault="003E1AF4" w:rsidP="008B7CBA">
          <w:pPr>
            <w:framePr w:w="9360" w:h="1156" w:hRule="exact" w:wrap="notBeside" w:vAnchor="page" w:hAnchor="page" w:x="1455" w:y="14133" w:anchorLock="1"/>
            <w:rPr>
              <w:rFonts w:ascii="Garamond" w:hAnsi="Garamond"/>
              <w:sz w:val="18"/>
              <w:szCs w:val="18"/>
            </w:rPr>
          </w:pPr>
          <w:r w:rsidRPr="00DE484F">
            <w:rPr>
              <w:rFonts w:ascii="Garamond" w:hAnsi="Garamond"/>
              <w:noProof/>
              <w:sz w:val="18"/>
              <w:szCs w:val="18"/>
            </w:rPr>
            <w:t>Stn Prov Govt</w:t>
          </w:r>
          <w:r w:rsidR="000D6F1F" w:rsidRPr="00293865">
            <w:rPr>
              <w:rFonts w:ascii="Garamond" w:hAnsi="Garamond"/>
              <w:sz w:val="18"/>
              <w:szCs w:val="18"/>
            </w:rPr>
            <w:fldChar w:fldCharType="end"/>
          </w:r>
        </w:p>
        <w:p w14:paraId="165A2DF8" w14:textId="77777777" w:rsidR="00EE11BE" w:rsidRPr="00293865" w:rsidRDefault="000D6F1F" w:rsidP="008B7CBA">
          <w:pPr>
            <w:framePr w:w="9360" w:h="1156" w:hRule="exact" w:wrap="notBeside" w:vAnchor="page" w:hAnchor="page" w:x="1455" w:y="14133" w:anchorLock="1"/>
            <w:rPr>
              <w:rFonts w:ascii="Garamond" w:hAnsi="Garamond"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fldChar w:fldCharType="begin" w:fldLock="1"/>
          </w:r>
          <w:r w:rsidR="00EE11BE" w:rsidRPr="00293865">
            <w:rPr>
              <w:rFonts w:ascii="Garamond" w:hAnsi="Garamond"/>
              <w:sz w:val="18"/>
              <w:szCs w:val="18"/>
            </w:rPr>
            <w:instrText xml:space="preserve"> MERGEFIELD CityProvPC </w:instrText>
          </w:r>
          <w:r w:rsidRPr="00293865">
            <w:rPr>
              <w:rFonts w:ascii="Garamond" w:hAnsi="Garamond"/>
              <w:sz w:val="18"/>
              <w:szCs w:val="18"/>
            </w:rPr>
            <w:fldChar w:fldCharType="separate"/>
          </w:r>
          <w:r w:rsidR="003E1AF4" w:rsidRPr="00DE484F">
            <w:rPr>
              <w:rFonts w:ascii="Garamond" w:hAnsi="Garamond"/>
              <w:noProof/>
              <w:sz w:val="18"/>
              <w:szCs w:val="18"/>
            </w:rPr>
            <w:t>Victoria BC  V8W 9M1</w:t>
          </w:r>
          <w:r w:rsidRPr="00293865">
            <w:rPr>
              <w:rFonts w:ascii="Garamond" w:hAnsi="Garamond"/>
              <w:sz w:val="18"/>
              <w:szCs w:val="18"/>
            </w:rPr>
            <w:fldChar w:fldCharType="end"/>
          </w:r>
        </w:p>
        <w:p w14:paraId="1CA23EE4" w14:textId="77777777" w:rsidR="00EE11BE" w:rsidRPr="00293865" w:rsidRDefault="00EE11BE" w:rsidP="008B7CBA">
          <w:pPr>
            <w:framePr w:w="9360" w:h="1156" w:hRule="exact" w:wrap="notBeside" w:vAnchor="page" w:hAnchor="page" w:x="1455" w:y="14133" w:anchorLock="1"/>
            <w:rPr>
              <w:rFonts w:ascii="Garamond" w:hAnsi="Garamond"/>
              <w:sz w:val="18"/>
              <w:szCs w:val="18"/>
            </w:rPr>
          </w:pPr>
        </w:p>
      </w:tc>
      <w:tc>
        <w:tcPr>
          <w:tcW w:w="2400" w:type="dxa"/>
          <w:gridSpan w:val="2"/>
        </w:tcPr>
        <w:p w14:paraId="1753625C" w14:textId="77777777" w:rsidR="00EE11BE" w:rsidRPr="00293865" w:rsidRDefault="006A3B27" w:rsidP="008B7CBA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  <w:r>
            <w:rPr>
              <w:rFonts w:ascii="Garamond" w:hAnsi="Garamond"/>
              <w:sz w:val="18"/>
              <w:szCs w:val="18"/>
            </w:rPr>
            <w:t>Email</w:t>
          </w:r>
          <w:r w:rsidR="00EE11BE" w:rsidRPr="00293865">
            <w:rPr>
              <w:rFonts w:ascii="Garamond" w:hAnsi="Garamond"/>
              <w:sz w:val="18"/>
              <w:szCs w:val="18"/>
            </w:rPr>
            <w:t xml:space="preserve">:   </w:t>
          </w:r>
          <w:r>
            <w:rPr>
              <w:rFonts w:ascii="Garamond" w:hAnsi="Garamond"/>
              <w:sz w:val="18"/>
              <w:szCs w:val="18"/>
            </w:rPr>
            <w:t xml:space="preserve"> </w:t>
          </w:r>
          <w:hyperlink r:id="rId1" w:history="1">
            <w:r w:rsidRPr="00333A03">
              <w:rPr>
                <w:rStyle w:val="Hyperlink"/>
                <w:rFonts w:ascii="Garamond" w:hAnsi="Garamond"/>
                <w:sz w:val="18"/>
                <w:szCs w:val="18"/>
              </w:rPr>
              <w:t>env.mail@gov.bc.ca</w:t>
            </w:r>
          </w:hyperlink>
        </w:p>
        <w:p w14:paraId="74F1195E" w14:textId="77777777" w:rsidR="00EE11BE" w:rsidRPr="00293865" w:rsidRDefault="00EE11BE" w:rsidP="00FB6EA8">
          <w:pPr>
            <w:framePr w:w="9360" w:h="1156" w:hRule="exact" w:wrap="notBeside" w:vAnchor="page" w:hAnchor="page" w:x="1455" w:y="14133" w:anchorLock="1"/>
            <w:tabs>
              <w:tab w:val="left" w:pos="432"/>
              <w:tab w:val="left" w:pos="792"/>
            </w:tabs>
            <w:spacing w:before="60"/>
            <w:rPr>
              <w:rFonts w:ascii="Garamond" w:hAnsi="Garamond"/>
              <w:sz w:val="18"/>
              <w:szCs w:val="18"/>
            </w:rPr>
          </w:pPr>
          <w:r w:rsidRPr="00293865">
            <w:rPr>
              <w:rFonts w:ascii="Garamond" w:hAnsi="Garamond"/>
              <w:sz w:val="18"/>
              <w:szCs w:val="18"/>
            </w:rPr>
            <w:t xml:space="preserve">Website: </w:t>
          </w:r>
          <w:hyperlink r:id="rId2" w:history="1">
            <w:r w:rsidR="00F14F55" w:rsidRPr="005D7592">
              <w:rPr>
                <w:rStyle w:val="Hyperlink"/>
                <w:rFonts w:ascii="Garamond" w:hAnsi="Garamond"/>
                <w:sz w:val="18"/>
                <w:szCs w:val="18"/>
              </w:rPr>
              <w:t>www.gov.bc.ca/env</w:t>
            </w:r>
          </w:hyperlink>
        </w:p>
        <w:p w14:paraId="606722F5" w14:textId="77777777" w:rsidR="00EE11BE" w:rsidRPr="00293865" w:rsidRDefault="00EE11BE" w:rsidP="008B7CBA">
          <w:pPr>
            <w:framePr w:w="9360" w:h="1156" w:hRule="exact" w:wrap="notBeside" w:vAnchor="page" w:hAnchor="page" w:x="1455" w:y="14133" w:anchorLock="1"/>
            <w:tabs>
              <w:tab w:val="left" w:pos="432"/>
              <w:tab w:val="left" w:pos="792"/>
            </w:tabs>
            <w:rPr>
              <w:rFonts w:ascii="Garamond" w:hAnsi="Garamond"/>
              <w:sz w:val="18"/>
              <w:szCs w:val="18"/>
            </w:rPr>
          </w:pPr>
        </w:p>
      </w:tc>
    </w:tr>
    <w:tr w:rsidR="00EE11BE" w:rsidRPr="00CB6D83" w14:paraId="1CCC3620" w14:textId="77777777" w:rsidTr="00973027">
      <w:tc>
        <w:tcPr>
          <w:tcW w:w="2376" w:type="dxa"/>
        </w:tcPr>
        <w:p w14:paraId="0D3194A8" w14:textId="77777777" w:rsidR="00EE11BE" w:rsidRPr="00CB6D83" w:rsidRDefault="00EE11BE" w:rsidP="008B7CBA">
          <w:pPr>
            <w:framePr w:w="9360" w:h="1156" w:hRule="exact" w:wrap="notBeside" w:vAnchor="page" w:hAnchor="page" w:x="1455" w:y="14133" w:anchorLock="1"/>
            <w:spacing w:before="100"/>
            <w:ind w:left="-91"/>
            <w:rPr>
              <w:rFonts w:ascii="Garamond" w:hAnsi="Garamond"/>
              <w:b/>
              <w:sz w:val="18"/>
              <w:szCs w:val="18"/>
            </w:rPr>
          </w:pPr>
        </w:p>
      </w:tc>
      <w:tc>
        <w:tcPr>
          <w:tcW w:w="2694" w:type="dxa"/>
        </w:tcPr>
        <w:p w14:paraId="4220B7B0" w14:textId="77777777" w:rsidR="00EE11BE" w:rsidRDefault="00EE11BE" w:rsidP="008B7CBA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</w:p>
      </w:tc>
      <w:tc>
        <w:tcPr>
          <w:tcW w:w="2238" w:type="dxa"/>
        </w:tcPr>
        <w:p w14:paraId="7C33BFCA" w14:textId="77777777" w:rsidR="00EE11BE" w:rsidRDefault="00EE11BE" w:rsidP="008B7CBA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</w:p>
      </w:tc>
      <w:tc>
        <w:tcPr>
          <w:tcW w:w="2400" w:type="dxa"/>
          <w:gridSpan w:val="2"/>
        </w:tcPr>
        <w:p w14:paraId="685194F4" w14:textId="77777777" w:rsidR="00EE11BE" w:rsidRPr="00CB6D83" w:rsidRDefault="00EE11BE" w:rsidP="008B7CBA">
          <w:pPr>
            <w:framePr w:w="9360" w:h="1156" w:hRule="exact" w:wrap="notBeside" w:vAnchor="page" w:hAnchor="page" w:x="1455" w:y="14133" w:anchorLock="1"/>
            <w:spacing w:before="100"/>
            <w:rPr>
              <w:rFonts w:ascii="Garamond" w:hAnsi="Garamond"/>
              <w:sz w:val="18"/>
              <w:szCs w:val="18"/>
            </w:rPr>
          </w:pPr>
        </w:p>
      </w:tc>
    </w:tr>
  </w:tbl>
  <w:p w14:paraId="6145292A" w14:textId="77777777" w:rsidR="00EE11BE" w:rsidRPr="00CB6D83" w:rsidRDefault="00EE11BE" w:rsidP="00E63810">
    <w:pPr>
      <w:framePr w:w="9360" w:h="1156" w:hRule="exact" w:wrap="notBeside" w:vAnchor="page" w:hAnchor="page" w:x="1455" w:y="14133" w:anchorLock="1"/>
      <w:rPr>
        <w:rFonts w:ascii="Garamond" w:hAnsi="Garamond"/>
        <w:sz w:val="16"/>
      </w:rPr>
    </w:pPr>
  </w:p>
  <w:p w14:paraId="35490B4C" w14:textId="77777777" w:rsidR="00EE11BE" w:rsidRDefault="00EE11BE">
    <w:pPr>
      <w:pStyle w:val="Footer"/>
    </w:pPr>
  </w:p>
  <w:p w14:paraId="4E4330AF" w14:textId="77777777" w:rsidR="00EE11BE" w:rsidRDefault="00EE11BE">
    <w:pPr>
      <w:pStyle w:val="Footer"/>
    </w:pPr>
  </w:p>
  <w:p w14:paraId="02AF8DC2" w14:textId="77777777" w:rsidR="00EE11BE" w:rsidRDefault="00EE11BE">
    <w:pPr>
      <w:pStyle w:val="Footer"/>
    </w:pPr>
  </w:p>
  <w:p w14:paraId="23DDF956" w14:textId="77777777" w:rsidR="00EE11BE" w:rsidRDefault="00EE11B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7C55471" w14:textId="77777777" w:rsidR="00D60A93" w:rsidRDefault="00D60A93" w:rsidP="00E63810">
      <w:r>
        <w:separator/>
      </w:r>
    </w:p>
  </w:footnote>
  <w:footnote w:type="continuationSeparator" w:id="0">
    <w:p w14:paraId="36642FD6" w14:textId="77777777" w:rsidR="00D60A93" w:rsidRDefault="00D60A93" w:rsidP="00E638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425252" w14:textId="77777777" w:rsidR="00FB6EA8" w:rsidRDefault="00FB6EA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23137F" w14:textId="77777777" w:rsidR="00FB6EA8" w:rsidRDefault="00FB6EA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A3BD92" w14:textId="77777777" w:rsidR="00EE11BE" w:rsidRPr="00311BA1" w:rsidRDefault="00EE11BE" w:rsidP="00311BA1">
    <w:pPr>
      <w:pStyle w:val="Header"/>
      <w:jc w:val="center"/>
    </w:pPr>
    <w:r>
      <w:rPr>
        <w:noProof/>
        <w:lang w:eastAsia="en-CA"/>
      </w:rPr>
      <w:drawing>
        <wp:inline distT="0" distB="0" distL="0" distR="0" wp14:anchorId="17E4CF75" wp14:editId="3FF783A9">
          <wp:extent cx="1153565" cy="1051200"/>
          <wp:effectExtent l="19050" t="0" r="8485" b="0"/>
          <wp:docPr id="3" name="Picture 2" descr="BCID_V_rgb_pos_1000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CID_V_rgb_pos_1000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53565" cy="10512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BC17C42"/>
    <w:multiLevelType w:val="hybridMultilevel"/>
    <w:tmpl w:val="FB5696D8"/>
    <w:lvl w:ilvl="0" w:tplc="EF92632C">
      <w:start w:val="1"/>
      <w:numFmt w:val="decimal"/>
      <w:lvlText w:val="%1)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93046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810"/>
    <w:rsid w:val="000A7B70"/>
    <w:rsid w:val="000D6F1F"/>
    <w:rsid w:val="00111FD0"/>
    <w:rsid w:val="001718A4"/>
    <w:rsid w:val="00226F87"/>
    <w:rsid w:val="002638E7"/>
    <w:rsid w:val="00290DE7"/>
    <w:rsid w:val="00293865"/>
    <w:rsid w:val="002A6A27"/>
    <w:rsid w:val="002B2BA6"/>
    <w:rsid w:val="002F153D"/>
    <w:rsid w:val="002F7420"/>
    <w:rsid w:val="00311BA1"/>
    <w:rsid w:val="00353735"/>
    <w:rsid w:val="00355441"/>
    <w:rsid w:val="00364D6B"/>
    <w:rsid w:val="003C5159"/>
    <w:rsid w:val="003E1AF4"/>
    <w:rsid w:val="003F0069"/>
    <w:rsid w:val="004035FA"/>
    <w:rsid w:val="00434628"/>
    <w:rsid w:val="004725CF"/>
    <w:rsid w:val="004D51A8"/>
    <w:rsid w:val="005175B9"/>
    <w:rsid w:val="00576378"/>
    <w:rsid w:val="00655299"/>
    <w:rsid w:val="006A3B27"/>
    <w:rsid w:val="007418AC"/>
    <w:rsid w:val="007A1FD4"/>
    <w:rsid w:val="007C5A2D"/>
    <w:rsid w:val="007D0465"/>
    <w:rsid w:val="007E2E92"/>
    <w:rsid w:val="008175AB"/>
    <w:rsid w:val="008854C3"/>
    <w:rsid w:val="008B7CBA"/>
    <w:rsid w:val="008C1B13"/>
    <w:rsid w:val="008E094E"/>
    <w:rsid w:val="00935E48"/>
    <w:rsid w:val="00967F98"/>
    <w:rsid w:val="00973027"/>
    <w:rsid w:val="00994374"/>
    <w:rsid w:val="009F0C2A"/>
    <w:rsid w:val="00A17A69"/>
    <w:rsid w:val="00A55F65"/>
    <w:rsid w:val="00A7178A"/>
    <w:rsid w:val="00A80020"/>
    <w:rsid w:val="00A9047D"/>
    <w:rsid w:val="00AD156B"/>
    <w:rsid w:val="00B5555D"/>
    <w:rsid w:val="00B92147"/>
    <w:rsid w:val="00BC534F"/>
    <w:rsid w:val="00BC5974"/>
    <w:rsid w:val="00BD087E"/>
    <w:rsid w:val="00BE39DE"/>
    <w:rsid w:val="00C0619F"/>
    <w:rsid w:val="00CA28C0"/>
    <w:rsid w:val="00D50863"/>
    <w:rsid w:val="00D60A93"/>
    <w:rsid w:val="00D76340"/>
    <w:rsid w:val="00E3069A"/>
    <w:rsid w:val="00E567F3"/>
    <w:rsid w:val="00E63810"/>
    <w:rsid w:val="00E82511"/>
    <w:rsid w:val="00EA6268"/>
    <w:rsid w:val="00EB2207"/>
    <w:rsid w:val="00EE11BE"/>
    <w:rsid w:val="00F14F55"/>
    <w:rsid w:val="00F61644"/>
    <w:rsid w:val="00F77935"/>
    <w:rsid w:val="00FB6E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43928C5"/>
  <w15:docId w15:val="{6655632E-181C-4460-A2A6-3755B538FD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619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E82511"/>
    <w:pPr>
      <w:framePr w:w="7920" w:h="1980" w:hRule="exact" w:hSpace="180" w:wrap="auto" w:hAnchor="page" w:xAlign="center" w:yAlign="bottom"/>
      <w:ind w:left="2880"/>
    </w:pPr>
    <w:rPr>
      <w:rFonts w:eastAsiaTheme="majorEastAsia" w:cstheme="majorBidi"/>
      <w:caps/>
    </w:rPr>
  </w:style>
  <w:style w:type="paragraph" w:styleId="Header">
    <w:name w:val="header"/>
    <w:basedOn w:val="Normal"/>
    <w:link w:val="HeaderChar"/>
    <w:uiPriority w:val="99"/>
    <w:unhideWhenUsed/>
    <w:rsid w:val="00E6381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63810"/>
  </w:style>
  <w:style w:type="paragraph" w:styleId="Footer">
    <w:name w:val="footer"/>
    <w:basedOn w:val="Normal"/>
    <w:link w:val="FooterChar"/>
    <w:uiPriority w:val="99"/>
    <w:unhideWhenUsed/>
    <w:rsid w:val="00E6381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63810"/>
  </w:style>
  <w:style w:type="paragraph" w:styleId="BalloonText">
    <w:name w:val="Balloon Text"/>
    <w:basedOn w:val="Normal"/>
    <w:link w:val="BalloonTextChar"/>
    <w:uiPriority w:val="99"/>
    <w:semiHidden/>
    <w:unhideWhenUsed/>
    <w:rsid w:val="00E6381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381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E63810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63810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A3B27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8E094E"/>
    <w:pPr>
      <w:spacing w:after="160" w:line="252" w:lineRule="auto"/>
      <w:ind w:left="720"/>
      <w:contextualSpacing/>
    </w:pPr>
    <w:rPr>
      <w:rFonts w:ascii="Calibri" w:hAnsi="Calibri" w:cs="Calibri"/>
      <w:sz w:val="22"/>
      <w:szCs w:val="22"/>
      <w:lang w:val="en-US"/>
    </w:rPr>
  </w:style>
  <w:style w:type="paragraph" w:styleId="Revision">
    <w:name w:val="Revision"/>
    <w:hidden/>
    <w:uiPriority w:val="99"/>
    <w:semiHidden/>
    <w:rsid w:val="002B2BA6"/>
  </w:style>
  <w:style w:type="character" w:styleId="CommentReference">
    <w:name w:val="annotation reference"/>
    <w:basedOn w:val="DefaultParagraphFont"/>
    <w:uiPriority w:val="99"/>
    <w:semiHidden/>
    <w:unhideWhenUsed/>
    <w:rsid w:val="002B2B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2BA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2BA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B2B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B2BA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4884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berto.melfi@gov.bc.ca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bc.ca/env" TargetMode="External"/><Relationship Id="rId1" Type="http://schemas.openxmlformats.org/officeDocument/2006/relationships/hyperlink" Target="mailto:env.mail@gov.bc.ca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F2789F-C42C-4A25-8D9C-69A6E9A28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328</Words>
  <Characters>1872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2196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Brian Beitz</dc:creator>
  <cp:lastModifiedBy>Motha, Pradeesh ENV:EX</cp:lastModifiedBy>
  <cp:revision>2</cp:revision>
  <cp:lastPrinted>2011-06-23T23:17:00Z</cp:lastPrinted>
  <dcterms:created xsi:type="dcterms:W3CDTF">2024-07-31T16:37:00Z</dcterms:created>
  <dcterms:modified xsi:type="dcterms:W3CDTF">2024-07-31T16:37:00Z</dcterms:modified>
</cp:coreProperties>
</file>