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02153D" w14:textId="1ED4E238" w:rsidR="00190D5E" w:rsidRPr="00B06AB2" w:rsidRDefault="00190D5E" w:rsidP="00190D5E">
      <w:pPr>
        <w:pStyle w:val="Heading2"/>
        <w:jc w:val="center"/>
        <w:rPr>
          <w:rFonts w:ascii="BC Sans" w:hAnsi="BC Sans" w:cs="Arial"/>
          <w:color w:val="auto"/>
          <w:sz w:val="24"/>
          <w:szCs w:val="24"/>
        </w:rPr>
      </w:pPr>
      <w:r w:rsidRPr="00B06AB2">
        <w:rPr>
          <w:rFonts w:ascii="BC Sans" w:hAnsi="BC Sans" w:cs="Arial"/>
          <w:color w:val="auto"/>
          <w:sz w:val="24"/>
          <w:szCs w:val="24"/>
        </w:rPr>
        <w:t xml:space="preserve">Marking Guide: </w:t>
      </w:r>
      <w:r w:rsidR="003B08D2">
        <w:rPr>
          <w:rFonts w:ascii="BC Sans" w:hAnsi="BC Sans" w:cs="Arial"/>
          <w:color w:val="auto"/>
          <w:sz w:val="24"/>
          <w:szCs w:val="24"/>
        </w:rPr>
        <w:t xml:space="preserve">Verbal </w:t>
      </w:r>
      <w:r w:rsidRPr="00B06AB2">
        <w:rPr>
          <w:rFonts w:ascii="BC Sans" w:hAnsi="BC Sans" w:cs="Arial"/>
          <w:color w:val="auto"/>
          <w:sz w:val="24"/>
          <w:szCs w:val="24"/>
        </w:rPr>
        <w:t>Communication Skills</w:t>
      </w:r>
    </w:p>
    <w:p w14:paraId="7CF5A477" w14:textId="77777777" w:rsidR="00190D5E" w:rsidRPr="00B06AB2" w:rsidRDefault="00190D5E" w:rsidP="00190D5E">
      <w:pPr>
        <w:pStyle w:val="Heading2"/>
        <w:rPr>
          <w:rFonts w:ascii="BC Sans" w:hAnsi="BC Sans"/>
          <w:iCs/>
          <w:color w:val="8000FF"/>
          <w:sz w:val="24"/>
          <w:szCs w:val="24"/>
        </w:rPr>
      </w:pPr>
      <w:r w:rsidRPr="00B06AB2">
        <w:rPr>
          <w:rFonts w:ascii="BC Sans" w:hAnsi="BC Sans"/>
          <w:iCs/>
          <w:color w:val="8000FF"/>
          <w:sz w:val="24"/>
          <w:szCs w:val="24"/>
        </w:rPr>
        <w:t>Instructions to Hiring Manager (remove this section prior to using this form)</w:t>
      </w:r>
      <w:r w:rsidRPr="00B06AB2">
        <w:rPr>
          <w:rFonts w:ascii="BC Sans" w:hAnsi="BC Sans"/>
          <w:iCs/>
          <w:color w:val="8000FF"/>
          <w:sz w:val="20"/>
          <w:szCs w:val="20"/>
        </w:rPr>
        <w:t xml:space="preserve">: </w:t>
      </w:r>
    </w:p>
    <w:p w14:paraId="76B36B3A" w14:textId="0F2C2E3B" w:rsidR="00190D5E" w:rsidRPr="00B06AB2" w:rsidRDefault="00190D5E" w:rsidP="00190D5E">
      <w:pPr>
        <w:pStyle w:val="Heading2"/>
        <w:numPr>
          <w:ilvl w:val="0"/>
          <w:numId w:val="2"/>
        </w:numPr>
        <w:spacing w:before="0"/>
        <w:rPr>
          <w:rFonts w:ascii="BC Sans" w:hAnsi="BC Sans"/>
          <w:iCs/>
          <w:color w:val="8000FF"/>
          <w:sz w:val="20"/>
          <w:szCs w:val="20"/>
        </w:rPr>
      </w:pPr>
      <w:r w:rsidRPr="00B06AB2">
        <w:rPr>
          <w:rFonts w:ascii="BC Sans" w:hAnsi="BC Sans"/>
          <w:iCs/>
          <w:color w:val="8000FF"/>
          <w:sz w:val="20"/>
          <w:szCs w:val="20"/>
        </w:rPr>
        <w:t>This guide may be used during a</w:t>
      </w:r>
      <w:r w:rsidR="00561B6F" w:rsidRPr="00B06AB2">
        <w:rPr>
          <w:rFonts w:ascii="BC Sans" w:hAnsi="BC Sans"/>
          <w:iCs/>
          <w:color w:val="8000FF"/>
          <w:sz w:val="20"/>
          <w:szCs w:val="20"/>
        </w:rPr>
        <w:t xml:space="preserve"> </w:t>
      </w:r>
      <w:r w:rsidRPr="00B06AB2">
        <w:rPr>
          <w:rFonts w:ascii="BC Sans" w:hAnsi="BC Sans"/>
          <w:iCs/>
          <w:color w:val="8000FF"/>
          <w:sz w:val="20"/>
          <w:szCs w:val="20"/>
        </w:rPr>
        <w:t>presentation or other type of</w:t>
      </w:r>
      <w:r w:rsidR="00561B6F" w:rsidRPr="00B06AB2">
        <w:rPr>
          <w:rFonts w:ascii="BC Sans" w:hAnsi="BC Sans"/>
          <w:iCs/>
          <w:color w:val="8000FF"/>
          <w:sz w:val="20"/>
          <w:szCs w:val="20"/>
        </w:rPr>
        <w:t xml:space="preserve"> verbal communication skills </w:t>
      </w:r>
      <w:r w:rsidR="00B06AB2" w:rsidRPr="00B06AB2">
        <w:rPr>
          <w:rFonts w:ascii="BC Sans" w:hAnsi="BC Sans"/>
          <w:iCs/>
          <w:color w:val="8000FF"/>
          <w:sz w:val="20"/>
          <w:szCs w:val="20"/>
        </w:rPr>
        <w:t>assessment.</w:t>
      </w:r>
      <w:r w:rsidRPr="00B06AB2">
        <w:rPr>
          <w:rFonts w:ascii="BC Sans" w:hAnsi="BC Sans"/>
          <w:iCs/>
          <w:color w:val="8000FF"/>
          <w:sz w:val="20"/>
          <w:szCs w:val="20"/>
        </w:rPr>
        <w:t xml:space="preserve"> </w:t>
      </w:r>
    </w:p>
    <w:p w14:paraId="5C2595F7" w14:textId="77777777" w:rsidR="00190D5E" w:rsidRPr="00B06AB2" w:rsidRDefault="00190D5E" w:rsidP="00190D5E">
      <w:pPr>
        <w:pStyle w:val="Heading2"/>
        <w:numPr>
          <w:ilvl w:val="0"/>
          <w:numId w:val="2"/>
        </w:numPr>
        <w:spacing w:before="0"/>
        <w:rPr>
          <w:rFonts w:ascii="BC Sans" w:hAnsi="BC Sans"/>
          <w:iCs/>
          <w:color w:val="8000FF"/>
          <w:sz w:val="20"/>
          <w:szCs w:val="20"/>
        </w:rPr>
      </w:pPr>
      <w:r w:rsidRPr="00B06AB2">
        <w:rPr>
          <w:rFonts w:ascii="BC Sans" w:hAnsi="BC Sans"/>
          <w:iCs/>
          <w:color w:val="8000FF"/>
          <w:sz w:val="20"/>
          <w:szCs w:val="20"/>
        </w:rPr>
        <w:t>This sample uses a 3 Point Rating Scale. You should modify this rating scale to reflect the requirements of the position you are hiring to.</w:t>
      </w:r>
    </w:p>
    <w:p w14:paraId="29FAD166" w14:textId="77777777" w:rsidR="00190D5E" w:rsidRPr="00B06AB2" w:rsidRDefault="00190D5E" w:rsidP="00190D5E">
      <w:pPr>
        <w:rPr>
          <w:rFonts w:ascii="BC Sans" w:hAnsi="BC Sans"/>
        </w:rPr>
      </w:pPr>
    </w:p>
    <w:tbl>
      <w:tblPr>
        <w:tblW w:w="5000" w:type="pct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  <w:tblDescription w:val="Oral Communication Guide Marking chart"/>
      </w:tblPr>
      <w:tblGrid>
        <w:gridCol w:w="3130"/>
        <w:gridCol w:w="939"/>
        <w:gridCol w:w="939"/>
        <w:gridCol w:w="994"/>
        <w:gridCol w:w="3342"/>
      </w:tblGrid>
      <w:tr w:rsidR="00190D5E" w:rsidRPr="00561B6F" w14:paraId="3FA44DBA" w14:textId="77777777" w:rsidTr="002B64D0">
        <w:trPr>
          <w:trHeight w:val="390"/>
          <w:tblHeader/>
          <w:tblCellSpacing w:w="15" w:type="dxa"/>
        </w:trPr>
        <w:tc>
          <w:tcPr>
            <w:tcW w:w="16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63FF645" w14:textId="77777777" w:rsidR="00190D5E" w:rsidRPr="00B06AB2" w:rsidRDefault="00190D5E" w:rsidP="006918DB">
            <w:pPr>
              <w:rPr>
                <w:rFonts w:ascii="BC Sans" w:hAnsi="BC Sans" w:cs="Arial"/>
                <w:sz w:val="20"/>
                <w:szCs w:val="20"/>
              </w:rPr>
            </w:pPr>
            <w:r w:rsidRPr="00B06AB2">
              <w:rPr>
                <w:rFonts w:ascii="BC Sans" w:hAnsi="BC Sans" w:cs="Arial"/>
                <w:b/>
                <w:bCs/>
                <w:sz w:val="20"/>
                <w:szCs w:val="20"/>
              </w:rPr>
              <w:t>Name:</w:t>
            </w:r>
          </w:p>
        </w:tc>
        <w:tc>
          <w:tcPr>
            <w:tcW w:w="1503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ED78218" w14:textId="49001906" w:rsidR="00190D5E" w:rsidRPr="00B06AB2" w:rsidRDefault="00190D5E" w:rsidP="006918DB">
            <w:pPr>
              <w:rPr>
                <w:rFonts w:ascii="BC Sans" w:hAnsi="BC Sans" w:cs="Arial"/>
                <w:sz w:val="20"/>
                <w:szCs w:val="20"/>
              </w:rPr>
            </w:pPr>
            <w:r w:rsidRPr="00B06AB2">
              <w:rPr>
                <w:rFonts w:ascii="BC Sans" w:hAnsi="BC Sans" w:cs="Arial"/>
                <w:b/>
                <w:bCs/>
                <w:sz w:val="20"/>
                <w:szCs w:val="20"/>
              </w:rPr>
              <w:t xml:space="preserve">Please </w:t>
            </w:r>
            <w:r w:rsidR="00561B6F">
              <w:rPr>
                <w:rFonts w:ascii="BC Sans" w:hAnsi="BC Sans" w:cs="Arial"/>
                <w:b/>
                <w:bCs/>
                <w:sz w:val="20"/>
                <w:szCs w:val="20"/>
              </w:rPr>
              <w:t>Select the Score</w:t>
            </w:r>
          </w:p>
        </w:tc>
        <w:tc>
          <w:tcPr>
            <w:tcW w:w="176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CA6A212" w14:textId="77777777" w:rsidR="00190D5E" w:rsidRPr="00B06AB2" w:rsidRDefault="00190D5E" w:rsidP="006918DB">
            <w:pPr>
              <w:rPr>
                <w:rFonts w:ascii="BC Sans" w:hAnsi="BC Sans" w:cs="Arial"/>
                <w:sz w:val="20"/>
                <w:szCs w:val="20"/>
              </w:rPr>
            </w:pPr>
            <w:r w:rsidRPr="00B06AB2">
              <w:rPr>
                <w:rFonts w:ascii="BC Sans" w:hAnsi="BC Sans" w:cs="Arial"/>
                <w:b/>
                <w:bCs/>
                <w:sz w:val="20"/>
                <w:szCs w:val="20"/>
              </w:rPr>
              <w:t>Notes:</w:t>
            </w:r>
          </w:p>
        </w:tc>
      </w:tr>
      <w:tr w:rsidR="00190D5E" w:rsidRPr="00561B6F" w14:paraId="44C9E4E7" w14:textId="77777777" w:rsidTr="006918DB">
        <w:trPr>
          <w:trHeight w:val="300"/>
          <w:tblCellSpacing w:w="15" w:type="dxa"/>
        </w:trPr>
        <w:tc>
          <w:tcPr>
            <w:tcW w:w="16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D46B376" w14:textId="77777777" w:rsidR="00190D5E" w:rsidRPr="00B06AB2" w:rsidRDefault="00190D5E" w:rsidP="006918DB">
            <w:pPr>
              <w:rPr>
                <w:rFonts w:ascii="BC Sans" w:hAnsi="BC Sans" w:cs="Arial"/>
                <w:sz w:val="20"/>
                <w:szCs w:val="20"/>
              </w:rPr>
            </w:pPr>
            <w:r w:rsidRPr="00B06AB2">
              <w:rPr>
                <w:rFonts w:ascii="BC Sans" w:hAnsi="BC Sans" w:cs="Arial"/>
                <w:sz w:val="20"/>
                <w:szCs w:val="20"/>
              </w:rPr>
              <w:t>Clarity</w:t>
            </w:r>
          </w:p>
        </w:tc>
        <w:tc>
          <w:tcPr>
            <w:tcW w:w="4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C5F7602" w14:textId="77777777" w:rsidR="00190D5E" w:rsidRPr="00B06AB2" w:rsidRDefault="00190D5E" w:rsidP="006918DB">
            <w:pPr>
              <w:pStyle w:val="NormalWeb"/>
              <w:jc w:val="center"/>
              <w:rPr>
                <w:rFonts w:ascii="BC Sans" w:hAnsi="BC Sans"/>
              </w:rPr>
            </w:pPr>
            <w:r w:rsidRPr="00B06AB2">
              <w:rPr>
                <w:rFonts w:ascii="BC Sans" w:hAnsi="BC Sans"/>
              </w:rPr>
              <w:t>1</w:t>
            </w:r>
          </w:p>
        </w:tc>
        <w:tc>
          <w:tcPr>
            <w:tcW w:w="4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53EF0C9" w14:textId="77777777" w:rsidR="00190D5E" w:rsidRPr="00B06AB2" w:rsidRDefault="00190D5E" w:rsidP="006918DB">
            <w:pPr>
              <w:pStyle w:val="NormalWeb"/>
              <w:jc w:val="center"/>
              <w:rPr>
                <w:rFonts w:ascii="BC Sans" w:hAnsi="BC Sans"/>
              </w:rPr>
            </w:pPr>
            <w:r w:rsidRPr="00B06AB2">
              <w:rPr>
                <w:rFonts w:ascii="BC Sans" w:hAnsi="BC Sans"/>
              </w:rPr>
              <w:t>2</w:t>
            </w:r>
          </w:p>
        </w:tc>
        <w:tc>
          <w:tcPr>
            <w:tcW w:w="4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A8227D" w14:textId="77777777" w:rsidR="00190D5E" w:rsidRPr="00B06AB2" w:rsidRDefault="00190D5E" w:rsidP="006918DB">
            <w:pPr>
              <w:pStyle w:val="NormalWeb"/>
              <w:jc w:val="center"/>
              <w:rPr>
                <w:rFonts w:ascii="BC Sans" w:hAnsi="BC Sans"/>
              </w:rPr>
            </w:pPr>
            <w:r w:rsidRPr="00B06AB2">
              <w:rPr>
                <w:rFonts w:ascii="BC Sans" w:hAnsi="BC Sans"/>
              </w:rPr>
              <w:t>3</w:t>
            </w:r>
          </w:p>
        </w:tc>
        <w:tc>
          <w:tcPr>
            <w:tcW w:w="1766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F3FFC96" w14:textId="77777777" w:rsidR="00190D5E" w:rsidRPr="00B06AB2" w:rsidRDefault="00190D5E" w:rsidP="006918DB">
            <w:pPr>
              <w:rPr>
                <w:rFonts w:ascii="BC Sans" w:hAnsi="BC Sans" w:cs="Arial"/>
                <w:sz w:val="20"/>
                <w:szCs w:val="20"/>
              </w:rPr>
            </w:pPr>
          </w:p>
        </w:tc>
      </w:tr>
      <w:tr w:rsidR="00190D5E" w:rsidRPr="00561B6F" w14:paraId="05E9C9F9" w14:textId="77777777" w:rsidTr="006918DB">
        <w:trPr>
          <w:trHeight w:val="300"/>
          <w:tblCellSpacing w:w="15" w:type="dxa"/>
        </w:trPr>
        <w:tc>
          <w:tcPr>
            <w:tcW w:w="16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05F46AA" w14:textId="77777777" w:rsidR="00190D5E" w:rsidRPr="00B06AB2" w:rsidRDefault="00190D5E" w:rsidP="006918DB">
            <w:pPr>
              <w:rPr>
                <w:rFonts w:ascii="BC Sans" w:hAnsi="BC Sans" w:cs="Arial"/>
                <w:sz w:val="20"/>
                <w:szCs w:val="20"/>
              </w:rPr>
            </w:pPr>
            <w:r w:rsidRPr="00B06AB2">
              <w:rPr>
                <w:rFonts w:ascii="BC Sans" w:hAnsi="BC Sans" w:cs="Arial"/>
                <w:sz w:val="20"/>
                <w:szCs w:val="20"/>
              </w:rPr>
              <w:t>Conciseness</w:t>
            </w:r>
          </w:p>
        </w:tc>
        <w:tc>
          <w:tcPr>
            <w:tcW w:w="4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226ABF2" w14:textId="77777777" w:rsidR="00190D5E" w:rsidRPr="00B06AB2" w:rsidRDefault="00190D5E" w:rsidP="006918DB">
            <w:pPr>
              <w:pStyle w:val="NormalWeb"/>
              <w:jc w:val="center"/>
              <w:rPr>
                <w:rFonts w:ascii="BC Sans" w:hAnsi="BC Sans"/>
              </w:rPr>
            </w:pPr>
            <w:r w:rsidRPr="00B06AB2">
              <w:rPr>
                <w:rFonts w:ascii="BC Sans" w:hAnsi="BC Sans"/>
              </w:rPr>
              <w:t>1</w:t>
            </w:r>
          </w:p>
        </w:tc>
        <w:tc>
          <w:tcPr>
            <w:tcW w:w="4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09F21A2" w14:textId="77777777" w:rsidR="00190D5E" w:rsidRPr="00B06AB2" w:rsidRDefault="00190D5E" w:rsidP="006918DB">
            <w:pPr>
              <w:pStyle w:val="NormalWeb"/>
              <w:jc w:val="center"/>
              <w:rPr>
                <w:rFonts w:ascii="BC Sans" w:hAnsi="BC Sans"/>
              </w:rPr>
            </w:pPr>
            <w:r w:rsidRPr="00B06AB2">
              <w:rPr>
                <w:rFonts w:ascii="BC Sans" w:hAnsi="BC Sans"/>
              </w:rPr>
              <w:t>2</w:t>
            </w:r>
          </w:p>
        </w:tc>
        <w:tc>
          <w:tcPr>
            <w:tcW w:w="4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3D9F89A" w14:textId="77777777" w:rsidR="00190D5E" w:rsidRPr="00B06AB2" w:rsidRDefault="00190D5E" w:rsidP="006918DB">
            <w:pPr>
              <w:pStyle w:val="NormalWeb"/>
              <w:jc w:val="center"/>
              <w:rPr>
                <w:rFonts w:ascii="BC Sans" w:hAnsi="BC Sans"/>
              </w:rPr>
            </w:pPr>
            <w:r w:rsidRPr="00B06AB2">
              <w:rPr>
                <w:rFonts w:ascii="BC Sans" w:hAnsi="BC Sans"/>
              </w:rPr>
              <w:t>3</w:t>
            </w: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C2300FE" w14:textId="77777777" w:rsidR="00190D5E" w:rsidRPr="00B06AB2" w:rsidRDefault="00190D5E" w:rsidP="006918DB">
            <w:pPr>
              <w:rPr>
                <w:rFonts w:ascii="BC Sans" w:hAnsi="BC Sans" w:cs="Arial"/>
                <w:sz w:val="20"/>
                <w:szCs w:val="20"/>
              </w:rPr>
            </w:pPr>
          </w:p>
        </w:tc>
      </w:tr>
      <w:tr w:rsidR="00190D5E" w:rsidRPr="00561B6F" w14:paraId="4933328F" w14:textId="77777777" w:rsidTr="006918DB">
        <w:trPr>
          <w:trHeight w:val="300"/>
          <w:tblCellSpacing w:w="15" w:type="dxa"/>
        </w:trPr>
        <w:tc>
          <w:tcPr>
            <w:tcW w:w="16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4F603AF" w14:textId="73937A78" w:rsidR="00190D5E" w:rsidRPr="00B06AB2" w:rsidRDefault="00190D5E" w:rsidP="006918DB">
            <w:pPr>
              <w:rPr>
                <w:rFonts w:ascii="BC Sans" w:hAnsi="BC Sans" w:cs="Arial"/>
                <w:sz w:val="20"/>
                <w:szCs w:val="20"/>
              </w:rPr>
            </w:pPr>
            <w:r w:rsidRPr="00B06AB2">
              <w:rPr>
                <w:rFonts w:ascii="BC Sans" w:hAnsi="BC Sans" w:cs="Arial"/>
                <w:sz w:val="20"/>
                <w:szCs w:val="20"/>
              </w:rPr>
              <w:t>Complete</w:t>
            </w:r>
            <w:r w:rsidR="00561B6F">
              <w:rPr>
                <w:rFonts w:ascii="BC Sans" w:hAnsi="BC Sans" w:cs="Arial"/>
                <w:sz w:val="20"/>
                <w:szCs w:val="20"/>
              </w:rPr>
              <w:t>ness</w:t>
            </w:r>
          </w:p>
        </w:tc>
        <w:tc>
          <w:tcPr>
            <w:tcW w:w="4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CF8538D" w14:textId="77777777" w:rsidR="00190D5E" w:rsidRPr="00B06AB2" w:rsidRDefault="00190D5E" w:rsidP="006918DB">
            <w:pPr>
              <w:pStyle w:val="NormalWeb"/>
              <w:jc w:val="center"/>
              <w:rPr>
                <w:rFonts w:ascii="BC Sans" w:hAnsi="BC Sans"/>
              </w:rPr>
            </w:pPr>
            <w:r w:rsidRPr="00B06AB2">
              <w:rPr>
                <w:rFonts w:ascii="BC Sans" w:hAnsi="BC Sans"/>
              </w:rPr>
              <w:t>1</w:t>
            </w:r>
          </w:p>
        </w:tc>
        <w:tc>
          <w:tcPr>
            <w:tcW w:w="4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DAA0F2D" w14:textId="77777777" w:rsidR="00190D5E" w:rsidRPr="00B06AB2" w:rsidRDefault="00190D5E" w:rsidP="006918DB">
            <w:pPr>
              <w:pStyle w:val="NormalWeb"/>
              <w:jc w:val="center"/>
              <w:rPr>
                <w:rFonts w:ascii="BC Sans" w:hAnsi="BC Sans"/>
              </w:rPr>
            </w:pPr>
            <w:r w:rsidRPr="00B06AB2">
              <w:rPr>
                <w:rFonts w:ascii="BC Sans" w:hAnsi="BC Sans"/>
              </w:rPr>
              <w:t>2</w:t>
            </w:r>
          </w:p>
        </w:tc>
        <w:tc>
          <w:tcPr>
            <w:tcW w:w="4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0153214" w14:textId="77777777" w:rsidR="00190D5E" w:rsidRPr="00B06AB2" w:rsidRDefault="00190D5E" w:rsidP="006918DB">
            <w:pPr>
              <w:pStyle w:val="NormalWeb"/>
              <w:jc w:val="center"/>
              <w:rPr>
                <w:rFonts w:ascii="BC Sans" w:hAnsi="BC Sans"/>
              </w:rPr>
            </w:pPr>
            <w:r w:rsidRPr="00B06AB2">
              <w:rPr>
                <w:rFonts w:ascii="BC Sans" w:hAnsi="BC Sans"/>
              </w:rPr>
              <w:t>3</w:t>
            </w: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82EDF24" w14:textId="77777777" w:rsidR="00190D5E" w:rsidRPr="00B06AB2" w:rsidRDefault="00190D5E" w:rsidP="006918DB">
            <w:pPr>
              <w:rPr>
                <w:rFonts w:ascii="BC Sans" w:hAnsi="BC Sans" w:cs="Arial"/>
                <w:sz w:val="20"/>
                <w:szCs w:val="20"/>
              </w:rPr>
            </w:pPr>
          </w:p>
        </w:tc>
      </w:tr>
      <w:tr w:rsidR="00190D5E" w:rsidRPr="00561B6F" w14:paraId="63901980" w14:textId="77777777" w:rsidTr="006918DB">
        <w:trPr>
          <w:trHeight w:val="300"/>
          <w:tblCellSpacing w:w="15" w:type="dxa"/>
        </w:trPr>
        <w:tc>
          <w:tcPr>
            <w:tcW w:w="16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C276E31" w14:textId="77777777" w:rsidR="00190D5E" w:rsidRPr="00B06AB2" w:rsidRDefault="00190D5E" w:rsidP="006918DB">
            <w:pPr>
              <w:rPr>
                <w:rFonts w:ascii="BC Sans" w:hAnsi="BC Sans" w:cs="Arial"/>
                <w:sz w:val="20"/>
                <w:szCs w:val="20"/>
              </w:rPr>
            </w:pPr>
            <w:r w:rsidRPr="00B06AB2">
              <w:rPr>
                <w:rFonts w:ascii="BC Sans" w:hAnsi="BC Sans" w:cs="Arial"/>
                <w:sz w:val="20"/>
                <w:szCs w:val="20"/>
              </w:rPr>
              <w:t>Logic</w:t>
            </w:r>
          </w:p>
        </w:tc>
        <w:tc>
          <w:tcPr>
            <w:tcW w:w="4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FBB2A44" w14:textId="77777777" w:rsidR="00190D5E" w:rsidRPr="00B06AB2" w:rsidRDefault="00190D5E" w:rsidP="006918DB">
            <w:pPr>
              <w:pStyle w:val="NormalWeb"/>
              <w:jc w:val="center"/>
              <w:rPr>
                <w:rFonts w:ascii="BC Sans" w:hAnsi="BC Sans"/>
              </w:rPr>
            </w:pPr>
            <w:r w:rsidRPr="00B06AB2">
              <w:rPr>
                <w:rFonts w:ascii="BC Sans" w:hAnsi="BC Sans"/>
              </w:rPr>
              <w:t>1</w:t>
            </w:r>
          </w:p>
        </w:tc>
        <w:tc>
          <w:tcPr>
            <w:tcW w:w="4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A512BB9" w14:textId="77777777" w:rsidR="00190D5E" w:rsidRPr="00B06AB2" w:rsidRDefault="00190D5E" w:rsidP="006918DB">
            <w:pPr>
              <w:pStyle w:val="NormalWeb"/>
              <w:jc w:val="center"/>
              <w:rPr>
                <w:rFonts w:ascii="BC Sans" w:hAnsi="BC Sans"/>
              </w:rPr>
            </w:pPr>
            <w:r w:rsidRPr="00B06AB2">
              <w:rPr>
                <w:rFonts w:ascii="BC Sans" w:hAnsi="BC Sans"/>
              </w:rPr>
              <w:t>2</w:t>
            </w:r>
          </w:p>
        </w:tc>
        <w:tc>
          <w:tcPr>
            <w:tcW w:w="4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7073AD0" w14:textId="77777777" w:rsidR="00190D5E" w:rsidRPr="00B06AB2" w:rsidRDefault="00190D5E" w:rsidP="006918DB">
            <w:pPr>
              <w:pStyle w:val="NormalWeb"/>
              <w:jc w:val="center"/>
              <w:rPr>
                <w:rFonts w:ascii="BC Sans" w:hAnsi="BC Sans"/>
              </w:rPr>
            </w:pPr>
            <w:r w:rsidRPr="00B06AB2">
              <w:rPr>
                <w:rFonts w:ascii="BC Sans" w:hAnsi="BC Sans"/>
              </w:rPr>
              <w:t>3</w:t>
            </w: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B6818E6" w14:textId="77777777" w:rsidR="00190D5E" w:rsidRPr="00B06AB2" w:rsidRDefault="00190D5E" w:rsidP="006918DB">
            <w:pPr>
              <w:rPr>
                <w:rFonts w:ascii="BC Sans" w:hAnsi="BC Sans" w:cs="Arial"/>
                <w:sz w:val="20"/>
                <w:szCs w:val="20"/>
              </w:rPr>
            </w:pPr>
          </w:p>
        </w:tc>
      </w:tr>
      <w:tr w:rsidR="00190D5E" w:rsidRPr="00561B6F" w14:paraId="278233E5" w14:textId="77777777" w:rsidTr="006918DB">
        <w:trPr>
          <w:trHeight w:val="300"/>
          <w:tblCellSpacing w:w="15" w:type="dxa"/>
        </w:trPr>
        <w:tc>
          <w:tcPr>
            <w:tcW w:w="16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A2F3DB6" w14:textId="77777777" w:rsidR="00190D5E" w:rsidRPr="00B06AB2" w:rsidRDefault="00190D5E" w:rsidP="006918DB">
            <w:pPr>
              <w:rPr>
                <w:rFonts w:ascii="BC Sans" w:hAnsi="BC Sans" w:cs="Arial"/>
                <w:sz w:val="20"/>
                <w:szCs w:val="20"/>
              </w:rPr>
            </w:pPr>
            <w:r w:rsidRPr="00B06AB2">
              <w:rPr>
                <w:rFonts w:ascii="BC Sans" w:hAnsi="BC Sans" w:cs="Arial"/>
                <w:sz w:val="20"/>
                <w:szCs w:val="20"/>
              </w:rPr>
              <w:t>Correct Vocabulary , Grammar and Usage</w:t>
            </w:r>
          </w:p>
        </w:tc>
        <w:tc>
          <w:tcPr>
            <w:tcW w:w="4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15F2C68" w14:textId="77777777" w:rsidR="00190D5E" w:rsidRPr="00B06AB2" w:rsidRDefault="00190D5E" w:rsidP="006918DB">
            <w:pPr>
              <w:pStyle w:val="NormalWeb"/>
              <w:jc w:val="center"/>
              <w:rPr>
                <w:rFonts w:ascii="BC Sans" w:hAnsi="BC Sans"/>
              </w:rPr>
            </w:pPr>
            <w:r w:rsidRPr="00B06AB2">
              <w:rPr>
                <w:rFonts w:ascii="BC Sans" w:hAnsi="BC Sans"/>
              </w:rPr>
              <w:t>1</w:t>
            </w:r>
          </w:p>
        </w:tc>
        <w:tc>
          <w:tcPr>
            <w:tcW w:w="4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B3781F2" w14:textId="77777777" w:rsidR="00190D5E" w:rsidRPr="00B06AB2" w:rsidRDefault="00190D5E" w:rsidP="006918DB">
            <w:pPr>
              <w:pStyle w:val="NormalWeb"/>
              <w:jc w:val="center"/>
              <w:rPr>
                <w:rFonts w:ascii="BC Sans" w:hAnsi="BC Sans"/>
              </w:rPr>
            </w:pPr>
            <w:r w:rsidRPr="00B06AB2">
              <w:rPr>
                <w:rFonts w:ascii="BC Sans" w:hAnsi="BC Sans"/>
              </w:rPr>
              <w:t>2</w:t>
            </w:r>
          </w:p>
        </w:tc>
        <w:tc>
          <w:tcPr>
            <w:tcW w:w="4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B811DF8" w14:textId="77777777" w:rsidR="00190D5E" w:rsidRPr="00B06AB2" w:rsidRDefault="00190D5E" w:rsidP="006918DB">
            <w:pPr>
              <w:pStyle w:val="NormalWeb"/>
              <w:jc w:val="center"/>
              <w:rPr>
                <w:rFonts w:ascii="BC Sans" w:hAnsi="BC Sans"/>
              </w:rPr>
            </w:pPr>
            <w:r w:rsidRPr="00B06AB2">
              <w:rPr>
                <w:rFonts w:ascii="BC Sans" w:hAnsi="BC Sans"/>
              </w:rPr>
              <w:t>3</w:t>
            </w: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3679314" w14:textId="77777777" w:rsidR="00190D5E" w:rsidRPr="00B06AB2" w:rsidRDefault="00190D5E" w:rsidP="006918DB">
            <w:pPr>
              <w:rPr>
                <w:rFonts w:ascii="BC Sans" w:hAnsi="BC Sans" w:cs="Arial"/>
                <w:sz w:val="20"/>
                <w:szCs w:val="20"/>
              </w:rPr>
            </w:pPr>
          </w:p>
        </w:tc>
      </w:tr>
      <w:tr w:rsidR="00190D5E" w:rsidRPr="00561B6F" w14:paraId="4F71E1B5" w14:textId="77777777" w:rsidTr="006918DB">
        <w:trPr>
          <w:trHeight w:val="300"/>
          <w:tblCellSpacing w:w="15" w:type="dxa"/>
        </w:trPr>
        <w:tc>
          <w:tcPr>
            <w:tcW w:w="16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90D928F" w14:textId="1B40F0F9" w:rsidR="00190D5E" w:rsidRPr="00B06AB2" w:rsidRDefault="00190D5E" w:rsidP="006918DB">
            <w:pPr>
              <w:rPr>
                <w:rFonts w:ascii="BC Sans" w:hAnsi="BC Sans" w:cs="Arial"/>
                <w:sz w:val="20"/>
                <w:szCs w:val="20"/>
              </w:rPr>
            </w:pPr>
            <w:r w:rsidRPr="00B06AB2">
              <w:rPr>
                <w:rFonts w:ascii="BC Sans" w:hAnsi="BC Sans" w:cs="Arial"/>
                <w:sz w:val="20"/>
                <w:szCs w:val="20"/>
              </w:rPr>
              <w:t>Listening/comprehension</w:t>
            </w:r>
            <w:r w:rsidR="00561B6F">
              <w:rPr>
                <w:rFonts w:ascii="BC Sans" w:hAnsi="BC Sans" w:cs="Arial"/>
                <w:sz w:val="20"/>
                <w:szCs w:val="20"/>
              </w:rPr>
              <w:t xml:space="preserve"> (Optional – see below)</w:t>
            </w:r>
          </w:p>
        </w:tc>
        <w:tc>
          <w:tcPr>
            <w:tcW w:w="4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8BC64E6" w14:textId="77777777" w:rsidR="00190D5E" w:rsidRPr="00B06AB2" w:rsidRDefault="00190D5E" w:rsidP="006918DB">
            <w:pPr>
              <w:pStyle w:val="NormalWeb"/>
              <w:jc w:val="center"/>
              <w:rPr>
                <w:rFonts w:ascii="BC Sans" w:hAnsi="BC Sans"/>
              </w:rPr>
            </w:pPr>
            <w:r w:rsidRPr="00B06AB2">
              <w:rPr>
                <w:rFonts w:ascii="BC Sans" w:hAnsi="BC Sans"/>
              </w:rPr>
              <w:t>1</w:t>
            </w:r>
          </w:p>
        </w:tc>
        <w:tc>
          <w:tcPr>
            <w:tcW w:w="4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E778313" w14:textId="77777777" w:rsidR="00190D5E" w:rsidRPr="00B06AB2" w:rsidRDefault="00190D5E" w:rsidP="006918DB">
            <w:pPr>
              <w:pStyle w:val="NormalWeb"/>
              <w:jc w:val="center"/>
              <w:rPr>
                <w:rFonts w:ascii="BC Sans" w:hAnsi="BC Sans"/>
              </w:rPr>
            </w:pPr>
            <w:r w:rsidRPr="00B06AB2">
              <w:rPr>
                <w:rFonts w:ascii="BC Sans" w:hAnsi="BC Sans"/>
              </w:rPr>
              <w:t>2</w:t>
            </w:r>
          </w:p>
        </w:tc>
        <w:tc>
          <w:tcPr>
            <w:tcW w:w="4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9EC6099" w14:textId="77777777" w:rsidR="00190D5E" w:rsidRPr="00B06AB2" w:rsidRDefault="00190D5E" w:rsidP="006918DB">
            <w:pPr>
              <w:pStyle w:val="NormalWeb"/>
              <w:jc w:val="center"/>
              <w:rPr>
                <w:rFonts w:ascii="BC Sans" w:hAnsi="BC Sans"/>
              </w:rPr>
            </w:pPr>
            <w:r w:rsidRPr="00B06AB2">
              <w:rPr>
                <w:rFonts w:ascii="BC Sans" w:hAnsi="BC Sans"/>
              </w:rPr>
              <w:t>3</w:t>
            </w: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C428840" w14:textId="77777777" w:rsidR="00190D5E" w:rsidRPr="00B06AB2" w:rsidRDefault="00190D5E" w:rsidP="006918DB">
            <w:pPr>
              <w:rPr>
                <w:rFonts w:ascii="BC Sans" w:hAnsi="BC Sans" w:cs="Arial"/>
                <w:sz w:val="20"/>
                <w:szCs w:val="20"/>
              </w:rPr>
            </w:pPr>
          </w:p>
        </w:tc>
      </w:tr>
      <w:tr w:rsidR="00190D5E" w:rsidRPr="00561B6F" w14:paraId="6665C311" w14:textId="77777777" w:rsidTr="006918DB">
        <w:trPr>
          <w:trHeight w:val="300"/>
          <w:tblCellSpacing w:w="15" w:type="dxa"/>
        </w:trPr>
        <w:tc>
          <w:tcPr>
            <w:tcW w:w="16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EECAA4E" w14:textId="77777777" w:rsidR="00190D5E" w:rsidRPr="00B06AB2" w:rsidRDefault="00190D5E" w:rsidP="006918DB">
            <w:pPr>
              <w:rPr>
                <w:rFonts w:ascii="BC Sans" w:hAnsi="BC Sans" w:cs="Arial"/>
                <w:sz w:val="20"/>
                <w:szCs w:val="20"/>
              </w:rPr>
            </w:pPr>
            <w:r w:rsidRPr="00B06AB2">
              <w:rPr>
                <w:rFonts w:ascii="BC Sans" w:hAnsi="BC Sans" w:cs="Arial"/>
                <w:sz w:val="20"/>
                <w:szCs w:val="20"/>
              </w:rPr>
              <w:t>Additional (Optional)</w:t>
            </w:r>
          </w:p>
        </w:tc>
        <w:tc>
          <w:tcPr>
            <w:tcW w:w="4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84E4C1A" w14:textId="77777777" w:rsidR="00190D5E" w:rsidRPr="00B06AB2" w:rsidRDefault="00190D5E" w:rsidP="006918DB">
            <w:pPr>
              <w:pStyle w:val="NormalWeb"/>
              <w:jc w:val="center"/>
              <w:rPr>
                <w:rFonts w:ascii="BC Sans" w:hAnsi="BC Sans"/>
              </w:rPr>
            </w:pPr>
            <w:r w:rsidRPr="00B06AB2">
              <w:rPr>
                <w:rFonts w:ascii="BC Sans" w:hAnsi="BC Sans"/>
              </w:rPr>
              <w:t>1</w:t>
            </w:r>
          </w:p>
        </w:tc>
        <w:tc>
          <w:tcPr>
            <w:tcW w:w="4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ECA4C26" w14:textId="77777777" w:rsidR="00190D5E" w:rsidRPr="00B06AB2" w:rsidRDefault="00190D5E" w:rsidP="006918DB">
            <w:pPr>
              <w:pStyle w:val="NormalWeb"/>
              <w:jc w:val="center"/>
              <w:rPr>
                <w:rFonts w:ascii="BC Sans" w:hAnsi="BC Sans"/>
              </w:rPr>
            </w:pPr>
            <w:r w:rsidRPr="00B06AB2">
              <w:rPr>
                <w:rFonts w:ascii="BC Sans" w:hAnsi="BC Sans"/>
              </w:rPr>
              <w:t>2</w:t>
            </w:r>
          </w:p>
        </w:tc>
        <w:tc>
          <w:tcPr>
            <w:tcW w:w="4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1D82B51" w14:textId="77777777" w:rsidR="00190D5E" w:rsidRPr="00B06AB2" w:rsidRDefault="00190D5E" w:rsidP="006918DB">
            <w:pPr>
              <w:pStyle w:val="NormalWeb"/>
              <w:jc w:val="center"/>
              <w:rPr>
                <w:rFonts w:ascii="BC Sans" w:hAnsi="BC Sans"/>
              </w:rPr>
            </w:pPr>
            <w:r w:rsidRPr="00B06AB2">
              <w:rPr>
                <w:rFonts w:ascii="BC Sans" w:hAnsi="BC Sans"/>
              </w:rPr>
              <w:t>3</w:t>
            </w: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D029046" w14:textId="77777777" w:rsidR="00190D5E" w:rsidRPr="00B06AB2" w:rsidRDefault="00190D5E" w:rsidP="006918DB">
            <w:pPr>
              <w:rPr>
                <w:rFonts w:ascii="BC Sans" w:hAnsi="BC Sans" w:cs="Arial"/>
                <w:sz w:val="20"/>
                <w:szCs w:val="20"/>
              </w:rPr>
            </w:pPr>
          </w:p>
        </w:tc>
      </w:tr>
      <w:tr w:rsidR="00190D5E" w:rsidRPr="00561B6F" w14:paraId="7EDB76F4" w14:textId="77777777" w:rsidTr="006918DB">
        <w:trPr>
          <w:tblCellSpacing w:w="15" w:type="dxa"/>
        </w:trPr>
        <w:tc>
          <w:tcPr>
            <w:tcW w:w="16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8F943E8" w14:textId="77777777" w:rsidR="00190D5E" w:rsidRPr="00B06AB2" w:rsidRDefault="00190D5E" w:rsidP="006918DB">
            <w:pPr>
              <w:rPr>
                <w:rFonts w:ascii="BC Sans" w:hAnsi="BC Sans" w:cs="Arial"/>
                <w:sz w:val="20"/>
                <w:szCs w:val="20"/>
              </w:rPr>
            </w:pPr>
            <w:r w:rsidRPr="00B06AB2">
              <w:rPr>
                <w:rFonts w:ascii="BC Sans" w:hAnsi="BC Sans" w:cs="Arial"/>
                <w:b/>
                <w:bCs/>
                <w:sz w:val="20"/>
                <w:szCs w:val="20"/>
              </w:rPr>
              <w:t>Overall Average Score</w:t>
            </w:r>
          </w:p>
        </w:tc>
        <w:tc>
          <w:tcPr>
            <w:tcW w:w="3285" w:type="pct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DAF083A" w14:textId="77777777" w:rsidR="00190D5E" w:rsidRPr="00B06AB2" w:rsidRDefault="00190D5E" w:rsidP="006918DB">
            <w:pPr>
              <w:rPr>
                <w:rFonts w:ascii="BC Sans" w:hAnsi="BC Sans" w:cs="Arial"/>
                <w:sz w:val="20"/>
                <w:szCs w:val="20"/>
              </w:rPr>
            </w:pPr>
            <w:r w:rsidRPr="00B06AB2">
              <w:rPr>
                <w:rFonts w:ascii="BC Sans" w:hAnsi="BC Sans" w:cs="Arial"/>
                <w:sz w:val="20"/>
                <w:szCs w:val="20"/>
              </w:rPr>
              <w:t> </w:t>
            </w:r>
          </w:p>
        </w:tc>
      </w:tr>
      <w:tr w:rsidR="00190D5E" w:rsidRPr="00561B6F" w14:paraId="7FDE4F66" w14:textId="77777777" w:rsidTr="006918DB">
        <w:trPr>
          <w:trHeight w:val="611"/>
          <w:tblCellSpacing w:w="15" w:type="dxa"/>
        </w:trPr>
        <w:tc>
          <w:tcPr>
            <w:tcW w:w="16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46F5F55" w14:textId="77777777" w:rsidR="00190D5E" w:rsidRPr="00B06AB2" w:rsidRDefault="00190D5E" w:rsidP="006918DB">
            <w:pPr>
              <w:rPr>
                <w:rFonts w:ascii="BC Sans" w:hAnsi="BC Sans" w:cs="Arial"/>
                <w:sz w:val="20"/>
                <w:szCs w:val="20"/>
              </w:rPr>
            </w:pPr>
            <w:r w:rsidRPr="00B06AB2">
              <w:rPr>
                <w:rFonts w:ascii="BC Sans" w:hAnsi="BC Sans" w:cs="Arial"/>
                <w:b/>
                <w:bCs/>
                <w:sz w:val="20"/>
                <w:szCs w:val="20"/>
              </w:rPr>
              <w:t>General Comments</w:t>
            </w:r>
          </w:p>
        </w:tc>
        <w:tc>
          <w:tcPr>
            <w:tcW w:w="3285" w:type="pct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FA920E8" w14:textId="77777777" w:rsidR="00190D5E" w:rsidRPr="00B06AB2" w:rsidRDefault="00190D5E" w:rsidP="006918DB">
            <w:pPr>
              <w:rPr>
                <w:rFonts w:ascii="BC Sans" w:hAnsi="BC Sans" w:cs="Arial"/>
                <w:sz w:val="20"/>
                <w:szCs w:val="20"/>
              </w:rPr>
            </w:pPr>
            <w:r w:rsidRPr="00B06AB2">
              <w:rPr>
                <w:rFonts w:ascii="BC Sans" w:hAnsi="BC Sans" w:cs="Arial"/>
                <w:sz w:val="20"/>
                <w:szCs w:val="20"/>
              </w:rPr>
              <w:t xml:space="preserve">  </w:t>
            </w:r>
          </w:p>
          <w:p w14:paraId="16606D1A" w14:textId="77777777" w:rsidR="00190D5E" w:rsidRPr="00B06AB2" w:rsidRDefault="00190D5E" w:rsidP="006918DB">
            <w:pPr>
              <w:pStyle w:val="NormalWeb"/>
              <w:rPr>
                <w:rFonts w:ascii="BC Sans" w:hAnsi="BC Sans"/>
              </w:rPr>
            </w:pPr>
            <w:r w:rsidRPr="00B06AB2">
              <w:rPr>
                <w:rFonts w:ascii="BC Sans" w:hAnsi="BC Sans"/>
              </w:rPr>
              <w:t> </w:t>
            </w:r>
          </w:p>
          <w:p w14:paraId="0C464C00" w14:textId="77777777" w:rsidR="00190D5E" w:rsidRPr="00B06AB2" w:rsidRDefault="00190D5E" w:rsidP="006918DB">
            <w:pPr>
              <w:pStyle w:val="NormalWeb"/>
              <w:rPr>
                <w:rFonts w:ascii="BC Sans" w:hAnsi="BC Sans"/>
              </w:rPr>
            </w:pPr>
            <w:r w:rsidRPr="00B06AB2">
              <w:rPr>
                <w:rFonts w:ascii="BC Sans" w:hAnsi="BC Sans"/>
              </w:rPr>
              <w:t> </w:t>
            </w:r>
          </w:p>
        </w:tc>
      </w:tr>
    </w:tbl>
    <w:p w14:paraId="0E98ED20" w14:textId="77777777" w:rsidR="00190D5E" w:rsidRPr="00B06AB2" w:rsidRDefault="00190D5E" w:rsidP="00190D5E">
      <w:pPr>
        <w:pStyle w:val="Heading4"/>
        <w:rPr>
          <w:rFonts w:ascii="BC Sans" w:hAnsi="BC Sans" w:cs="Arial"/>
          <w:sz w:val="20"/>
          <w:szCs w:val="20"/>
        </w:rPr>
      </w:pPr>
      <w:r w:rsidRPr="00B06AB2">
        <w:rPr>
          <w:rFonts w:ascii="BC Sans" w:hAnsi="BC Sans" w:cs="Arial"/>
          <w:sz w:val="20"/>
          <w:szCs w:val="20"/>
        </w:rPr>
        <w:t xml:space="preserve">Core Criteria: </w:t>
      </w:r>
    </w:p>
    <w:p w14:paraId="1BCD9BDA" w14:textId="23CCDB51" w:rsidR="00190D5E" w:rsidRPr="00B06AB2" w:rsidRDefault="00561B6F" w:rsidP="00190D5E">
      <w:pPr>
        <w:pStyle w:val="NormalWeb"/>
        <w:numPr>
          <w:ilvl w:val="0"/>
          <w:numId w:val="1"/>
        </w:numPr>
        <w:rPr>
          <w:rFonts w:ascii="BC Sans" w:hAnsi="BC Sans"/>
        </w:rPr>
      </w:pPr>
      <w:r>
        <w:rPr>
          <w:rFonts w:ascii="BC Sans" w:hAnsi="BC Sans"/>
          <w:b/>
          <w:bCs/>
        </w:rPr>
        <w:t>Clarity</w:t>
      </w:r>
      <w:r w:rsidR="00190D5E" w:rsidRPr="00B06AB2">
        <w:rPr>
          <w:rFonts w:ascii="BC Sans" w:hAnsi="BC Sans"/>
        </w:rPr>
        <w:t xml:space="preserve">: message is clear, direct and easily understood, free of jargon </w:t>
      </w:r>
    </w:p>
    <w:p w14:paraId="39E0A8A7" w14:textId="050667A1" w:rsidR="00190D5E" w:rsidRPr="00B06AB2" w:rsidRDefault="00561B6F" w:rsidP="00190D5E">
      <w:pPr>
        <w:pStyle w:val="NormalWeb"/>
        <w:numPr>
          <w:ilvl w:val="0"/>
          <w:numId w:val="1"/>
        </w:numPr>
        <w:rPr>
          <w:rFonts w:ascii="BC Sans" w:hAnsi="BC Sans"/>
        </w:rPr>
      </w:pPr>
      <w:r>
        <w:rPr>
          <w:rFonts w:ascii="BC Sans" w:hAnsi="BC Sans"/>
          <w:b/>
          <w:bCs/>
        </w:rPr>
        <w:t>Conciseness</w:t>
      </w:r>
      <w:r w:rsidR="00190D5E" w:rsidRPr="00B06AB2">
        <w:rPr>
          <w:rFonts w:ascii="BC Sans" w:hAnsi="BC Sans"/>
        </w:rPr>
        <w:t xml:space="preserve">: brief and to the point </w:t>
      </w:r>
    </w:p>
    <w:p w14:paraId="7AB2D9D1" w14:textId="61C23D9D" w:rsidR="00190D5E" w:rsidRDefault="00561B6F" w:rsidP="00190D5E">
      <w:pPr>
        <w:pStyle w:val="NormalWeb"/>
        <w:numPr>
          <w:ilvl w:val="0"/>
          <w:numId w:val="1"/>
        </w:numPr>
        <w:rPr>
          <w:rFonts w:ascii="BC Sans" w:hAnsi="BC Sans"/>
        </w:rPr>
      </w:pPr>
      <w:r>
        <w:rPr>
          <w:rFonts w:ascii="BC Sans" w:hAnsi="BC Sans"/>
          <w:b/>
          <w:bCs/>
        </w:rPr>
        <w:t>Completeness</w:t>
      </w:r>
      <w:r w:rsidR="00190D5E" w:rsidRPr="00B06AB2">
        <w:rPr>
          <w:rFonts w:ascii="BC Sans" w:hAnsi="BC Sans"/>
        </w:rPr>
        <w:t xml:space="preserve">: all necessary information identified and articulated – no questions left unanswered for the listener/reader </w:t>
      </w:r>
    </w:p>
    <w:p w14:paraId="6B7C0CB8" w14:textId="1A543F6C" w:rsidR="00561B6F" w:rsidRPr="00AC0C92" w:rsidRDefault="00561B6F" w:rsidP="00561B6F">
      <w:pPr>
        <w:pStyle w:val="NormalWeb"/>
        <w:numPr>
          <w:ilvl w:val="0"/>
          <w:numId w:val="1"/>
        </w:numPr>
        <w:rPr>
          <w:rFonts w:ascii="BC Sans" w:hAnsi="BC Sans"/>
        </w:rPr>
      </w:pPr>
      <w:r>
        <w:rPr>
          <w:rFonts w:ascii="BC Sans" w:hAnsi="BC Sans"/>
          <w:b/>
          <w:bCs/>
        </w:rPr>
        <w:t>L</w:t>
      </w:r>
      <w:r w:rsidRPr="00561B6F">
        <w:rPr>
          <w:rFonts w:ascii="BC Sans" w:hAnsi="BC Sans"/>
          <w:b/>
          <w:bCs/>
        </w:rPr>
        <w:t>ogic</w:t>
      </w:r>
      <w:r w:rsidRPr="00561B6F">
        <w:rPr>
          <w:rFonts w:ascii="BC Sans" w:hAnsi="BC Sans"/>
        </w:rPr>
        <w:t>: organized, ideas are logically developed and presented in reasonable sequence, emphasis is on key points and/or principles / identified and highlighted</w:t>
      </w:r>
    </w:p>
    <w:p w14:paraId="3A5B2E3F" w14:textId="69EAB130" w:rsidR="00190D5E" w:rsidRPr="00B06AB2" w:rsidRDefault="00561B6F" w:rsidP="00190D5E">
      <w:pPr>
        <w:pStyle w:val="NormalWeb"/>
        <w:numPr>
          <w:ilvl w:val="0"/>
          <w:numId w:val="1"/>
        </w:numPr>
        <w:rPr>
          <w:rFonts w:ascii="BC Sans" w:hAnsi="BC Sans"/>
        </w:rPr>
      </w:pPr>
      <w:r>
        <w:rPr>
          <w:rFonts w:ascii="BC Sans" w:hAnsi="BC Sans"/>
          <w:b/>
          <w:bCs/>
        </w:rPr>
        <w:t>C</w:t>
      </w:r>
      <w:r w:rsidR="00190D5E" w:rsidRPr="00B06AB2">
        <w:rPr>
          <w:rFonts w:ascii="BC Sans" w:hAnsi="BC Sans"/>
          <w:b/>
          <w:bCs/>
        </w:rPr>
        <w:t>orrect</w:t>
      </w:r>
      <w:r w:rsidR="00190D5E" w:rsidRPr="00B06AB2">
        <w:rPr>
          <w:rFonts w:ascii="BC Sans" w:hAnsi="BC Sans"/>
        </w:rPr>
        <w:t xml:space="preserve"> </w:t>
      </w:r>
      <w:r w:rsidR="00190D5E" w:rsidRPr="00B06AB2">
        <w:rPr>
          <w:rFonts w:ascii="BC Sans" w:hAnsi="BC Sans"/>
          <w:b/>
          <w:bCs/>
        </w:rPr>
        <w:t>vocabulary</w:t>
      </w:r>
      <w:r w:rsidRPr="00B06AB2">
        <w:rPr>
          <w:rFonts w:ascii="BC Sans" w:hAnsi="BC Sans"/>
          <w:b/>
          <w:bCs/>
        </w:rPr>
        <w:t>, grammar and usage</w:t>
      </w:r>
      <w:r>
        <w:rPr>
          <w:rFonts w:ascii="BC Sans" w:hAnsi="BC Sans"/>
        </w:rPr>
        <w:t>:</w:t>
      </w:r>
      <w:r w:rsidR="00190D5E" w:rsidRPr="00B06AB2">
        <w:rPr>
          <w:rFonts w:ascii="BC Sans" w:hAnsi="BC Sans"/>
        </w:rPr>
        <w:t xml:space="preserve"> accurate, correct language and vocabulary usage; chose level, language, style, tone appropriate to the audience; rules of grammar are observed, grammatically correct structures are used </w:t>
      </w:r>
    </w:p>
    <w:p w14:paraId="360FAE24" w14:textId="6EC8A802" w:rsidR="00190D5E" w:rsidRPr="00B06AB2" w:rsidRDefault="00561B6F" w:rsidP="00190D5E">
      <w:pPr>
        <w:pStyle w:val="NormalWeb"/>
        <w:numPr>
          <w:ilvl w:val="0"/>
          <w:numId w:val="1"/>
        </w:numPr>
        <w:rPr>
          <w:rFonts w:ascii="BC Sans" w:hAnsi="BC Sans"/>
        </w:rPr>
      </w:pPr>
      <w:r>
        <w:rPr>
          <w:rFonts w:ascii="BC Sans" w:hAnsi="BC Sans"/>
          <w:b/>
          <w:bCs/>
        </w:rPr>
        <w:t>L</w:t>
      </w:r>
      <w:r w:rsidR="00190D5E" w:rsidRPr="00B06AB2">
        <w:rPr>
          <w:rFonts w:ascii="BC Sans" w:hAnsi="BC Sans"/>
          <w:b/>
          <w:bCs/>
        </w:rPr>
        <w:t>istening / comprehension</w:t>
      </w:r>
      <w:r>
        <w:rPr>
          <w:rFonts w:ascii="BC Sans" w:hAnsi="BC Sans"/>
        </w:rPr>
        <w:t xml:space="preserve"> </w:t>
      </w:r>
      <w:r w:rsidR="00190D5E" w:rsidRPr="00B06AB2">
        <w:rPr>
          <w:rFonts w:ascii="BC Sans" w:hAnsi="BC Sans"/>
        </w:rPr>
        <w:t xml:space="preserve">(optional - use if a </w:t>
      </w:r>
      <w:r w:rsidRPr="00561B6F">
        <w:rPr>
          <w:rFonts w:ascii="BC Sans" w:hAnsi="BC Sans"/>
        </w:rPr>
        <w:t>question-and-answer</w:t>
      </w:r>
      <w:r w:rsidR="00190D5E" w:rsidRPr="00B06AB2">
        <w:rPr>
          <w:rFonts w:ascii="BC Sans" w:hAnsi="BC Sans"/>
        </w:rPr>
        <w:t xml:space="preserve"> period, role-play or audience interaction is involved)</w:t>
      </w:r>
      <w:r>
        <w:rPr>
          <w:rFonts w:ascii="BC Sans" w:hAnsi="BC Sans"/>
        </w:rPr>
        <w:t>:</w:t>
      </w:r>
      <w:r w:rsidR="00190D5E" w:rsidRPr="00B06AB2">
        <w:rPr>
          <w:rFonts w:ascii="BC Sans" w:hAnsi="BC Sans"/>
        </w:rPr>
        <w:t xml:space="preserve"> actively attended to, and conveyed an understanding of the comments and questions of others</w:t>
      </w:r>
      <w:r>
        <w:rPr>
          <w:rFonts w:ascii="BC Sans" w:hAnsi="BC Sans"/>
        </w:rPr>
        <w:t>;</w:t>
      </w:r>
      <w:r w:rsidR="00190D5E" w:rsidRPr="00B06AB2">
        <w:rPr>
          <w:rFonts w:ascii="BC Sans" w:hAnsi="BC Sans"/>
        </w:rPr>
        <w:t xml:space="preserve"> listened/read attentively for the messages being conveyed; recalled key points and took them into account in one’s own communications</w:t>
      </w:r>
    </w:p>
    <w:p w14:paraId="12985E4B" w14:textId="5EB32DDC" w:rsidR="00190D5E" w:rsidRPr="00B06AB2" w:rsidRDefault="00190D5E" w:rsidP="00B06AB2">
      <w:pPr>
        <w:pStyle w:val="NormalWeb"/>
        <w:numPr>
          <w:ilvl w:val="0"/>
          <w:numId w:val="1"/>
        </w:numPr>
        <w:rPr>
          <w:rFonts w:ascii="BC Sans" w:hAnsi="BC Sans"/>
        </w:rPr>
      </w:pPr>
      <w:r w:rsidRPr="00B06AB2">
        <w:rPr>
          <w:rFonts w:ascii="BC Sans" w:hAnsi="BC Sans"/>
          <w:b/>
          <w:bCs/>
        </w:rPr>
        <w:lastRenderedPageBreak/>
        <w:t>Additional Criteria</w:t>
      </w:r>
      <w:r w:rsidR="00561B6F">
        <w:rPr>
          <w:rFonts w:ascii="BC Sans" w:hAnsi="BC Sans"/>
          <w:b/>
          <w:bCs/>
        </w:rPr>
        <w:t xml:space="preserve"> Examples</w:t>
      </w:r>
      <w:r w:rsidR="00561B6F">
        <w:rPr>
          <w:rFonts w:ascii="BC Sans" w:hAnsi="BC Sans"/>
        </w:rPr>
        <w:t xml:space="preserve"> </w:t>
      </w:r>
      <w:r w:rsidRPr="00B06AB2">
        <w:rPr>
          <w:rFonts w:ascii="BC Sans" w:hAnsi="BC Sans"/>
        </w:rPr>
        <w:t>(if/when situation / assessment tool requires)</w:t>
      </w:r>
      <w:r w:rsidR="00561B6F">
        <w:rPr>
          <w:rFonts w:ascii="BC Sans" w:hAnsi="BC Sans"/>
        </w:rPr>
        <w:t xml:space="preserve">: </w:t>
      </w:r>
      <w:r w:rsidRPr="00B06AB2">
        <w:rPr>
          <w:rFonts w:ascii="BC Sans" w:hAnsi="BC Sans"/>
        </w:rPr>
        <w:t>gender-neutral language; persuasive; convincing; dealt effectively with unreceptive, hostile, critical, disruptive participants.</w:t>
      </w:r>
    </w:p>
    <w:p w14:paraId="7A661419" w14:textId="77777777" w:rsidR="00AA2B46" w:rsidRPr="00B06AB2" w:rsidRDefault="00AA2B46">
      <w:pPr>
        <w:rPr>
          <w:rFonts w:ascii="BC Sans" w:hAnsi="BC Sans"/>
        </w:rPr>
      </w:pPr>
    </w:p>
    <w:sectPr w:rsidR="00AA2B46" w:rsidRPr="00B06AB2" w:rsidSect="00AA2B46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C Sans">
    <w:panose1 w:val="00000000000000000000"/>
    <w:charset w:val="00"/>
    <w:family w:val="auto"/>
    <w:pitch w:val="variable"/>
    <w:sig w:usb0="E00002FF" w:usb1="4000001B" w:usb2="0800202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9F42DC"/>
    <w:multiLevelType w:val="hybridMultilevel"/>
    <w:tmpl w:val="8260268E"/>
    <w:lvl w:ilvl="0" w:tplc="10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3DC61DF4"/>
    <w:multiLevelType w:val="multilevel"/>
    <w:tmpl w:val="C3DC45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019428511">
    <w:abstractNumId w:val="1"/>
  </w:num>
  <w:num w:numId="2" w16cid:durableId="208478975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0D5E"/>
    <w:rsid w:val="00010616"/>
    <w:rsid w:val="000908F9"/>
    <w:rsid w:val="00190D5E"/>
    <w:rsid w:val="001E5EF0"/>
    <w:rsid w:val="002B2A1F"/>
    <w:rsid w:val="002B64D0"/>
    <w:rsid w:val="003B08D2"/>
    <w:rsid w:val="004B761A"/>
    <w:rsid w:val="00561B6F"/>
    <w:rsid w:val="0061561B"/>
    <w:rsid w:val="006A09EE"/>
    <w:rsid w:val="006F7F15"/>
    <w:rsid w:val="00924137"/>
    <w:rsid w:val="009568E5"/>
    <w:rsid w:val="00A27D10"/>
    <w:rsid w:val="00AA2B46"/>
    <w:rsid w:val="00B06AB2"/>
    <w:rsid w:val="00C1439C"/>
    <w:rsid w:val="00C22816"/>
    <w:rsid w:val="00CA3A3F"/>
    <w:rsid w:val="00DA494D"/>
    <w:rsid w:val="00E272F5"/>
    <w:rsid w:val="00ED2191"/>
    <w:rsid w:val="00EE502D"/>
    <w:rsid w:val="00F438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2BA42B6"/>
  <w15:docId w15:val="{0660A7AA-F190-4D17-9900-ECF387BBB5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90D5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n-CA"/>
    </w:rPr>
  </w:style>
  <w:style w:type="paragraph" w:styleId="Heading2">
    <w:name w:val="heading 2"/>
    <w:basedOn w:val="Normal"/>
    <w:next w:val="Normal"/>
    <w:link w:val="Heading2Char"/>
    <w:unhideWhenUsed/>
    <w:qFormat/>
    <w:rsid w:val="00190D5E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4">
    <w:name w:val="heading 4"/>
    <w:basedOn w:val="Normal"/>
    <w:next w:val="Normal"/>
    <w:link w:val="Heading4Char"/>
    <w:qFormat/>
    <w:rsid w:val="00190D5E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190D5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en-CA"/>
    </w:rPr>
  </w:style>
  <w:style w:type="character" w:customStyle="1" w:styleId="Heading4Char">
    <w:name w:val="Heading 4 Char"/>
    <w:basedOn w:val="DefaultParagraphFont"/>
    <w:link w:val="Heading4"/>
    <w:rsid w:val="00190D5E"/>
    <w:rPr>
      <w:rFonts w:ascii="Times New Roman" w:eastAsia="Times New Roman" w:hAnsi="Times New Roman" w:cs="Times New Roman"/>
      <w:b/>
      <w:bCs/>
      <w:sz w:val="28"/>
      <w:szCs w:val="28"/>
      <w:lang w:eastAsia="en-CA"/>
    </w:rPr>
  </w:style>
  <w:style w:type="paragraph" w:styleId="NormalWeb">
    <w:name w:val="Normal (Web)"/>
    <w:basedOn w:val="Normal"/>
    <w:rsid w:val="00190D5E"/>
    <w:pPr>
      <w:spacing w:before="100" w:beforeAutospacing="1" w:after="100" w:afterAutospacing="1"/>
    </w:pPr>
    <w:rPr>
      <w:rFonts w:ascii="Arial" w:hAnsi="Arial" w:cs="Arial"/>
      <w:sz w:val="20"/>
      <w:szCs w:val="20"/>
    </w:rPr>
  </w:style>
  <w:style w:type="paragraph" w:styleId="Revision">
    <w:name w:val="Revision"/>
    <w:hidden/>
    <w:uiPriority w:val="99"/>
    <w:semiHidden/>
    <w:rsid w:val="00561B6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n-C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5" Type="http://schemas.openxmlformats.org/officeDocument/2006/relationships/numbering" Target="numbering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B84B52F47F0B6499B995E94FDA2BD46" ma:contentTypeVersion="14" ma:contentTypeDescription="Create a new document." ma:contentTypeScope="" ma:versionID="20867055f6ca4431bacd6879b9292e85">
  <xsd:schema xmlns:xsd="http://www.w3.org/2001/XMLSchema" xmlns:xs="http://www.w3.org/2001/XMLSchema" xmlns:p="http://schemas.microsoft.com/office/2006/metadata/properties" xmlns:ns2="6e2d67d2-13e9-4614-9d62-a3eda72bc238" xmlns:ns3="a8c10535-b3ab-4be4-970c-fa431afa16c6" targetNamespace="http://schemas.microsoft.com/office/2006/metadata/properties" ma:root="true" ma:fieldsID="ac4e4256b02fbe32acf2b5be92090b22" ns2:_="" ns3:_="">
    <xsd:import namespace="6e2d67d2-13e9-4614-9d62-a3eda72bc238"/>
    <xsd:import namespace="a8c10535-b3ab-4be4-970c-fa431afa16c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e2d67d2-13e9-4614-9d62-a3eda72bc23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a9b50559-7390-452f-8d4d-780c6c1e431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c10535-b3ab-4be4-970c-fa431afa16c6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e6b72efd-51ee-4d6a-8c31-9c8b69810696}" ma:internalName="TaxCatchAll" ma:showField="CatchAllData" ma:web="a8c10535-b3ab-4be4-970c-fa431afa16c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a8c10535-b3ab-4be4-970c-fa431afa16c6" xsi:nil="true"/>
    <lcf76f155ced4ddcb4097134ff3c332f xmlns="6e2d67d2-13e9-4614-9d62-a3eda72bc238">
      <Terms xmlns="http://schemas.microsoft.com/office/infopath/2007/PartnerControls"/>
    </lcf76f155ced4ddcb4097134ff3c332f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D5D4EB-7B6E-4E5C-9F0A-588635D7C5E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e2d67d2-13e9-4614-9d62-a3eda72bc238"/>
    <ds:schemaRef ds:uri="a8c10535-b3ab-4be4-970c-fa431afa16c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10C56B4-C0D1-4BBF-898E-FF64A753BF9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0A6E090-B6EC-4FBC-8954-14A02CAC2E59}">
  <ds:schemaRefs>
    <ds:schemaRef ds:uri="http://schemas.microsoft.com/office/2006/metadata/properties"/>
    <ds:schemaRef ds:uri="http://schemas.microsoft.com/office/infopath/2007/PartnerControls"/>
    <ds:schemaRef ds:uri="a8c10535-b3ab-4be4-970c-fa431afa16c6"/>
    <ds:schemaRef ds:uri="6e2d67d2-13e9-4614-9d62-a3eda72bc238"/>
  </ds:schemaRefs>
</ds:datastoreItem>
</file>

<file path=customXml/itemProps4.xml><?xml version="1.0" encoding="utf-8"?>
<ds:datastoreItem xmlns:ds="http://schemas.openxmlformats.org/officeDocument/2006/customXml" ds:itemID="{FB3233A6-8F50-4E46-B02A-3243F5582F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275</Words>
  <Characters>1574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Marking Guide: Oral Communication Skills</vt:lpstr>
    </vt:vector>
  </TitlesOfParts>
  <Company>Province of British Columbia</Company>
  <LinksUpToDate>false</LinksUpToDate>
  <CharactersWithSpaces>1846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Marking Guide: Oral Communication Skills</dc:title>
  <dc:creator>BCPSA</dc:creator>
  <cp:keywords>marking guide, verbal communication</cp:keywords>
  <cp:lastModifiedBy>Tagseth, Shannon PSA:EX</cp:lastModifiedBy>
  <cp:revision>5</cp:revision>
  <dcterms:created xsi:type="dcterms:W3CDTF">2026-04-29T17:26:00Z</dcterms:created>
  <dcterms:modified xsi:type="dcterms:W3CDTF">2026-04-29T17:37:00Z</dcterms:modified>
  <cp:category>HR</cp:category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0x010100DB84B52F47F0B6499B995E94FDA2BD46</vt:lpwstr>
  </property>
</Properties>
</file>