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0" w:rsidRDefault="00B538EE" w:rsidP="000B79F0">
      <w:pPr>
        <w:pStyle w:val="Heading1"/>
        <w:pageBreakBefore/>
        <w:numPr>
          <w:ilvl w:val="0"/>
          <w:numId w:val="0"/>
        </w:numPr>
      </w:pPr>
      <w:bookmarkStart w:id="0" w:name="_Toc175127396"/>
      <w:bookmarkStart w:id="1" w:name="_Toc264027216"/>
      <w:r>
        <w:t xml:space="preserve">Deliverable </w:t>
      </w:r>
      <w:r w:rsidR="000B79F0">
        <w:t>Sign-Off</w:t>
      </w:r>
      <w:bookmarkEnd w:id="0"/>
      <w:bookmarkEnd w:id="1"/>
    </w:p>
    <w:p w:rsidR="000B79F0" w:rsidRDefault="000C4EA2" w:rsidP="000B79F0">
      <w:r>
        <w:t>I</w:t>
      </w:r>
      <w:r w:rsidR="00B538EE">
        <w:t>,</w:t>
      </w:r>
      <w:r w:rsidR="000B79F0">
        <w:t xml:space="preserve"> the undersigned, as designated representative for </w:t>
      </w:r>
      <w:r>
        <w:t>my</w:t>
      </w:r>
      <w:r w:rsidR="000B79F0">
        <w:t xml:space="preserve"> respective </w:t>
      </w:r>
      <w:r>
        <w:t>Division</w:t>
      </w:r>
      <w:r w:rsidR="000B79F0">
        <w:t xml:space="preserve">, have reviewed this document and, to the best of </w:t>
      </w:r>
      <w:r>
        <w:t>my</w:t>
      </w:r>
      <w:r w:rsidR="000B79F0">
        <w:t xml:space="preserve"> abilities</w:t>
      </w:r>
      <w:r>
        <w:t>, and based on the recommendations from the document reviewers</w:t>
      </w:r>
      <w:r w:rsidR="000B79F0">
        <w:t>, agree that this document correctly addresses our needs for the &lt;Project Name</w:t>
      </w:r>
      <w:r>
        <w:t>&gt;</w:t>
      </w:r>
      <w:r w:rsidR="000B79F0">
        <w:t>.</w:t>
      </w:r>
    </w:p>
    <w:p w:rsidR="000B79F0" w:rsidRDefault="000B79F0" w:rsidP="000B79F0"/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3257"/>
        <w:gridCol w:w="3059"/>
        <w:gridCol w:w="324"/>
        <w:gridCol w:w="2915"/>
      </w:tblGrid>
      <w:tr w:rsidR="000B79F0" w:rsidTr="000C4EA2">
        <w:tc>
          <w:tcPr>
            <w:tcW w:w="3257" w:type="dxa"/>
            <w:hideMark/>
          </w:tcPr>
          <w:p w:rsidR="000B79F0" w:rsidRDefault="000B79F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</w:rPr>
            </w:pPr>
            <w:r>
              <w:rPr>
                <w:b/>
                <w:u w:val="single"/>
              </w:rPr>
              <w:t>Project Sponsor</w:t>
            </w:r>
          </w:p>
        </w:tc>
        <w:tc>
          <w:tcPr>
            <w:tcW w:w="3059" w:type="dxa"/>
            <w:hideMark/>
          </w:tcPr>
          <w:p w:rsidR="000B79F0" w:rsidRDefault="000B79F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</w:rPr>
            </w:pPr>
            <w:r>
              <w:rPr>
                <w:b/>
                <w:u w:val="single"/>
              </w:rPr>
              <w:t>Signature</w:t>
            </w:r>
          </w:p>
        </w:tc>
        <w:tc>
          <w:tcPr>
            <w:tcW w:w="324" w:type="dxa"/>
          </w:tcPr>
          <w:p w:rsidR="000B79F0" w:rsidRDefault="000B79F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</w:rPr>
            </w:pPr>
          </w:p>
        </w:tc>
        <w:tc>
          <w:tcPr>
            <w:tcW w:w="2915" w:type="dxa"/>
            <w:hideMark/>
          </w:tcPr>
          <w:p w:rsidR="000B79F0" w:rsidRDefault="000B79F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</w:tr>
      <w:tr w:rsidR="000B79F0" w:rsidTr="000C4EA2">
        <w:trPr>
          <w:trHeight w:val="557"/>
        </w:trPr>
        <w:tc>
          <w:tcPr>
            <w:tcW w:w="3257" w:type="dxa"/>
            <w:vAlign w:val="bottom"/>
            <w:hideMark/>
          </w:tcPr>
          <w:p w:rsidR="000B79F0" w:rsidRDefault="000B79F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24" w:type="dxa"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0B79F0" w:rsidTr="000C4EA2">
        <w:trPr>
          <w:trHeight w:val="530"/>
        </w:trPr>
        <w:tc>
          <w:tcPr>
            <w:tcW w:w="3257" w:type="dxa"/>
            <w:vAlign w:val="center"/>
            <w:hideMark/>
          </w:tcPr>
          <w:p w:rsidR="000C4EA2" w:rsidRPr="000C4EA2" w:rsidRDefault="000B79F0" w:rsidP="000C4EA2">
            <w:pPr>
              <w:rPr>
                <w:i/>
              </w:rPr>
            </w:pPr>
            <w:r w:rsidRPr="000C4EA2">
              <w:rPr>
                <w:i/>
              </w:rPr>
              <w:t>Title,</w:t>
            </w:r>
          </w:p>
          <w:p w:rsidR="000C4EA2" w:rsidRPr="000C4EA2" w:rsidRDefault="000B79F0" w:rsidP="000C4EA2">
            <w:r w:rsidRPr="000C4EA2">
              <w:t>Division</w:t>
            </w:r>
            <w:r w:rsidR="000C4EA2" w:rsidRPr="000C4EA2">
              <w:t>,</w:t>
            </w:r>
          </w:p>
          <w:p w:rsidR="000B79F0" w:rsidRPr="000C4EA2" w:rsidRDefault="000C4EA2" w:rsidP="000C4EA2">
            <w:pPr>
              <w:rPr>
                <w:i/>
              </w:rPr>
            </w:pPr>
            <w:r w:rsidRPr="000C4EA2">
              <w:t>Ministry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right w:val="nil"/>
            </w:tcBorders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324" w:type="dxa"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right w:val="nil"/>
            </w:tcBorders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</w:tr>
      <w:tr w:rsidR="000C4EA2" w:rsidTr="000C4EA2">
        <w:trPr>
          <w:trHeight w:val="137"/>
        </w:trPr>
        <w:tc>
          <w:tcPr>
            <w:tcW w:w="3257" w:type="dxa"/>
            <w:vAlign w:val="center"/>
          </w:tcPr>
          <w:p w:rsidR="000C4EA2" w:rsidRDefault="000C4EA2" w:rsidP="000C4EA2">
            <w:pPr>
              <w:jc w:val="center"/>
              <w:rPr>
                <w:i/>
              </w:rPr>
            </w:pPr>
          </w:p>
        </w:tc>
        <w:tc>
          <w:tcPr>
            <w:tcW w:w="3059" w:type="dxa"/>
            <w:tcBorders>
              <w:left w:val="nil"/>
              <w:right w:val="nil"/>
            </w:tcBorders>
          </w:tcPr>
          <w:p w:rsidR="000C4EA2" w:rsidRDefault="000C4EA2" w:rsidP="000C4EA2">
            <w:pPr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324" w:type="dxa"/>
          </w:tcPr>
          <w:p w:rsidR="000C4EA2" w:rsidRDefault="000C4EA2" w:rsidP="000C4EA2">
            <w:pPr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</w:tcPr>
          <w:p w:rsidR="000C4EA2" w:rsidRDefault="000C4EA2" w:rsidP="000C4EA2">
            <w:pPr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</w:tr>
      <w:tr w:rsidR="000C4EA2" w:rsidTr="000C4EA2">
        <w:trPr>
          <w:trHeight w:val="530"/>
        </w:trPr>
        <w:tc>
          <w:tcPr>
            <w:tcW w:w="3257" w:type="dxa"/>
            <w:vAlign w:val="center"/>
          </w:tcPr>
          <w:p w:rsidR="000C4EA2" w:rsidRPr="000C4EA2" w:rsidRDefault="000C4EA2">
            <w:pPr>
              <w:spacing w:after="200" w:line="276" w:lineRule="auto"/>
              <w:jc w:val="center"/>
              <w:rPr>
                <w:u w:val="single"/>
              </w:rPr>
            </w:pPr>
            <w:r w:rsidRPr="000C4EA2">
              <w:rPr>
                <w:u w:val="single"/>
              </w:rPr>
              <w:t>Name</w:t>
            </w:r>
          </w:p>
        </w:tc>
        <w:tc>
          <w:tcPr>
            <w:tcW w:w="3059" w:type="dxa"/>
            <w:tcBorders>
              <w:left w:val="nil"/>
              <w:bottom w:val="single" w:sz="4" w:space="0" w:color="auto"/>
              <w:right w:val="nil"/>
            </w:tcBorders>
          </w:tcPr>
          <w:p w:rsidR="000C4EA2" w:rsidRDefault="000C4EA2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324" w:type="dxa"/>
          </w:tcPr>
          <w:p w:rsidR="000C4EA2" w:rsidRDefault="000C4EA2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2915" w:type="dxa"/>
            <w:tcBorders>
              <w:left w:val="nil"/>
              <w:bottom w:val="single" w:sz="4" w:space="0" w:color="auto"/>
              <w:right w:val="nil"/>
            </w:tcBorders>
          </w:tcPr>
          <w:p w:rsidR="000C4EA2" w:rsidRDefault="000C4EA2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</w:tr>
      <w:tr w:rsidR="000C4EA2" w:rsidTr="008E677F">
        <w:trPr>
          <w:trHeight w:val="530"/>
        </w:trPr>
        <w:tc>
          <w:tcPr>
            <w:tcW w:w="3257" w:type="dxa"/>
          </w:tcPr>
          <w:p w:rsidR="000C4EA2" w:rsidRDefault="000C4EA2" w:rsidP="00FC4AE9">
            <w:pPr>
              <w:rPr>
                <w:i/>
              </w:rPr>
            </w:pPr>
            <w:r>
              <w:rPr>
                <w:i/>
              </w:rPr>
              <w:t>Business Portfolio Manager</w:t>
            </w:r>
          </w:p>
          <w:p w:rsidR="000C4EA2" w:rsidRDefault="000C4EA2" w:rsidP="00FC4AE9">
            <w:r>
              <w:t>Information Management Branch</w:t>
            </w:r>
          </w:p>
          <w:p w:rsidR="000C4EA2" w:rsidRPr="000C4EA2" w:rsidRDefault="000C4EA2" w:rsidP="00FC4AE9">
            <w:r>
              <w:t>Client Services for the Natural Resource Sector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EA2" w:rsidRDefault="000C4EA2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324" w:type="dxa"/>
          </w:tcPr>
          <w:p w:rsidR="000C4EA2" w:rsidRDefault="000C4EA2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EA2" w:rsidRDefault="000C4EA2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</w:tr>
    </w:tbl>
    <w:p w:rsidR="000C4EA2" w:rsidRDefault="000C4EA2"/>
    <w:p w:rsidR="000B79F0" w:rsidRDefault="000B79F0" w:rsidP="000B79F0">
      <w:pPr>
        <w:pageBreakBefore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Reviewers</w:t>
      </w:r>
    </w:p>
    <w:p w:rsidR="000B79F0" w:rsidRDefault="000B79F0" w:rsidP="000B79F0">
      <w:pPr>
        <w:rPr>
          <w:sz w:val="22"/>
          <w:szCs w:val="22"/>
        </w:rPr>
      </w:pPr>
      <w:r>
        <w:t xml:space="preserve">We the undersigned have reviewed this </w:t>
      </w:r>
      <w:r w:rsidR="006D2554">
        <w:t>deliverable</w:t>
      </w:r>
      <w:r>
        <w:t xml:space="preserve"> and accept that </w:t>
      </w:r>
      <w:r w:rsidR="006D2554">
        <w:t>it</w:t>
      </w:r>
      <w:r>
        <w:t xml:space="preserve"> meets with criteria relating to each undersigned’s area of </w:t>
      </w:r>
      <w:bookmarkStart w:id="2" w:name="_GoBack"/>
      <w:bookmarkEnd w:id="2"/>
      <w:r>
        <w:t>responsibility and recommend the acceptance by the Project Sponsor.</w:t>
      </w:r>
    </w:p>
    <w:p w:rsidR="000B79F0" w:rsidRDefault="000B79F0" w:rsidP="000B79F0"/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3456"/>
        <w:gridCol w:w="276"/>
        <w:gridCol w:w="832"/>
        <w:gridCol w:w="2741"/>
      </w:tblGrid>
      <w:tr w:rsidR="000B79F0" w:rsidTr="000B79F0">
        <w:tc>
          <w:tcPr>
            <w:tcW w:w="1551" w:type="dxa"/>
            <w:hideMark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t>Reviewed by: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76" w:type="dxa"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832" w:type="dxa"/>
            <w:hideMark/>
          </w:tcPr>
          <w:p w:rsidR="000B79F0" w:rsidRDefault="000B79F0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Cs w:val="22"/>
              </w:rPr>
            </w:pPr>
            <w:r>
              <w:t>Date: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79F0" w:rsidRDefault="000B79F0">
            <w:pPr>
              <w:keepNext/>
              <w:keepLines/>
              <w:tabs>
                <w:tab w:val="left" w:pos="709"/>
              </w:tabs>
              <w:spacing w:before="200" w:after="200" w:line="276" w:lineRule="auto"/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0B79F0" w:rsidTr="000B79F0">
        <w:tc>
          <w:tcPr>
            <w:tcW w:w="1551" w:type="dxa"/>
          </w:tcPr>
          <w:p w:rsidR="000B79F0" w:rsidRDefault="000B79F0">
            <w:pPr>
              <w:keepNext/>
              <w:keepLines/>
              <w:tabs>
                <w:tab w:val="left" w:pos="709"/>
              </w:tabs>
              <w:spacing w:before="200"/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B79F0" w:rsidRDefault="000B79F0">
            <w:pPr>
              <w:keepNext/>
              <w:rPr>
                <w:rFonts w:eastAsiaTheme="minorHAnsi"/>
                <w:b/>
              </w:rPr>
            </w:pPr>
            <w:r>
              <w:rPr>
                <w:b/>
              </w:rPr>
              <w:t>Name</w:t>
            </w:r>
          </w:p>
          <w:p w:rsidR="000B79F0" w:rsidRDefault="000B79F0">
            <w:pPr>
              <w:keepNext/>
              <w:rPr>
                <w:i/>
              </w:rPr>
            </w:pPr>
            <w:r>
              <w:t>Title</w:t>
            </w:r>
            <w:r>
              <w:rPr>
                <w:i/>
              </w:rPr>
              <w:t xml:space="preserve"> </w:t>
            </w:r>
          </w:p>
          <w:p w:rsidR="000B79F0" w:rsidRDefault="000B79F0">
            <w:pPr>
              <w:keepNext/>
            </w:pPr>
            <w:r>
              <w:t>Branch</w:t>
            </w:r>
          </w:p>
          <w:p w:rsidR="000B79F0" w:rsidRDefault="000B79F0" w:rsidP="000B79F0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  <w:r>
              <w:t xml:space="preserve">Ministry </w:t>
            </w:r>
          </w:p>
        </w:tc>
        <w:tc>
          <w:tcPr>
            <w:tcW w:w="276" w:type="dxa"/>
          </w:tcPr>
          <w:p w:rsidR="000B79F0" w:rsidRDefault="000B79F0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832" w:type="dxa"/>
          </w:tcPr>
          <w:p w:rsidR="000B79F0" w:rsidRDefault="000B79F0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79F0" w:rsidRDefault="000B79F0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:rsidR="000B79F0" w:rsidRDefault="000B79F0" w:rsidP="000B79F0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3456"/>
        <w:gridCol w:w="276"/>
        <w:gridCol w:w="832"/>
        <w:gridCol w:w="2741"/>
      </w:tblGrid>
      <w:tr w:rsidR="000B79F0" w:rsidTr="000B79F0">
        <w:tc>
          <w:tcPr>
            <w:tcW w:w="1551" w:type="dxa"/>
            <w:hideMark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t>Reviewed by: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76" w:type="dxa"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832" w:type="dxa"/>
            <w:hideMark/>
          </w:tcPr>
          <w:p w:rsidR="000B79F0" w:rsidRDefault="000B79F0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Cs w:val="22"/>
              </w:rPr>
            </w:pPr>
            <w:r>
              <w:t>Date: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79F0" w:rsidRDefault="000B79F0">
            <w:pPr>
              <w:keepNext/>
              <w:keepLines/>
              <w:tabs>
                <w:tab w:val="left" w:pos="709"/>
              </w:tabs>
              <w:spacing w:before="200" w:after="200" w:line="276" w:lineRule="auto"/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0B79F0" w:rsidTr="000B79F0">
        <w:tc>
          <w:tcPr>
            <w:tcW w:w="1551" w:type="dxa"/>
          </w:tcPr>
          <w:p w:rsidR="000B79F0" w:rsidRDefault="000B79F0">
            <w:pPr>
              <w:keepNext/>
              <w:keepLines/>
              <w:tabs>
                <w:tab w:val="left" w:pos="709"/>
              </w:tabs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B79F0" w:rsidRDefault="000B79F0" w:rsidP="00FC4AE9">
            <w:pPr>
              <w:keepNext/>
              <w:rPr>
                <w:rFonts w:eastAsiaTheme="minorHAnsi"/>
                <w:b/>
              </w:rPr>
            </w:pPr>
            <w:r>
              <w:rPr>
                <w:b/>
              </w:rPr>
              <w:t>Name</w:t>
            </w:r>
          </w:p>
          <w:p w:rsidR="000B79F0" w:rsidRDefault="000B79F0" w:rsidP="00FC4AE9">
            <w:pPr>
              <w:keepNext/>
              <w:rPr>
                <w:i/>
              </w:rPr>
            </w:pPr>
            <w:r>
              <w:t>Title</w:t>
            </w:r>
            <w:r>
              <w:rPr>
                <w:i/>
              </w:rPr>
              <w:t xml:space="preserve"> </w:t>
            </w:r>
          </w:p>
          <w:p w:rsidR="000B79F0" w:rsidRDefault="000B79F0" w:rsidP="00FC4AE9">
            <w:pPr>
              <w:keepNext/>
            </w:pPr>
            <w:r>
              <w:t>Branch</w:t>
            </w:r>
          </w:p>
          <w:p w:rsidR="000B79F0" w:rsidRDefault="000B79F0" w:rsidP="00FC4AE9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  <w:r>
              <w:t xml:space="preserve">Ministry </w:t>
            </w:r>
          </w:p>
        </w:tc>
        <w:tc>
          <w:tcPr>
            <w:tcW w:w="276" w:type="dxa"/>
          </w:tcPr>
          <w:p w:rsidR="000B79F0" w:rsidRDefault="000B79F0">
            <w:pPr>
              <w:keepNext/>
              <w:keepLines/>
              <w:tabs>
                <w:tab w:val="left" w:pos="709"/>
              </w:tabs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832" w:type="dxa"/>
          </w:tcPr>
          <w:p w:rsidR="000B79F0" w:rsidRDefault="000B79F0">
            <w:pPr>
              <w:keepNext/>
              <w:keepLines/>
              <w:tabs>
                <w:tab w:val="left" w:pos="709"/>
              </w:tabs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79F0" w:rsidRDefault="000B79F0">
            <w:pPr>
              <w:keepNext/>
              <w:keepLines/>
              <w:tabs>
                <w:tab w:val="left" w:pos="709"/>
              </w:tabs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:rsidR="000B79F0" w:rsidRDefault="000B79F0" w:rsidP="000B79F0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3456"/>
        <w:gridCol w:w="276"/>
        <w:gridCol w:w="832"/>
        <w:gridCol w:w="2741"/>
      </w:tblGrid>
      <w:tr w:rsidR="000B79F0" w:rsidTr="000B79F0">
        <w:tc>
          <w:tcPr>
            <w:tcW w:w="1551" w:type="dxa"/>
            <w:hideMark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t>Reviewed by: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76" w:type="dxa"/>
          </w:tcPr>
          <w:p w:rsidR="000B79F0" w:rsidRDefault="000B79F0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832" w:type="dxa"/>
            <w:hideMark/>
          </w:tcPr>
          <w:p w:rsidR="000B79F0" w:rsidRDefault="000B79F0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Cs w:val="22"/>
              </w:rPr>
            </w:pPr>
            <w:r>
              <w:t>Date: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79F0" w:rsidRDefault="000B79F0">
            <w:pPr>
              <w:keepNext/>
              <w:keepLines/>
              <w:tabs>
                <w:tab w:val="left" w:pos="709"/>
              </w:tabs>
              <w:spacing w:before="200" w:after="200" w:line="276" w:lineRule="auto"/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0B79F0" w:rsidTr="000B79F0">
        <w:tc>
          <w:tcPr>
            <w:tcW w:w="1551" w:type="dxa"/>
          </w:tcPr>
          <w:p w:rsidR="000B79F0" w:rsidRDefault="000B79F0">
            <w:pPr>
              <w:keepNext/>
              <w:keepLines/>
              <w:tabs>
                <w:tab w:val="left" w:pos="709"/>
              </w:tabs>
              <w:spacing w:before="200"/>
              <w:outlineLvl w:val="1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B79F0" w:rsidRDefault="000B79F0" w:rsidP="00FC4AE9">
            <w:pPr>
              <w:keepNext/>
              <w:rPr>
                <w:rFonts w:eastAsiaTheme="minorHAnsi"/>
                <w:b/>
              </w:rPr>
            </w:pPr>
            <w:r>
              <w:rPr>
                <w:b/>
              </w:rPr>
              <w:t>Name</w:t>
            </w:r>
          </w:p>
          <w:p w:rsidR="000B79F0" w:rsidRDefault="000B79F0" w:rsidP="00FC4AE9">
            <w:pPr>
              <w:keepNext/>
              <w:rPr>
                <w:i/>
              </w:rPr>
            </w:pPr>
            <w:r>
              <w:t>Title</w:t>
            </w:r>
            <w:r>
              <w:rPr>
                <w:i/>
              </w:rPr>
              <w:t xml:space="preserve"> </w:t>
            </w:r>
          </w:p>
          <w:p w:rsidR="000B79F0" w:rsidRDefault="000B79F0" w:rsidP="00FC4AE9">
            <w:pPr>
              <w:keepNext/>
            </w:pPr>
            <w:r>
              <w:t>Branch</w:t>
            </w:r>
          </w:p>
          <w:p w:rsidR="000B79F0" w:rsidRDefault="000B79F0" w:rsidP="00FC4AE9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  <w:r>
              <w:t xml:space="preserve">Ministry </w:t>
            </w:r>
          </w:p>
        </w:tc>
        <w:tc>
          <w:tcPr>
            <w:tcW w:w="276" w:type="dxa"/>
          </w:tcPr>
          <w:p w:rsidR="000B79F0" w:rsidRDefault="000B79F0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832" w:type="dxa"/>
          </w:tcPr>
          <w:p w:rsidR="000B79F0" w:rsidRDefault="000B79F0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79F0" w:rsidRDefault="000B79F0">
            <w:pPr>
              <w:keepNext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:rsidR="000B79F0" w:rsidRDefault="000B79F0" w:rsidP="000B79F0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0B79F0">
      <w:footerReference w:type="first" r:id="rId8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554">
      <w:r>
        <w:separator/>
      </w:r>
    </w:p>
  </w:endnote>
  <w:endnote w:type="continuationSeparator" w:id="0">
    <w:p w:rsidR="00000000" w:rsidRDefault="006D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6" w:rsidRDefault="006D2554" w:rsidP="006D2554">
    <w:pPr>
      <w:pStyle w:val="Footer"/>
      <w:pBdr>
        <w:top w:val="single" w:sz="4" w:space="1" w:color="auto"/>
      </w:pBdr>
      <w:ind w:right="-1"/>
    </w:pPr>
    <w:r>
      <w:fldChar w:fldCharType="begin"/>
    </w:r>
    <w:r>
      <w:instrText xml:space="preserve"> FILENAME   \* MERGEFORMAT </w:instrText>
    </w:r>
    <w:r>
      <w:fldChar w:fldCharType="separate"/>
    </w:r>
    <w:r w:rsidRPr="006D2554">
      <w:rPr>
        <w:rStyle w:val="PageNumber"/>
        <w:noProof/>
      </w:rPr>
      <w:t>NRS Deliverable Signoff Template</w:t>
    </w:r>
    <w:r>
      <w:rPr>
        <w:rStyle w:val="PageNumber"/>
        <w:noProof/>
      </w:rPr>
      <w:fldChar w:fldCharType="end"/>
    </w:r>
    <w:r w:rsidR="000C4EA2">
      <w:tab/>
    </w:r>
    <w:r>
      <w:tab/>
    </w:r>
    <w:r w:rsidR="000C4EA2">
      <w:t xml:space="preserve">Page </w:t>
    </w:r>
    <w:r w:rsidR="000C4EA2">
      <w:fldChar w:fldCharType="begin"/>
    </w:r>
    <w:r w:rsidR="000C4EA2">
      <w:instrText xml:space="preserve"> PAGE </w:instrText>
    </w:r>
    <w:r w:rsidR="000C4EA2">
      <w:fldChar w:fldCharType="separate"/>
    </w:r>
    <w:r>
      <w:rPr>
        <w:noProof/>
      </w:rPr>
      <w:t>1</w:t>
    </w:r>
    <w:r w:rsidR="000C4EA2">
      <w:fldChar w:fldCharType="end"/>
    </w:r>
    <w:r w:rsidR="000C4EA2">
      <w:t xml:space="preserve"> of </w:t>
    </w:r>
    <w:fldSimple w:instr=" NUMPAGES ">
      <w:r>
        <w:rPr>
          <w:noProof/>
        </w:rPr>
        <w:t>2</w:t>
      </w:r>
    </w:fldSimple>
  </w:p>
  <w:p w:rsidR="00AD7FA6" w:rsidRDefault="006D2554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2554">
      <w:r>
        <w:separator/>
      </w:r>
    </w:p>
  </w:footnote>
  <w:footnote w:type="continuationSeparator" w:id="0">
    <w:p w:rsidR="00000000" w:rsidRDefault="006D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6018"/>
    <w:multiLevelType w:val="multilevel"/>
    <w:tmpl w:val="F36279A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0"/>
    <w:rsid w:val="000B79F0"/>
    <w:rsid w:val="000C4EA2"/>
    <w:rsid w:val="003451A9"/>
    <w:rsid w:val="00427C2D"/>
    <w:rsid w:val="00481191"/>
    <w:rsid w:val="006D2554"/>
    <w:rsid w:val="00B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79F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0B79F0"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B79F0"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9F0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B79F0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B79F0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B7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79F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B79F0"/>
  </w:style>
  <w:style w:type="paragraph" w:customStyle="1" w:styleId="Tabletext">
    <w:name w:val="Table text"/>
    <w:basedOn w:val="BodyText"/>
    <w:rsid w:val="000B79F0"/>
    <w:pPr>
      <w:keepLines/>
      <w:spacing w:after="60" w:line="240" w:lineRule="exact"/>
      <w:ind w:left="72" w:right="86"/>
    </w:pPr>
    <w:rPr>
      <w:rFonts w:ascii="Trebuchet MS" w:hAnsi="Trebuchet MS"/>
      <w:sz w:val="18"/>
    </w:rPr>
  </w:style>
  <w:style w:type="paragraph" w:customStyle="1" w:styleId="TableHeading">
    <w:name w:val="Table Heading"/>
    <w:basedOn w:val="Tabletext"/>
    <w:next w:val="Tabletext"/>
    <w:rsid w:val="000B79F0"/>
    <w:pPr>
      <w:keepNext/>
    </w:pPr>
    <w:rPr>
      <w:b/>
    </w:rPr>
  </w:style>
  <w:style w:type="paragraph" w:customStyle="1" w:styleId="Tablenote">
    <w:name w:val="Table note"/>
    <w:basedOn w:val="Normal"/>
    <w:rsid w:val="000B79F0"/>
    <w:pPr>
      <w:spacing w:before="60" w:line="242" w:lineRule="auto"/>
      <w:ind w:left="259"/>
    </w:pPr>
    <w:rPr>
      <w:rFonts w:ascii="Arial Narrow" w:hAnsi="Arial Narrow"/>
      <w:i/>
      <w:iCs/>
      <w:sz w:val="21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7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9F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5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79F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0B79F0"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B79F0"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9F0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B79F0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B79F0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B7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79F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B79F0"/>
  </w:style>
  <w:style w:type="paragraph" w:customStyle="1" w:styleId="Tabletext">
    <w:name w:val="Table text"/>
    <w:basedOn w:val="BodyText"/>
    <w:rsid w:val="000B79F0"/>
    <w:pPr>
      <w:keepLines/>
      <w:spacing w:after="60" w:line="240" w:lineRule="exact"/>
      <w:ind w:left="72" w:right="86"/>
    </w:pPr>
    <w:rPr>
      <w:rFonts w:ascii="Trebuchet MS" w:hAnsi="Trebuchet MS"/>
      <w:sz w:val="18"/>
    </w:rPr>
  </w:style>
  <w:style w:type="paragraph" w:customStyle="1" w:styleId="TableHeading">
    <w:name w:val="Table Heading"/>
    <w:basedOn w:val="Tabletext"/>
    <w:next w:val="Tabletext"/>
    <w:rsid w:val="000B79F0"/>
    <w:pPr>
      <w:keepNext/>
    </w:pPr>
    <w:rPr>
      <w:b/>
    </w:rPr>
  </w:style>
  <w:style w:type="paragraph" w:customStyle="1" w:styleId="Tablenote">
    <w:name w:val="Table note"/>
    <w:basedOn w:val="Normal"/>
    <w:rsid w:val="000B79F0"/>
    <w:pPr>
      <w:spacing w:before="60" w:line="242" w:lineRule="auto"/>
      <w:ind w:left="259"/>
    </w:pPr>
    <w:rPr>
      <w:rFonts w:ascii="Arial Narrow" w:hAnsi="Arial Narrow"/>
      <w:i/>
      <w:iCs/>
      <w:sz w:val="21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7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9F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esolomon</dc:creator>
  <cp:lastModifiedBy>Lorelei Solomon</cp:lastModifiedBy>
  <cp:revision>3</cp:revision>
  <dcterms:created xsi:type="dcterms:W3CDTF">2014-11-29T21:11:00Z</dcterms:created>
  <dcterms:modified xsi:type="dcterms:W3CDTF">2014-11-29T21:12:00Z</dcterms:modified>
</cp:coreProperties>
</file>