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9B" w:rsidRPr="000C0EAF" w:rsidRDefault="0029039B" w:rsidP="0029039B">
      <w:pPr>
        <w:pStyle w:val="Title"/>
        <w:pBdr>
          <w:bottom w:val="single" w:sz="4" w:space="1" w:color="auto"/>
        </w:pBdr>
        <w:rPr>
          <w:rFonts w:ascii="Cambria" w:hAnsi="Cambria" w:cs="Arial"/>
          <w:color w:val="auto"/>
          <w:sz w:val="48"/>
          <w:szCs w:val="48"/>
        </w:rPr>
      </w:pPr>
      <w:r w:rsidRPr="000C0EAF">
        <w:rPr>
          <w:rFonts w:ascii="Cambria" w:hAnsi="Cambria" w:cs="Arial"/>
          <w:color w:val="auto"/>
          <w:sz w:val="48"/>
          <w:szCs w:val="48"/>
        </w:rPr>
        <w:t>PRIVACY IMPACT ASSESSMENT</w:t>
      </w:r>
      <w:r w:rsidR="00427C5D">
        <w:rPr>
          <w:rFonts w:ascii="Cambria" w:hAnsi="Cambria" w:cs="Arial"/>
          <w:color w:val="auto"/>
          <w:sz w:val="48"/>
          <w:szCs w:val="48"/>
        </w:rPr>
        <w:t xml:space="preserve"> (PIA)</w:t>
      </w:r>
      <w:r w:rsidRPr="000C0EAF">
        <w:rPr>
          <w:rFonts w:ascii="Cambria" w:hAnsi="Cambria" w:cs="Arial"/>
          <w:color w:val="auto"/>
          <w:sz w:val="48"/>
          <w:szCs w:val="48"/>
        </w:rPr>
        <w:t xml:space="preserve"> </w:t>
      </w:r>
      <w:r w:rsidR="00E81EBB">
        <w:rPr>
          <w:rFonts w:ascii="Cambria" w:hAnsi="Cambria" w:cs="Arial"/>
          <w:color w:val="auto"/>
          <w:sz w:val="48"/>
          <w:szCs w:val="48"/>
        </w:rPr>
        <w:t>CHECKLIST</w:t>
      </w:r>
    </w:p>
    <w:p w:rsidR="0029039B" w:rsidRPr="000C0EAF" w:rsidRDefault="00427C5D" w:rsidP="0029039B">
      <w:pPr>
        <w:pStyle w:val="Title"/>
        <w:pBdr>
          <w:bottom w:val="single" w:sz="4" w:space="1" w:color="auto"/>
        </w:pBdr>
        <w:rPr>
          <w:rFonts w:ascii="Cambria" w:hAnsi="Cambria" w:cs="Arial"/>
          <w:color w:val="auto"/>
          <w:sz w:val="48"/>
          <w:szCs w:val="48"/>
        </w:rPr>
      </w:pPr>
      <w:r>
        <w:rPr>
          <w:rFonts w:ascii="Cambria" w:hAnsi="Cambria" w:cs="Arial"/>
          <w:color w:val="auto"/>
          <w:sz w:val="48"/>
          <w:szCs w:val="48"/>
        </w:rPr>
        <w:t xml:space="preserve"> </w:t>
      </w:r>
      <w:r w:rsidR="007A08BA">
        <w:rPr>
          <w:rFonts w:ascii="Cambria" w:hAnsi="Cambria" w:cs="Arial"/>
          <w:color w:val="auto"/>
          <w:sz w:val="48"/>
          <w:szCs w:val="48"/>
        </w:rPr>
        <w:t>For</w:t>
      </w:r>
      <w:r w:rsidR="005357F9">
        <w:rPr>
          <w:rFonts w:ascii="Cambria" w:hAnsi="Cambria" w:cs="Arial"/>
          <w:color w:val="auto"/>
          <w:sz w:val="48"/>
          <w:szCs w:val="48"/>
        </w:rPr>
        <w:t xml:space="preserve"> use of </w:t>
      </w:r>
      <w:r w:rsidR="0016072C">
        <w:rPr>
          <w:rFonts w:ascii="Cambria" w:hAnsi="Cambria" w:cs="Arial"/>
          <w:color w:val="auto"/>
          <w:sz w:val="48"/>
          <w:szCs w:val="48"/>
        </w:rPr>
        <w:t>the BC Services Card</w:t>
      </w:r>
    </w:p>
    <w:p w:rsidR="0029039B" w:rsidRDefault="00427C5D" w:rsidP="0029039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5E3C53" wp14:editId="7A3D20A1">
                <wp:simplePos x="0" y="0"/>
                <wp:positionH relativeFrom="column">
                  <wp:posOffset>-133350</wp:posOffset>
                </wp:positionH>
                <wp:positionV relativeFrom="paragraph">
                  <wp:posOffset>177800</wp:posOffset>
                </wp:positionV>
                <wp:extent cx="6425565" cy="2924175"/>
                <wp:effectExtent l="0" t="0" r="13335" b="2857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5565" cy="2924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1EBB" w:rsidRDefault="00E81EBB" w:rsidP="0029039B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B38A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document</w:t>
                            </w:r>
                            <w:r w:rsidRPr="00CB38A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is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to assess the personal information required for your program to utilize the </w:t>
                            </w:r>
                            <w:r w:rsidR="0016072C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BC Services Card </w:t>
                            </w:r>
                            <w:r w:rsidR="007A08B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(BCSC)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Identity Assurance Services to identify individuals access</w:t>
                            </w:r>
                            <w:r w:rsidR="007A08B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ing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your service. </w:t>
                            </w:r>
                          </w:p>
                          <w:p w:rsidR="00E81EBB" w:rsidRDefault="00E81EBB" w:rsidP="0029039B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E81EBB" w:rsidRDefault="00E81EBB" w:rsidP="0029039B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Completion of this template is considered acceptance of the collection, use and disclosure authorities established in the PIA “BC Services Card Release 2 – Implementation – Electronic Use of the BC Services Card” (MTICS14007). </w:t>
                            </w:r>
                          </w:p>
                          <w:p w:rsidR="00E81EBB" w:rsidRDefault="00E81EBB" w:rsidP="0029039B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E81EBB" w:rsidRDefault="00E81EBB" w:rsidP="0029039B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This PIA only covers the identity management portion of your program; please ensure you have completed a separate PIA on your specific service</w:t>
                            </w:r>
                            <w:r w:rsidR="00854D0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81EBB" w:rsidRDefault="00E81EBB" w:rsidP="0029039B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E81EBB" w:rsidRDefault="00E81EBB" w:rsidP="0029039B">
                            <w:pPr>
                              <w:rPr>
                                <w:rStyle w:val="Hyperlink"/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B38A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For any questions regarding this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form or PIAs in general</w:t>
                            </w:r>
                            <w:r w:rsidRPr="00CB38A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, please contact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A90D8F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Privacy, Compliance and Training Branch (PCT)</w:t>
                            </w:r>
                            <w:r w:rsidRPr="00CB38A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at (250) 356-1851 or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email </w:t>
                            </w:r>
                            <w:hyperlink r:id="rId9" w:history="1">
                              <w:r w:rsidRPr="00414EF8">
                                <w:rPr>
                                  <w:rStyle w:val="Hyperlink"/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privacy.helpline@gov.bc.ca</w:t>
                              </w:r>
                            </w:hyperlink>
                          </w:p>
                          <w:p w:rsidR="0016072C" w:rsidRDefault="0016072C" w:rsidP="0029039B">
                            <w:pPr>
                              <w:rPr>
                                <w:rStyle w:val="Hyperlink"/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16072C" w:rsidRDefault="0016072C" w:rsidP="0029039B">
                            <w:pPr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150F0"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Send your completed PIA checklist to </w:t>
                            </w:r>
                            <w:hyperlink r:id="rId10" w:history="1">
                              <w:r w:rsidR="009150F0" w:rsidRPr="004F355D">
                                <w:rPr>
                                  <w:rStyle w:val="Hyperlink"/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pia.intake@gov.bc.ca</w:t>
                              </w:r>
                            </w:hyperlink>
                            <w:r w:rsidRPr="009150F0"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, copying </w:t>
                            </w:r>
                            <w:hyperlink r:id="rId11" w:history="1">
                              <w:r w:rsidRPr="009150F0">
                                <w:rPr>
                                  <w:rStyle w:val="Hyperlink"/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IDIM.Consulting@gov.bc.ca</w:t>
                              </w:r>
                            </w:hyperlink>
                          </w:p>
                          <w:p w:rsidR="009150F0" w:rsidRDefault="009150F0" w:rsidP="0029039B">
                            <w:pPr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:rsidR="009150F0" w:rsidRPr="009150F0" w:rsidRDefault="009150F0" w:rsidP="0029039B">
                            <w:pPr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0.5pt;margin-top:14pt;width:505.95pt;height:2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hkvQIAAJsFAAAOAAAAZHJzL2Uyb0RvYy54bWysVF1v0zAUfUfiP1h+7/LRpg3R0qntWoQ0&#10;YGIgnt3YSSwcO9hukw3x37l22q5lPCBEIkW+8c3JPece3+ubvhFoz7ThSuY4ugoxYrJQlMsqx18+&#10;b0YpRsYSSYlQkuX4kRl8M3/96rprMxarWgnKNAIQabKuzXFtbZsFgSlq1hBzpVomYbNUuiEWQl0F&#10;VJMO0BsRxGE4DTqlaatVwYyBt7fDJp57/LJkhf1YloZZJHIMtVn/1P65dc9gfk2ySpO25sWhDPIP&#10;VTSES/jpCeqWWIJ2mr+AanihlVGlvSpUE6iy5AXzHIBNFP7G5qEmLfNcQBzTnmQy/w+2+LC/14hT&#10;6B1GkjTQok8gGpGVYChy8nStySDrob3XjqBp71TxzSCpVjVksYXWqqsZoVCUzw8uPnCBgU/Rtnuv&#10;KKCTnVVeqb7UjQMEDVDvG/J4agjrLSrg5XQSJ8k0waiAvfhNPIlmiaspINnx81Yb+5apBrlFjjUU&#10;7+HJ/s7YIfWY4stXgtMNF8IHutquhEZ7Au5Ybtx9QDfnaUKiDsjFszD00Beb5hxj468/YTTcgs8F&#10;b3Kchu5ySSRzwq0l9WtLuBjWQE9It828gwciEPUWlv496OPd9WOxScLZZJyOZrNkPJqM1+FomW5W&#10;o8Uqmk5n6+VquY5+uqqjSVZzSplce0xzNHs0+TszHY7dYNOT3U8FuqrUDjg+1LRDlLteJOM0jTEE&#10;cN6ceI41IqKCQVFYjZFW9iu3tXe5a73DuJDzNnX3Qc4Tum//2Y+DF9yGjB6kAiWPqnlfOisOlrb9&#10;tgfZnT+3ij6CQ6Ecb0OYZrColX7CqIPJkGPzfUc0w0i8k+DyOE6njom9iPRFtL2IiCwALscW6Pvl&#10;yg4jaNdqXtXwt8iTl2oBp6Pk3rfPlQENF8AE8IQO08qNmPPYZz3P1PkvAAAA//8DAFBLAwQUAAYA&#10;CAAAACEArgomid8AAAAKAQAADwAAAGRycy9kb3ducmV2LnhtbEyPzU7DMBCE70i8g7VI3FqnEa2c&#10;kE1FkThwAtLSsxtv46j+iWK3DW+POdHTaDWj2W+q9WQNu9AYeu8QFvMMGLnWq951CLvt20wAC1E6&#10;JY13hPBDAdb1/V0lS+Wv7osuTexYKnGhlAg6xqHkPLSarAxzP5BL3tGPVsZ0jh1Xo7ymcmt4nmUr&#10;bmXv0gctB3rV1J6as0VYGbtUm2a3//6wevPOP8PW7AXi48P08gws0hT/w/CHn9ChTkwHf3YqMIMw&#10;yxdpS0TIRdIUKIqsAHZAeBJiCbyu+O2E+hcAAP//AwBQSwECLQAUAAYACAAAACEAtoM4kv4AAADh&#10;AQAAEwAAAAAAAAAAAAAAAAAAAAAAW0NvbnRlbnRfVHlwZXNdLnhtbFBLAQItABQABgAIAAAAIQA4&#10;/SH/1gAAAJQBAAALAAAAAAAAAAAAAAAAAC8BAABfcmVscy8ucmVsc1BLAQItABQABgAIAAAAIQAd&#10;k/hkvQIAAJsFAAAOAAAAAAAAAAAAAAAAAC4CAABkcnMvZTJvRG9jLnhtbFBLAQItABQABgAIAAAA&#10;IQCuCiaJ3wAAAAoBAAAPAAAAAAAAAAAAAAAAABcFAABkcnMvZG93bnJldi54bWxQSwUGAAAAAAQA&#10;BADzAAAAIwYAAAAA&#10;" o:allowincell="f" fillcolor="#bfbfbf" strokecolor="white" strokeweight="1pt">
                <v:shadow color="#d8d8d8" offset="3pt,3pt"/>
                <v:textbox inset="18pt,18pt,18pt,18pt">
                  <w:txbxContent>
                    <w:p w:rsidR="00E81EBB" w:rsidRDefault="00E81EBB" w:rsidP="0029039B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B38A1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This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document</w:t>
                      </w:r>
                      <w:r w:rsidRPr="00CB38A1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is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to assess the personal information required for your program to utilize the </w:t>
                      </w:r>
                      <w:r w:rsidR="0016072C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BC Services Card </w:t>
                      </w:r>
                      <w:r w:rsidR="007A08BA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(BCSC)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Identity Assurance Services to identify individuals access</w:t>
                      </w:r>
                      <w:r w:rsidR="007A08BA">
                        <w:rPr>
                          <w:rFonts w:ascii="Calibri" w:hAnsi="Calibri" w:cs="Arial"/>
                          <w:sz w:val="22"/>
                          <w:szCs w:val="22"/>
                        </w:rPr>
                        <w:t>ing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your service. </w:t>
                      </w:r>
                    </w:p>
                    <w:p w:rsidR="00E81EBB" w:rsidRDefault="00E81EBB" w:rsidP="0029039B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E81EBB" w:rsidRDefault="00E81EBB" w:rsidP="0029039B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Completion of this template is considered acceptance of the collection, use and disclosure authorities established in the PIA “BC Services Card Release 2 – Implementation – Electronic Use of the BC Services Card” (MTICS14007). </w:t>
                      </w:r>
                    </w:p>
                    <w:p w:rsidR="00E81EBB" w:rsidRDefault="00E81EBB" w:rsidP="0029039B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E81EBB" w:rsidRDefault="00E81EBB" w:rsidP="0029039B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This PIA only covers the identity management portion of your program; please ensure you have completed a separate PIA on your specific service</w:t>
                      </w:r>
                      <w:r w:rsidR="00854D01">
                        <w:rPr>
                          <w:rFonts w:ascii="Calibri" w:hAnsi="Calibri" w:cs="Arial"/>
                          <w:sz w:val="22"/>
                          <w:szCs w:val="22"/>
                        </w:rPr>
                        <w:t>.</w:t>
                      </w:r>
                    </w:p>
                    <w:p w:rsidR="00E81EBB" w:rsidRDefault="00E81EBB" w:rsidP="0029039B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E81EBB" w:rsidRDefault="00E81EBB" w:rsidP="0029039B">
                      <w:pPr>
                        <w:rPr>
                          <w:rStyle w:val="Hyperlink"/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B38A1">
                        <w:rPr>
                          <w:rFonts w:ascii="Calibri" w:hAnsi="Calibri" w:cs="Arial"/>
                          <w:sz w:val="22"/>
                          <w:szCs w:val="22"/>
                        </w:rPr>
                        <w:t>For any questions regarding this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form or PIAs in general</w:t>
                      </w:r>
                      <w:r w:rsidRPr="00CB38A1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, please contact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the </w:t>
                      </w:r>
                      <w:r w:rsidR="00A90D8F">
                        <w:rPr>
                          <w:rFonts w:ascii="Calibri" w:hAnsi="Calibri" w:cs="Arial"/>
                          <w:sz w:val="22"/>
                          <w:szCs w:val="22"/>
                        </w:rPr>
                        <w:t>Privacy, Compliance and Training Branch (PCT)</w:t>
                      </w:r>
                      <w:r w:rsidRPr="00CB38A1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at (250) 356-1851 or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email </w:t>
                      </w:r>
                      <w:hyperlink r:id="rId12" w:history="1">
                        <w:r w:rsidRPr="00414EF8">
                          <w:rPr>
                            <w:rStyle w:val="Hyperlink"/>
                            <w:rFonts w:ascii="Calibri" w:hAnsi="Calibri" w:cs="Arial"/>
                            <w:sz w:val="22"/>
                            <w:szCs w:val="22"/>
                          </w:rPr>
                          <w:t>privacy.helpline@gov.bc.ca</w:t>
                        </w:r>
                      </w:hyperlink>
                    </w:p>
                    <w:p w:rsidR="0016072C" w:rsidRDefault="0016072C" w:rsidP="0029039B">
                      <w:pPr>
                        <w:rPr>
                          <w:rStyle w:val="Hyperlink"/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16072C" w:rsidRDefault="0016072C" w:rsidP="0029039B">
                      <w:pPr>
                        <w:rPr>
                          <w:rStyle w:val="Hyperlink"/>
                          <w:rFonts w:ascii="Calibri" w:hAnsi="Calibri" w:cs="Arial"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 w:rsidRPr="009150F0">
                        <w:rPr>
                          <w:rStyle w:val="Hyperlink"/>
                          <w:rFonts w:ascii="Calibri" w:hAnsi="Calibri" w:cs="Arial"/>
                          <w:color w:val="auto"/>
                          <w:sz w:val="22"/>
                          <w:szCs w:val="22"/>
                          <w:u w:val="none"/>
                        </w:rPr>
                        <w:t xml:space="preserve">Send your completed PIA checklist to </w:t>
                      </w:r>
                      <w:hyperlink r:id="rId13" w:history="1">
                        <w:r w:rsidR="009150F0" w:rsidRPr="004F355D">
                          <w:rPr>
                            <w:rStyle w:val="Hyperlink"/>
                            <w:rFonts w:ascii="Calibri" w:hAnsi="Calibri" w:cs="Arial"/>
                            <w:sz w:val="22"/>
                            <w:szCs w:val="22"/>
                          </w:rPr>
                          <w:t>pia.intake@gov.bc.ca</w:t>
                        </w:r>
                      </w:hyperlink>
                      <w:r w:rsidRPr="009150F0">
                        <w:rPr>
                          <w:rStyle w:val="Hyperlink"/>
                          <w:rFonts w:ascii="Calibri" w:hAnsi="Calibri" w:cs="Arial"/>
                          <w:color w:val="auto"/>
                          <w:sz w:val="22"/>
                          <w:szCs w:val="22"/>
                          <w:u w:val="none"/>
                        </w:rPr>
                        <w:t xml:space="preserve"> , copying </w:t>
                      </w:r>
                      <w:hyperlink r:id="rId14" w:history="1">
                        <w:r w:rsidRPr="009150F0">
                          <w:rPr>
                            <w:rStyle w:val="Hyperlink"/>
                            <w:rFonts w:ascii="Calibri" w:hAnsi="Calibri" w:cs="Arial"/>
                            <w:sz w:val="22"/>
                            <w:szCs w:val="22"/>
                          </w:rPr>
                          <w:t>IDIM.Consulting@gov.bc.ca</w:t>
                        </w:r>
                      </w:hyperlink>
                    </w:p>
                    <w:p w:rsidR="009150F0" w:rsidRDefault="009150F0" w:rsidP="0029039B">
                      <w:pPr>
                        <w:rPr>
                          <w:rStyle w:val="Hyperlink"/>
                          <w:rFonts w:ascii="Calibri" w:hAnsi="Calibri" w:cs="Arial"/>
                          <w:color w:val="auto"/>
                          <w:sz w:val="22"/>
                          <w:szCs w:val="22"/>
                          <w:u w:val="none"/>
                        </w:rPr>
                      </w:pPr>
                    </w:p>
                    <w:p w:rsidR="009150F0" w:rsidRPr="009150F0" w:rsidRDefault="009150F0" w:rsidP="0029039B">
                      <w:pPr>
                        <w:rPr>
                          <w:rStyle w:val="Hyperlink"/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29039B">
        <w:rPr>
          <w:rFonts w:ascii="Arial" w:hAnsi="Arial" w:cs="Arial"/>
        </w:rPr>
        <w:t xml:space="preserve">    </w:t>
      </w:r>
    </w:p>
    <w:p w:rsidR="0029039B" w:rsidRPr="000C0EAF" w:rsidRDefault="0029039B" w:rsidP="0029039B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29039B" w:rsidRPr="000C0EAF" w:rsidRDefault="00E15AAD" w:rsidP="0029039B">
      <w:pPr>
        <w:numPr>
          <w:ilvl w:val="0"/>
          <w:numId w:val="1"/>
        </w:numPr>
        <w:tabs>
          <w:tab w:val="left" w:pos="720"/>
        </w:tabs>
        <w:ind w:hanging="720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Client</w:t>
      </w:r>
      <w:r w:rsidR="005357F9">
        <w:rPr>
          <w:rFonts w:ascii="Calibri" w:hAnsi="Calibri" w:cs="Arial"/>
          <w:b/>
          <w:color w:val="000000"/>
          <w:sz w:val="22"/>
          <w:szCs w:val="22"/>
        </w:rPr>
        <w:t xml:space="preserve"> Information</w:t>
      </w:r>
    </w:p>
    <w:p w:rsidR="0029039B" w:rsidRPr="000C0EAF" w:rsidRDefault="0029039B" w:rsidP="0029039B">
      <w:pPr>
        <w:numPr>
          <w:ilvl w:val="12"/>
          <w:numId w:val="0"/>
        </w:numPr>
        <w:rPr>
          <w:rFonts w:ascii="Calibri" w:hAnsi="Calibri" w:cs="Arial"/>
          <w:color w:val="000000"/>
          <w:sz w:val="22"/>
          <w:szCs w:val="22"/>
        </w:rPr>
      </w:pPr>
    </w:p>
    <w:tbl>
      <w:tblPr>
        <w:tblW w:w="49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3"/>
        <w:gridCol w:w="6187"/>
      </w:tblGrid>
      <w:tr w:rsidR="0029039B" w:rsidRPr="000C0EAF" w:rsidTr="0070467F">
        <w:tc>
          <w:tcPr>
            <w:tcW w:w="1925" w:type="pct"/>
          </w:tcPr>
          <w:p w:rsidR="0029039B" w:rsidRPr="000C0EAF" w:rsidRDefault="0029039B" w:rsidP="007A08BA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  <w:r w:rsidRPr="000C0EAF">
              <w:rPr>
                <w:rFonts w:ascii="Calibri" w:hAnsi="Calibri" w:cs="Arial"/>
                <w:sz w:val="22"/>
                <w:szCs w:val="22"/>
              </w:rPr>
              <w:t>Ministry</w:t>
            </w:r>
            <w:r w:rsidR="007A08BA">
              <w:rPr>
                <w:rFonts w:ascii="Calibri" w:hAnsi="Calibri" w:cs="Arial"/>
                <w:sz w:val="22"/>
                <w:szCs w:val="22"/>
              </w:rPr>
              <w:t xml:space="preserve"> or Organization</w:t>
            </w:r>
            <w:r w:rsidR="00E15AAD">
              <w:rPr>
                <w:rFonts w:ascii="Calibri" w:hAnsi="Calibri" w:cs="Arial"/>
                <w:sz w:val="22"/>
                <w:szCs w:val="22"/>
              </w:rPr>
              <w:t xml:space="preserve"> Name</w:t>
            </w:r>
          </w:p>
        </w:tc>
        <w:tc>
          <w:tcPr>
            <w:tcW w:w="3075" w:type="pct"/>
          </w:tcPr>
          <w:p w:rsidR="0029039B" w:rsidRPr="000C0EAF" w:rsidRDefault="0029039B" w:rsidP="00FD38D2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039B" w:rsidRPr="000C0EAF" w:rsidTr="0070467F">
        <w:tc>
          <w:tcPr>
            <w:tcW w:w="1925" w:type="pct"/>
          </w:tcPr>
          <w:p w:rsidR="0029039B" w:rsidRPr="000C0EAF" w:rsidRDefault="0029039B" w:rsidP="00FD38D2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  <w:r w:rsidRPr="000C0EAF">
              <w:rPr>
                <w:rFonts w:ascii="Calibri" w:hAnsi="Calibri" w:cs="Arial"/>
                <w:sz w:val="22"/>
                <w:szCs w:val="22"/>
              </w:rPr>
              <w:t>Division</w:t>
            </w:r>
          </w:p>
        </w:tc>
        <w:tc>
          <w:tcPr>
            <w:tcW w:w="3075" w:type="pct"/>
          </w:tcPr>
          <w:p w:rsidR="0029039B" w:rsidRPr="000C0EAF" w:rsidRDefault="0029039B" w:rsidP="00FD38D2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039B" w:rsidRPr="000C0EAF" w:rsidTr="0070467F">
        <w:tc>
          <w:tcPr>
            <w:tcW w:w="1925" w:type="pct"/>
          </w:tcPr>
          <w:p w:rsidR="0029039B" w:rsidRPr="000C0EAF" w:rsidRDefault="0029039B" w:rsidP="00FD38D2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  <w:r w:rsidRPr="000C0EAF">
              <w:rPr>
                <w:rFonts w:ascii="Calibri" w:hAnsi="Calibri" w:cs="Arial"/>
                <w:sz w:val="22"/>
                <w:szCs w:val="22"/>
              </w:rPr>
              <w:t>Branch/Section</w:t>
            </w:r>
          </w:p>
        </w:tc>
        <w:tc>
          <w:tcPr>
            <w:tcW w:w="3075" w:type="pct"/>
          </w:tcPr>
          <w:p w:rsidR="0029039B" w:rsidRPr="000C0EAF" w:rsidRDefault="0029039B" w:rsidP="00FD38D2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039B" w:rsidRPr="000C0EAF" w:rsidTr="0070467F">
        <w:tc>
          <w:tcPr>
            <w:tcW w:w="1925" w:type="pct"/>
          </w:tcPr>
          <w:p w:rsidR="0029039B" w:rsidRPr="000C0EAF" w:rsidRDefault="0029039B" w:rsidP="00FD38D2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</w:t>
            </w:r>
            <w:r w:rsidR="001E5796">
              <w:rPr>
                <w:rFonts w:ascii="Calibri" w:hAnsi="Calibri" w:cs="Arial"/>
                <w:sz w:val="22"/>
                <w:szCs w:val="22"/>
              </w:rPr>
              <w:t xml:space="preserve"> of online service</w:t>
            </w:r>
          </w:p>
        </w:tc>
        <w:tc>
          <w:tcPr>
            <w:tcW w:w="3075" w:type="pct"/>
          </w:tcPr>
          <w:p w:rsidR="0029039B" w:rsidRPr="000C0EAF" w:rsidRDefault="0029039B" w:rsidP="00FD38D2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8562A" w:rsidRPr="000C0EAF" w:rsidTr="0070467F">
        <w:tc>
          <w:tcPr>
            <w:tcW w:w="1925" w:type="pct"/>
          </w:tcPr>
          <w:p w:rsidR="00034386" w:rsidRDefault="0098562A" w:rsidP="00034386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Program PIA</w:t>
            </w:r>
            <w:r w:rsidR="00034386">
              <w:rPr>
                <w:rFonts w:ascii="Calibri" w:hAnsi="Calibri" w:cs="Arial"/>
                <w:sz w:val="22"/>
                <w:szCs w:val="22"/>
              </w:rPr>
              <w:t xml:space="preserve"> file</w:t>
            </w:r>
            <w:r w:rsidR="00595EF2">
              <w:rPr>
                <w:rFonts w:ascii="Calibri" w:hAnsi="Calibri" w:cs="Arial"/>
                <w:sz w:val="22"/>
                <w:szCs w:val="22"/>
              </w:rPr>
              <w:t xml:space="preserve"> #</w:t>
            </w:r>
            <w:r w:rsidR="00034386">
              <w:rPr>
                <w:rFonts w:ascii="Calibri" w:hAnsi="Calibri" w:cs="Arial"/>
                <w:sz w:val="22"/>
                <w:szCs w:val="22"/>
              </w:rPr>
              <w:t xml:space="preserve"> and title</w:t>
            </w:r>
            <w:r w:rsidR="00AE5D4F">
              <w:rPr>
                <w:rStyle w:val="FootnoteReference"/>
                <w:rFonts w:ascii="Calibri" w:hAnsi="Calibri" w:cs="Arial"/>
                <w:sz w:val="22"/>
                <w:szCs w:val="22"/>
              </w:rPr>
              <w:footnoteReference w:id="1"/>
            </w:r>
          </w:p>
        </w:tc>
        <w:tc>
          <w:tcPr>
            <w:tcW w:w="3075" w:type="pct"/>
          </w:tcPr>
          <w:p w:rsidR="0098562A" w:rsidRPr="000C0EAF" w:rsidRDefault="0098562A" w:rsidP="00FD38D2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9039B" w:rsidRPr="000C0EAF" w:rsidRDefault="0029039B" w:rsidP="0029039B">
      <w:pPr>
        <w:numPr>
          <w:ilvl w:val="12"/>
          <w:numId w:val="0"/>
        </w:numPr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29039B" w:rsidRPr="000C0EAF" w:rsidRDefault="0029039B" w:rsidP="0029039B">
      <w:pPr>
        <w:numPr>
          <w:ilvl w:val="0"/>
          <w:numId w:val="1"/>
        </w:numPr>
        <w:tabs>
          <w:tab w:val="left" w:pos="720"/>
        </w:tabs>
        <w:ind w:right="-279" w:hanging="72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0EAF">
        <w:rPr>
          <w:rFonts w:ascii="Calibri" w:hAnsi="Calibri" w:cs="Arial"/>
          <w:b/>
          <w:bCs/>
          <w:color w:val="000000"/>
          <w:sz w:val="22"/>
          <w:szCs w:val="22"/>
        </w:rPr>
        <w:t xml:space="preserve">Contact </w:t>
      </w:r>
      <w:r w:rsidR="005357F9">
        <w:rPr>
          <w:rFonts w:ascii="Calibri" w:hAnsi="Calibri" w:cs="Arial"/>
          <w:b/>
          <w:bCs/>
          <w:color w:val="000000"/>
          <w:sz w:val="22"/>
          <w:szCs w:val="22"/>
        </w:rPr>
        <w:t>Information</w:t>
      </w:r>
      <w:r w:rsidRPr="000C0EAF">
        <w:rPr>
          <w:rFonts w:ascii="Calibri" w:hAnsi="Calibri" w:cs="Arial"/>
          <w:b/>
          <w:bCs/>
          <w:color w:val="000000"/>
          <w:sz w:val="22"/>
          <w:szCs w:val="22"/>
        </w:rPr>
        <w:t xml:space="preserve">. </w:t>
      </w:r>
      <w:r w:rsidRPr="000C0EAF">
        <w:rPr>
          <w:rFonts w:ascii="Calibri" w:hAnsi="Calibri" w:cs="Arial"/>
          <w:b/>
          <w:bCs/>
          <w:color w:val="000000"/>
          <w:sz w:val="22"/>
          <w:szCs w:val="22"/>
        </w:rPr>
        <w:br/>
      </w:r>
      <w:r w:rsidRPr="000C0EAF">
        <w:rPr>
          <w:rFonts w:ascii="Calibri" w:hAnsi="Calibri" w:cs="Arial"/>
          <w:color w:val="000000"/>
          <w:sz w:val="22"/>
          <w:szCs w:val="22"/>
        </w:rPr>
        <w:t xml:space="preserve">(This should be the name of the individual most qualified to respond to </w:t>
      </w:r>
      <w:r>
        <w:rPr>
          <w:rFonts w:ascii="Calibri" w:hAnsi="Calibri" w:cs="Arial"/>
          <w:color w:val="000000"/>
          <w:sz w:val="22"/>
          <w:szCs w:val="22"/>
        </w:rPr>
        <w:t>questions regarding the Program</w:t>
      </w:r>
      <w:r w:rsidRPr="000C0EAF">
        <w:rPr>
          <w:rFonts w:ascii="Calibri" w:hAnsi="Calibri" w:cs="Arial"/>
          <w:color w:val="000000"/>
          <w:sz w:val="22"/>
          <w:szCs w:val="22"/>
        </w:rPr>
        <w:t>).</w:t>
      </w:r>
    </w:p>
    <w:p w:rsidR="0029039B" w:rsidRPr="000C0EAF" w:rsidRDefault="0029039B" w:rsidP="0029039B">
      <w:pPr>
        <w:numPr>
          <w:ilvl w:val="12"/>
          <w:numId w:val="0"/>
        </w:numPr>
        <w:rPr>
          <w:rFonts w:ascii="Calibri" w:hAnsi="Calibri" w:cs="Arial"/>
          <w:b/>
          <w:bCs/>
          <w:color w:val="000000"/>
          <w:sz w:val="22"/>
          <w:szCs w:val="22"/>
        </w:rPr>
      </w:pPr>
    </w:p>
    <w:tbl>
      <w:tblPr>
        <w:tblW w:w="49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8074"/>
      </w:tblGrid>
      <w:tr w:rsidR="0029039B" w:rsidRPr="000C0EAF" w:rsidTr="0070467F">
        <w:tc>
          <w:tcPr>
            <w:tcW w:w="987" w:type="pct"/>
          </w:tcPr>
          <w:p w:rsidR="0029039B" w:rsidRPr="000C0EAF" w:rsidRDefault="0029039B" w:rsidP="00FD38D2">
            <w:pPr>
              <w:numPr>
                <w:ilvl w:val="12"/>
                <w:numId w:val="0"/>
              </w:numP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</w:pPr>
            <w:r w:rsidRPr="000C0EAF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Name, Title</w:t>
            </w:r>
          </w:p>
        </w:tc>
        <w:tc>
          <w:tcPr>
            <w:tcW w:w="4013" w:type="pct"/>
          </w:tcPr>
          <w:p w:rsidR="0029039B" w:rsidRPr="000C0EAF" w:rsidRDefault="0029039B" w:rsidP="00FD38D2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039B" w:rsidRPr="000C0EAF" w:rsidTr="0070467F">
        <w:tc>
          <w:tcPr>
            <w:tcW w:w="987" w:type="pct"/>
          </w:tcPr>
          <w:p w:rsidR="0029039B" w:rsidRPr="000C0EAF" w:rsidRDefault="0029039B" w:rsidP="00FD38D2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  <w:r w:rsidRPr="000C0EAF">
              <w:rPr>
                <w:rFonts w:ascii="Calibri" w:hAnsi="Calibri" w:cs="Arial"/>
                <w:sz w:val="22"/>
                <w:szCs w:val="22"/>
              </w:rPr>
              <w:t>Branch/Section</w:t>
            </w:r>
          </w:p>
        </w:tc>
        <w:tc>
          <w:tcPr>
            <w:tcW w:w="4013" w:type="pct"/>
          </w:tcPr>
          <w:p w:rsidR="0029039B" w:rsidRPr="000C0EAF" w:rsidRDefault="0029039B" w:rsidP="00FD38D2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039B" w:rsidRPr="000C0EAF" w:rsidTr="0070467F">
        <w:tc>
          <w:tcPr>
            <w:tcW w:w="987" w:type="pct"/>
          </w:tcPr>
          <w:p w:rsidR="0029039B" w:rsidRPr="000C0EAF" w:rsidRDefault="0029039B" w:rsidP="00FD38D2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  <w:r w:rsidRPr="000C0EAF">
              <w:rPr>
                <w:rFonts w:ascii="Calibri" w:hAnsi="Calibri" w:cs="Arial"/>
                <w:sz w:val="22"/>
                <w:szCs w:val="22"/>
              </w:rPr>
              <w:t>Phone Number</w:t>
            </w:r>
          </w:p>
        </w:tc>
        <w:tc>
          <w:tcPr>
            <w:tcW w:w="4013" w:type="pct"/>
          </w:tcPr>
          <w:p w:rsidR="0029039B" w:rsidRPr="000C0EAF" w:rsidRDefault="0029039B" w:rsidP="00FD38D2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039B" w:rsidRPr="000C0EAF" w:rsidTr="0070467F">
        <w:tc>
          <w:tcPr>
            <w:tcW w:w="987" w:type="pct"/>
          </w:tcPr>
          <w:p w:rsidR="0029039B" w:rsidRPr="000C0EAF" w:rsidRDefault="0029039B" w:rsidP="00FD38D2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  <w:r w:rsidRPr="000C0EAF">
              <w:rPr>
                <w:rFonts w:ascii="Calibri" w:hAnsi="Calibri" w:cs="Arial"/>
                <w:sz w:val="22"/>
                <w:szCs w:val="22"/>
              </w:rPr>
              <w:t xml:space="preserve">E-Mail </w:t>
            </w:r>
          </w:p>
        </w:tc>
        <w:tc>
          <w:tcPr>
            <w:tcW w:w="4013" w:type="pct"/>
          </w:tcPr>
          <w:p w:rsidR="0029039B" w:rsidRPr="000C0EAF" w:rsidRDefault="0029039B" w:rsidP="00FD38D2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9039B" w:rsidRPr="000C0EAF" w:rsidRDefault="0029039B" w:rsidP="0029039B">
      <w:pPr>
        <w:tabs>
          <w:tab w:val="left" w:pos="709"/>
        </w:tabs>
        <w:rPr>
          <w:rFonts w:ascii="Calibri" w:hAnsi="Calibri" w:cs="Arial"/>
          <w:b/>
          <w:color w:val="000000"/>
          <w:sz w:val="22"/>
          <w:szCs w:val="22"/>
        </w:rPr>
      </w:pPr>
    </w:p>
    <w:p w:rsidR="0029039B" w:rsidRDefault="0029039B" w:rsidP="0029039B">
      <w:pPr>
        <w:numPr>
          <w:ilvl w:val="0"/>
          <w:numId w:val="1"/>
        </w:numPr>
        <w:tabs>
          <w:tab w:val="left" w:pos="720"/>
        </w:tabs>
        <w:ind w:hanging="720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Brief Description of </w:t>
      </w:r>
      <w:r w:rsidR="005357F9">
        <w:rPr>
          <w:rFonts w:ascii="Calibri" w:hAnsi="Calibri" w:cs="Arial"/>
          <w:b/>
          <w:color w:val="000000"/>
          <w:sz w:val="22"/>
          <w:szCs w:val="22"/>
        </w:rPr>
        <w:t xml:space="preserve">Client 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Program </w:t>
      </w:r>
    </w:p>
    <w:p w:rsidR="00521172" w:rsidRDefault="00C72FB7" w:rsidP="00D878D7">
      <w:pPr>
        <w:ind w:left="720"/>
        <w:rPr>
          <w:rFonts w:ascii="Calibri" w:hAnsi="Calibri" w:cs="Arial"/>
          <w:b/>
          <w:color w:val="000000"/>
          <w:sz w:val="22"/>
          <w:szCs w:val="22"/>
        </w:rPr>
      </w:pPr>
      <w:r w:rsidRPr="00521172">
        <w:rPr>
          <w:rFonts w:ascii="Calibri" w:hAnsi="Calibri" w:cs="Arial"/>
          <w:i/>
          <w:color w:val="000000"/>
          <w:sz w:val="22"/>
          <w:szCs w:val="22"/>
        </w:rPr>
        <w:t xml:space="preserve">Please include </w:t>
      </w:r>
      <w:r>
        <w:rPr>
          <w:rFonts w:ascii="Calibri" w:hAnsi="Calibri" w:cs="Arial"/>
          <w:i/>
          <w:color w:val="000000"/>
          <w:sz w:val="22"/>
          <w:szCs w:val="22"/>
        </w:rPr>
        <w:t>a brief overview of your program.</w:t>
      </w:r>
    </w:p>
    <w:p w:rsidR="00521172" w:rsidRDefault="00521172" w:rsidP="00D878D7">
      <w:pPr>
        <w:ind w:left="720"/>
        <w:rPr>
          <w:rFonts w:ascii="Calibri" w:hAnsi="Calibri" w:cs="Arial"/>
          <w:b/>
          <w:color w:val="000000"/>
          <w:sz w:val="22"/>
          <w:szCs w:val="22"/>
        </w:rPr>
      </w:pPr>
    </w:p>
    <w:p w:rsidR="00521172" w:rsidRDefault="00521172" w:rsidP="00D878D7">
      <w:pPr>
        <w:ind w:left="720"/>
        <w:rPr>
          <w:rFonts w:ascii="Calibri" w:hAnsi="Calibri" w:cs="Arial"/>
          <w:b/>
          <w:color w:val="000000"/>
          <w:sz w:val="22"/>
          <w:szCs w:val="22"/>
        </w:rPr>
      </w:pPr>
    </w:p>
    <w:p w:rsidR="00A61FAD" w:rsidRPr="00C72FB7" w:rsidRDefault="00AE5D4F" w:rsidP="00C72FB7">
      <w:pPr>
        <w:pStyle w:val="ListParagraph"/>
        <w:numPr>
          <w:ilvl w:val="0"/>
          <w:numId w:val="1"/>
        </w:numPr>
        <w:tabs>
          <w:tab w:val="clear" w:pos="720"/>
          <w:tab w:val="num" w:pos="709"/>
        </w:tabs>
        <w:ind w:left="709" w:hanging="709"/>
        <w:rPr>
          <w:rFonts w:ascii="Calibri" w:hAnsi="Calibri" w:cs="Arial"/>
          <w:b/>
          <w:color w:val="000000"/>
          <w:sz w:val="22"/>
          <w:szCs w:val="22"/>
        </w:rPr>
      </w:pPr>
      <w:r w:rsidRPr="00C72FB7">
        <w:rPr>
          <w:rFonts w:ascii="Calibri" w:hAnsi="Calibri" w:cs="Arial"/>
          <w:b/>
          <w:color w:val="000000"/>
          <w:sz w:val="22"/>
          <w:szCs w:val="22"/>
        </w:rPr>
        <w:t xml:space="preserve">Description of how the BC Services Card is </w:t>
      </w:r>
      <w:r w:rsidR="005357F9" w:rsidRPr="00C72FB7">
        <w:rPr>
          <w:rFonts w:ascii="Calibri" w:hAnsi="Calibri" w:cs="Arial"/>
          <w:b/>
          <w:color w:val="000000"/>
          <w:sz w:val="22"/>
          <w:szCs w:val="22"/>
        </w:rPr>
        <w:t xml:space="preserve">being </w:t>
      </w:r>
      <w:r w:rsidRPr="00C72FB7">
        <w:rPr>
          <w:rFonts w:ascii="Calibri" w:hAnsi="Calibri" w:cs="Arial"/>
          <w:b/>
          <w:color w:val="000000"/>
          <w:sz w:val="22"/>
          <w:szCs w:val="22"/>
        </w:rPr>
        <w:t xml:space="preserve">used </w:t>
      </w:r>
      <w:r w:rsidR="005357F9" w:rsidRPr="00C72FB7">
        <w:rPr>
          <w:rFonts w:ascii="Calibri" w:hAnsi="Calibri" w:cs="Arial"/>
          <w:b/>
          <w:color w:val="000000"/>
          <w:sz w:val="22"/>
          <w:szCs w:val="22"/>
        </w:rPr>
        <w:t>for the service</w:t>
      </w:r>
      <w:r w:rsidR="00595EF2" w:rsidRPr="00C72FB7">
        <w:rPr>
          <w:rFonts w:ascii="Calibri" w:hAnsi="Calibri" w:cs="Arial"/>
          <w:b/>
          <w:color w:val="000000"/>
          <w:sz w:val="22"/>
          <w:szCs w:val="22"/>
        </w:rPr>
        <w:t xml:space="preserve"> named above</w:t>
      </w:r>
    </w:p>
    <w:p w:rsidR="00AE6B39" w:rsidRDefault="00521172" w:rsidP="005357F9">
      <w:pPr>
        <w:ind w:left="720"/>
        <w:rPr>
          <w:rFonts w:ascii="Calibri" w:hAnsi="Calibri" w:cs="Arial"/>
          <w:i/>
          <w:color w:val="000000"/>
          <w:sz w:val="22"/>
          <w:szCs w:val="22"/>
        </w:rPr>
      </w:pPr>
      <w:r w:rsidRPr="00521172">
        <w:rPr>
          <w:rFonts w:ascii="Calibri" w:hAnsi="Calibri" w:cs="Arial"/>
          <w:i/>
          <w:color w:val="000000"/>
          <w:sz w:val="22"/>
          <w:szCs w:val="22"/>
        </w:rPr>
        <w:t xml:space="preserve">Please include what your need is for identifying and authenticating individuals. </w:t>
      </w:r>
    </w:p>
    <w:p w:rsidR="00AE6B39" w:rsidRPr="007D16D2" w:rsidRDefault="00AE6B39" w:rsidP="00D878D7">
      <w:pPr>
        <w:numPr>
          <w:ilvl w:val="0"/>
          <w:numId w:val="1"/>
        </w:numPr>
        <w:tabs>
          <w:tab w:val="left" w:pos="720"/>
        </w:tabs>
        <w:ind w:hanging="720"/>
        <w:rPr>
          <w:rFonts w:ascii="Calibri" w:hAnsi="Calibri" w:cs="Arial"/>
          <w:b/>
          <w:color w:val="000000"/>
          <w:sz w:val="22"/>
          <w:szCs w:val="22"/>
        </w:rPr>
      </w:pPr>
      <w:r w:rsidRPr="007D16D2">
        <w:rPr>
          <w:rFonts w:ascii="Calibri" w:hAnsi="Calibri" w:cs="Arial"/>
          <w:b/>
          <w:color w:val="000000"/>
          <w:sz w:val="22"/>
          <w:szCs w:val="22"/>
        </w:rPr>
        <w:lastRenderedPageBreak/>
        <w:t xml:space="preserve">When using In-Person Authentication, </w:t>
      </w:r>
      <w:r w:rsidR="00B941F1">
        <w:rPr>
          <w:rFonts w:ascii="Calibri" w:hAnsi="Calibri" w:cs="Arial"/>
          <w:b/>
          <w:color w:val="000000"/>
          <w:sz w:val="22"/>
          <w:szCs w:val="22"/>
        </w:rPr>
        <w:t xml:space="preserve">the </w:t>
      </w:r>
      <w:r w:rsidR="005357F9">
        <w:rPr>
          <w:rFonts w:ascii="Calibri" w:hAnsi="Calibri" w:cs="Arial"/>
          <w:b/>
          <w:color w:val="000000"/>
          <w:sz w:val="22"/>
          <w:szCs w:val="22"/>
        </w:rPr>
        <w:t>client</w:t>
      </w:r>
      <w:r w:rsidRPr="007D16D2">
        <w:rPr>
          <w:rFonts w:ascii="Calibri" w:hAnsi="Calibri" w:cs="Arial"/>
          <w:b/>
          <w:color w:val="000000"/>
          <w:sz w:val="22"/>
          <w:szCs w:val="22"/>
        </w:rPr>
        <w:t xml:space="preserve"> must provide a collection notice prior to the collection of personal information</w:t>
      </w:r>
      <w:r w:rsidR="000D68CC">
        <w:rPr>
          <w:rFonts w:ascii="Calibri" w:hAnsi="Calibri" w:cs="Arial"/>
          <w:b/>
          <w:color w:val="000000"/>
          <w:sz w:val="22"/>
          <w:szCs w:val="22"/>
        </w:rPr>
        <w:t>:</w:t>
      </w:r>
    </w:p>
    <w:p w:rsidR="00AE6B39" w:rsidRDefault="00AE6B39" w:rsidP="00AE6B39">
      <w:pPr>
        <w:pStyle w:val="Directionssub"/>
        <w:ind w:left="426"/>
      </w:pPr>
      <w:r>
        <w:t xml:space="preserve">The </w:t>
      </w:r>
      <w:r w:rsidR="005357F9">
        <w:t>client</w:t>
      </w:r>
      <w:r>
        <w:t xml:space="preserve"> must ensure that all individuals involved are </w:t>
      </w:r>
      <w:r w:rsidR="00A85E89">
        <w:t xml:space="preserve">informed of </w:t>
      </w:r>
      <w:r>
        <w:t>the following:</w:t>
      </w:r>
    </w:p>
    <w:p w:rsidR="00AE6B39" w:rsidRPr="00470207" w:rsidRDefault="00AE6B39" w:rsidP="00AE6B39">
      <w:pPr>
        <w:pStyle w:val="Directionssub"/>
        <w:numPr>
          <w:ilvl w:val="0"/>
          <w:numId w:val="10"/>
        </w:numPr>
        <w:spacing w:before="0" w:after="0"/>
        <w:ind w:left="1701" w:hanging="357"/>
        <w:rPr>
          <w:color w:val="FF0000"/>
        </w:rPr>
      </w:pPr>
      <w:r>
        <w:t>The purpose for which the information is being collected</w:t>
      </w:r>
    </w:p>
    <w:p w:rsidR="00AE6B39" w:rsidRPr="00470207" w:rsidRDefault="00AE6B39" w:rsidP="00AE6B39">
      <w:pPr>
        <w:pStyle w:val="Directionssub"/>
        <w:numPr>
          <w:ilvl w:val="0"/>
          <w:numId w:val="10"/>
        </w:numPr>
        <w:spacing w:before="0" w:after="0"/>
        <w:ind w:left="1701" w:hanging="357"/>
        <w:rPr>
          <w:color w:val="FF0000"/>
        </w:rPr>
      </w:pPr>
      <w:r>
        <w:t>The legal authority for collecting it, and</w:t>
      </w:r>
    </w:p>
    <w:p w:rsidR="00AE6B39" w:rsidRPr="005357F9" w:rsidRDefault="00AE6B39" w:rsidP="005357F9">
      <w:pPr>
        <w:pStyle w:val="Directionssub"/>
        <w:numPr>
          <w:ilvl w:val="0"/>
          <w:numId w:val="10"/>
        </w:numPr>
        <w:spacing w:before="0" w:after="0"/>
        <w:ind w:left="1701" w:hanging="357"/>
        <w:rPr>
          <w:color w:val="FF0000"/>
        </w:rPr>
      </w:pPr>
      <w:r>
        <w:t>The title, business address and business telephone number of an officer or employee who can answer questions about the collection.</w:t>
      </w:r>
    </w:p>
    <w:p w:rsidR="00AE6B39" w:rsidRDefault="00AE6B39" w:rsidP="005357F9">
      <w:pPr>
        <w:pStyle w:val="Directionssub"/>
        <w:spacing w:before="0" w:after="0"/>
        <w:ind w:left="1701"/>
        <w:rPr>
          <w:color w:val="FF0000"/>
        </w:rPr>
      </w:pPr>
    </w:p>
    <w:p w:rsidR="006F43BA" w:rsidRDefault="00AE6B39" w:rsidP="00C72FB7">
      <w:pPr>
        <w:pStyle w:val="Directionssub"/>
        <w:spacing w:before="0" w:after="0"/>
        <w:rPr>
          <w:i w:val="0"/>
          <w:color w:val="000000"/>
          <w:sz w:val="22"/>
          <w:szCs w:val="22"/>
        </w:rPr>
      </w:pPr>
      <w:r w:rsidRPr="005357F9">
        <w:rPr>
          <w:bCs/>
        </w:rPr>
        <w:t xml:space="preserve">Please describe how </w:t>
      </w:r>
      <w:r w:rsidR="005357F9" w:rsidRPr="005357F9">
        <w:rPr>
          <w:bCs/>
        </w:rPr>
        <w:t xml:space="preserve">you </w:t>
      </w:r>
      <w:r w:rsidRPr="005357F9">
        <w:rPr>
          <w:bCs/>
        </w:rPr>
        <w:t>w</w:t>
      </w:r>
      <w:r w:rsidRPr="005357F9">
        <w:t xml:space="preserve">ill you provide a collection notice to </w:t>
      </w:r>
      <w:r w:rsidR="005357F9" w:rsidRPr="005357F9">
        <w:t xml:space="preserve">the end-users of your service if performing an </w:t>
      </w:r>
      <w:r w:rsidRPr="005357F9">
        <w:t>in-person</w:t>
      </w:r>
      <w:r w:rsidR="005357F9" w:rsidRPr="005357F9">
        <w:t xml:space="preserve"> authentication</w:t>
      </w:r>
      <w:r w:rsidRPr="005357F9">
        <w:t>.</w:t>
      </w:r>
      <w:r w:rsidRPr="005357F9">
        <w:rPr>
          <w:color w:val="FF0000"/>
        </w:rPr>
        <w:t xml:space="preserve"> </w:t>
      </w:r>
      <w:r w:rsidRPr="005357F9">
        <w:t xml:space="preserve">Please include your proposed wording for a collection notice and where it will be located for individuals to read before collection takes place. You can also attach a screen shot or a copy of your </w:t>
      </w:r>
      <w:r w:rsidR="00D878D7">
        <w:t>notice.</w:t>
      </w:r>
      <w:r w:rsidRPr="005357F9">
        <w:t xml:space="preserve"> </w:t>
      </w:r>
    </w:p>
    <w:p w:rsidR="00521172" w:rsidRPr="000600DA" w:rsidRDefault="00521172" w:rsidP="000600DA">
      <w:pPr>
        <w:ind w:firstLine="720"/>
        <w:rPr>
          <w:rFonts w:ascii="Calibri" w:hAnsi="Calibri" w:cs="Arial"/>
          <w:i/>
          <w:color w:val="000000"/>
          <w:sz w:val="22"/>
          <w:szCs w:val="22"/>
        </w:rPr>
      </w:pPr>
    </w:p>
    <w:p w:rsidR="0029039B" w:rsidRDefault="0029039B" w:rsidP="0029039B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C72FB7" w:rsidRPr="00C72FB7" w:rsidRDefault="00C72FB7" w:rsidP="00C72FB7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 w:cs="Arial"/>
          <w:b/>
          <w:vanish/>
          <w:color w:val="000000"/>
          <w:sz w:val="22"/>
          <w:szCs w:val="22"/>
        </w:rPr>
      </w:pPr>
    </w:p>
    <w:p w:rsidR="00C72FB7" w:rsidRPr="00C72FB7" w:rsidRDefault="00C72FB7" w:rsidP="00C72FB7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 w:cs="Arial"/>
          <w:b/>
          <w:vanish/>
          <w:color w:val="000000"/>
          <w:sz w:val="22"/>
          <w:szCs w:val="22"/>
        </w:rPr>
      </w:pPr>
    </w:p>
    <w:p w:rsidR="00C72FB7" w:rsidRPr="00C72FB7" w:rsidRDefault="00C72FB7" w:rsidP="00C72FB7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 w:cs="Arial"/>
          <w:b/>
          <w:vanish/>
          <w:color w:val="000000"/>
          <w:sz w:val="22"/>
          <w:szCs w:val="22"/>
        </w:rPr>
      </w:pPr>
    </w:p>
    <w:p w:rsidR="00C72FB7" w:rsidRPr="00C72FB7" w:rsidRDefault="00C72FB7" w:rsidP="00C72FB7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 w:cs="Arial"/>
          <w:b/>
          <w:vanish/>
          <w:color w:val="000000"/>
          <w:sz w:val="22"/>
          <w:szCs w:val="22"/>
        </w:rPr>
      </w:pPr>
    </w:p>
    <w:p w:rsidR="00C72FB7" w:rsidRPr="00C72FB7" w:rsidRDefault="00C72FB7" w:rsidP="00C72FB7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 w:cs="Arial"/>
          <w:b/>
          <w:vanish/>
          <w:color w:val="000000"/>
          <w:sz w:val="22"/>
          <w:szCs w:val="22"/>
        </w:rPr>
      </w:pPr>
    </w:p>
    <w:p w:rsidR="0029039B" w:rsidRPr="00AD3B0F" w:rsidRDefault="004A1A65" w:rsidP="0029039B">
      <w:pPr>
        <w:pStyle w:val="ListParagraph"/>
        <w:numPr>
          <w:ilvl w:val="0"/>
          <w:numId w:val="15"/>
        </w:numPr>
        <w:tabs>
          <w:tab w:val="left" w:pos="720"/>
        </w:tabs>
        <w:spacing w:after="200" w:line="276" w:lineRule="auto"/>
        <w:ind w:hanging="720"/>
        <w:rPr>
          <w:rFonts w:ascii="Calibri" w:hAnsi="Calibri" w:cs="Arial"/>
          <w:b/>
          <w:color w:val="000000"/>
          <w:sz w:val="22"/>
          <w:szCs w:val="22"/>
        </w:rPr>
      </w:pPr>
      <w:r w:rsidRPr="00AD3B0F">
        <w:rPr>
          <w:rFonts w:ascii="Calibri" w:hAnsi="Calibri" w:cs="Arial"/>
          <w:b/>
          <w:color w:val="000000"/>
          <w:sz w:val="22"/>
          <w:szCs w:val="22"/>
        </w:rPr>
        <w:t>From the table below, p</w:t>
      </w:r>
      <w:r w:rsidR="00427C5D" w:rsidRPr="00AD3B0F">
        <w:rPr>
          <w:rFonts w:ascii="Calibri" w:hAnsi="Calibri" w:cs="Arial"/>
          <w:b/>
          <w:color w:val="000000"/>
          <w:sz w:val="22"/>
          <w:szCs w:val="22"/>
        </w:rPr>
        <w:t xml:space="preserve">lease </w:t>
      </w:r>
      <w:r w:rsidR="00AD3B0F">
        <w:rPr>
          <w:rFonts w:ascii="Calibri" w:hAnsi="Calibri" w:cs="Arial"/>
          <w:b/>
          <w:color w:val="000000"/>
          <w:sz w:val="22"/>
          <w:szCs w:val="22"/>
        </w:rPr>
        <w:t xml:space="preserve">check </w:t>
      </w:r>
      <w:r w:rsidRPr="00AD3B0F">
        <w:rPr>
          <w:rFonts w:ascii="Calibri" w:hAnsi="Calibri" w:cs="Arial"/>
          <w:b/>
          <w:color w:val="000000"/>
          <w:sz w:val="22"/>
          <w:szCs w:val="22"/>
        </w:rPr>
        <w:t xml:space="preserve">only </w:t>
      </w:r>
      <w:r w:rsidR="000E5522" w:rsidRPr="00AD3B0F">
        <w:rPr>
          <w:rFonts w:ascii="Calibri" w:hAnsi="Calibri" w:cs="Arial"/>
          <w:b/>
          <w:color w:val="000000"/>
          <w:sz w:val="22"/>
          <w:szCs w:val="22"/>
        </w:rPr>
        <w:t>the NECESSARY e</w:t>
      </w:r>
      <w:r w:rsidR="0029039B" w:rsidRPr="00AD3B0F">
        <w:rPr>
          <w:rFonts w:ascii="Calibri" w:hAnsi="Calibri" w:cs="Arial"/>
          <w:b/>
          <w:color w:val="000000"/>
          <w:sz w:val="22"/>
          <w:szCs w:val="22"/>
        </w:rPr>
        <w:t xml:space="preserve">lements of </w:t>
      </w:r>
      <w:r w:rsidR="00746019" w:rsidRPr="00AD3B0F">
        <w:rPr>
          <w:rFonts w:ascii="Calibri" w:hAnsi="Calibri" w:cs="Arial"/>
          <w:b/>
          <w:color w:val="000000"/>
          <w:sz w:val="22"/>
          <w:szCs w:val="22"/>
        </w:rPr>
        <w:t>p</w:t>
      </w:r>
      <w:r w:rsidR="0029039B" w:rsidRPr="00AD3B0F">
        <w:rPr>
          <w:rFonts w:ascii="Calibri" w:hAnsi="Calibri" w:cs="Arial"/>
          <w:b/>
          <w:color w:val="000000"/>
          <w:sz w:val="22"/>
          <w:szCs w:val="22"/>
        </w:rPr>
        <w:t xml:space="preserve">ersonal </w:t>
      </w:r>
      <w:r w:rsidR="00746019" w:rsidRPr="00AD3B0F">
        <w:rPr>
          <w:rFonts w:ascii="Calibri" w:hAnsi="Calibri" w:cs="Arial"/>
          <w:b/>
          <w:color w:val="000000"/>
          <w:sz w:val="22"/>
          <w:szCs w:val="22"/>
        </w:rPr>
        <w:t>i</w:t>
      </w:r>
      <w:r w:rsidR="0029039B" w:rsidRPr="00AD3B0F">
        <w:rPr>
          <w:rFonts w:ascii="Calibri" w:hAnsi="Calibri" w:cs="Arial"/>
          <w:b/>
          <w:color w:val="000000"/>
          <w:sz w:val="22"/>
          <w:szCs w:val="22"/>
        </w:rPr>
        <w:t>nformation</w:t>
      </w:r>
      <w:r w:rsidR="00D06E22" w:rsidRPr="00AD3B0F">
        <w:rPr>
          <w:rFonts w:ascii="Calibri" w:hAnsi="Calibri" w:cs="Arial"/>
          <w:b/>
          <w:color w:val="000000"/>
          <w:sz w:val="22"/>
          <w:szCs w:val="22"/>
        </w:rPr>
        <w:t xml:space="preserve"> (PI)</w:t>
      </w:r>
      <w:r w:rsidR="0029039B" w:rsidRPr="00AD3B0F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AD3B0F">
        <w:rPr>
          <w:rFonts w:ascii="Calibri" w:hAnsi="Calibri" w:cs="Arial"/>
          <w:b/>
          <w:color w:val="000000"/>
          <w:sz w:val="22"/>
          <w:szCs w:val="22"/>
        </w:rPr>
        <w:t xml:space="preserve">you </w:t>
      </w:r>
      <w:r w:rsidR="0029039B" w:rsidRPr="00AD3B0F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AD3B0F">
        <w:rPr>
          <w:rFonts w:ascii="Calibri" w:hAnsi="Calibri" w:cs="Arial"/>
          <w:b/>
          <w:color w:val="000000"/>
          <w:sz w:val="22"/>
          <w:szCs w:val="22"/>
        </w:rPr>
        <w:t xml:space="preserve">require to </w:t>
      </w:r>
      <w:r w:rsidR="0029039B" w:rsidRPr="00AD3B0F">
        <w:rPr>
          <w:rFonts w:ascii="Calibri" w:hAnsi="Calibri" w:cs="Arial"/>
          <w:b/>
          <w:color w:val="000000"/>
          <w:sz w:val="22"/>
          <w:szCs w:val="22"/>
        </w:rPr>
        <w:t>identify individual</w:t>
      </w:r>
      <w:r w:rsidRPr="00AD3B0F">
        <w:rPr>
          <w:rFonts w:ascii="Calibri" w:hAnsi="Calibri" w:cs="Arial"/>
          <w:b/>
          <w:color w:val="000000"/>
          <w:sz w:val="22"/>
          <w:szCs w:val="22"/>
        </w:rPr>
        <w:t>s</w:t>
      </w:r>
      <w:r w:rsidR="0029039B" w:rsidRPr="00AD3B0F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AD3B0F">
        <w:rPr>
          <w:rFonts w:ascii="Calibri" w:hAnsi="Calibri" w:cs="Arial"/>
          <w:b/>
          <w:color w:val="000000"/>
          <w:sz w:val="22"/>
          <w:szCs w:val="22"/>
        </w:rPr>
        <w:t>in order to  provide</w:t>
      </w:r>
      <w:r w:rsidR="00664571" w:rsidRPr="00AD3B0F">
        <w:rPr>
          <w:rFonts w:ascii="Calibri" w:hAnsi="Calibri" w:cs="Arial"/>
          <w:b/>
          <w:color w:val="000000"/>
          <w:sz w:val="22"/>
          <w:szCs w:val="22"/>
        </w:rPr>
        <w:t xml:space="preserve"> your</w:t>
      </w:r>
      <w:r w:rsidR="000E5522" w:rsidRPr="00AD3B0F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664571" w:rsidRPr="00AD3B0F">
        <w:rPr>
          <w:rFonts w:ascii="Calibri" w:hAnsi="Calibri" w:cs="Arial"/>
          <w:b/>
          <w:color w:val="000000"/>
          <w:sz w:val="22"/>
          <w:szCs w:val="22"/>
        </w:rPr>
        <w:t>service</w:t>
      </w:r>
      <w:r w:rsidR="0029039B" w:rsidRPr="00AD3B0F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tbl>
      <w:tblPr>
        <w:tblStyle w:val="TableGrid8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9"/>
        <w:gridCol w:w="3413"/>
        <w:gridCol w:w="990"/>
        <w:gridCol w:w="5226"/>
      </w:tblGrid>
      <w:tr w:rsidR="00D06E22" w:rsidRPr="008D51A4" w:rsidTr="00AD3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274" w:type="pct"/>
          </w:tcPr>
          <w:p w:rsidR="00D06E22" w:rsidRDefault="00D06E22" w:rsidP="00FD38D2">
            <w:pPr>
              <w:rPr>
                <w:rFonts w:ascii="Corbel" w:hAnsi="Corbel"/>
                <w:b w:val="0"/>
                <w:bCs w:val="0"/>
              </w:rPr>
            </w:pPr>
          </w:p>
        </w:tc>
        <w:tc>
          <w:tcPr>
            <w:tcW w:w="1675" w:type="pct"/>
          </w:tcPr>
          <w:p w:rsidR="00D06E22" w:rsidRPr="00D06E22" w:rsidRDefault="00D06E22" w:rsidP="00FD38D2">
            <w:pPr>
              <w:jc w:val="left"/>
              <w:rPr>
                <w:rFonts w:ascii="Corbel" w:hAnsi="Corbel"/>
                <w:bCs w:val="0"/>
                <w:color w:val="auto"/>
              </w:rPr>
            </w:pPr>
            <w:r w:rsidRPr="00D06E22">
              <w:rPr>
                <w:rFonts w:ascii="Corbel" w:hAnsi="Corbel"/>
                <w:bCs w:val="0"/>
                <w:color w:val="auto"/>
              </w:rPr>
              <w:t xml:space="preserve">Elements of Personal Information </w:t>
            </w:r>
          </w:p>
        </w:tc>
        <w:tc>
          <w:tcPr>
            <w:tcW w:w="486" w:type="pct"/>
          </w:tcPr>
          <w:p w:rsidR="00D06E22" w:rsidRPr="00D06E22" w:rsidRDefault="00D06E22" w:rsidP="00D06E22">
            <w:pPr>
              <w:rPr>
                <w:rFonts w:ascii="Corbel" w:hAnsi="Corbel"/>
              </w:rPr>
            </w:pPr>
            <w:r w:rsidRPr="00D06E22">
              <w:rPr>
                <w:rFonts w:ascii="Corbel" w:hAnsi="Corbel"/>
              </w:rPr>
              <w:t>Check if required</w:t>
            </w:r>
          </w:p>
        </w:tc>
        <w:tc>
          <w:tcPr>
            <w:tcW w:w="2565" w:type="pct"/>
          </w:tcPr>
          <w:p w:rsidR="00D06E22" w:rsidRPr="00D06E22" w:rsidRDefault="00D06E22" w:rsidP="00D06E22">
            <w:pPr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Provide rationale for why you need to collect this data element</w:t>
            </w:r>
            <w:r w:rsidRPr="00D06E22">
              <w:rPr>
                <w:rFonts w:ascii="Corbel" w:hAnsi="Corbel"/>
              </w:rPr>
              <w:t xml:space="preserve"> </w:t>
            </w:r>
          </w:p>
        </w:tc>
      </w:tr>
      <w:tr w:rsidR="00D06E22" w:rsidRPr="008D51A4" w:rsidTr="00AD3B0F">
        <w:trPr>
          <w:trHeight w:val="390"/>
        </w:trPr>
        <w:tc>
          <w:tcPr>
            <w:tcW w:w="274" w:type="pct"/>
          </w:tcPr>
          <w:p w:rsidR="00D06E22" w:rsidRPr="00C72FB7" w:rsidRDefault="00D06E22" w:rsidP="00C72FB7">
            <w:pPr>
              <w:pStyle w:val="ListParagraph"/>
              <w:numPr>
                <w:ilvl w:val="0"/>
                <w:numId w:val="16"/>
              </w:numPr>
              <w:tabs>
                <w:tab w:val="left" w:pos="190"/>
              </w:tabs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1675" w:type="pct"/>
          </w:tcPr>
          <w:p w:rsidR="00D06E22" w:rsidRPr="008D51A4" w:rsidRDefault="00D06E22" w:rsidP="00445F36">
            <w:pPr>
              <w:jc w:val="left"/>
              <w:rPr>
                <w:rFonts w:ascii="Corbel" w:hAnsi="Corbel"/>
                <w:b/>
                <w:bCs/>
              </w:rPr>
            </w:pPr>
            <w:r w:rsidRPr="0029039B">
              <w:rPr>
                <w:rFonts w:ascii="Corbel" w:hAnsi="Corbel"/>
                <w:b/>
                <w:bCs/>
              </w:rPr>
              <w:t xml:space="preserve">Primary Documented Surname - </w:t>
            </w:r>
            <w:r w:rsidRPr="0029039B">
              <w:rPr>
                <w:rFonts w:ascii="Corbel" w:hAnsi="Corbel"/>
                <w:bCs/>
              </w:rPr>
              <w:t>The individual's documented surname recorded from valid identification.</w:t>
            </w:r>
          </w:p>
        </w:tc>
        <w:tc>
          <w:tcPr>
            <w:tcW w:w="486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565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</w:tr>
      <w:tr w:rsidR="00D06E22" w:rsidRPr="008D51A4" w:rsidTr="00AD3B0F">
        <w:trPr>
          <w:trHeight w:val="390"/>
        </w:trPr>
        <w:tc>
          <w:tcPr>
            <w:tcW w:w="274" w:type="pct"/>
          </w:tcPr>
          <w:p w:rsidR="00D06E22" w:rsidRPr="00C72FB7" w:rsidRDefault="00D06E22" w:rsidP="00C72FB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1675" w:type="pct"/>
          </w:tcPr>
          <w:p w:rsidR="00D06E22" w:rsidRDefault="00D06E22" w:rsidP="00445F36">
            <w:pPr>
              <w:jc w:val="left"/>
              <w:rPr>
                <w:rFonts w:ascii="Corbel" w:hAnsi="Corbel"/>
              </w:rPr>
            </w:pPr>
            <w:r w:rsidRPr="008D51A4">
              <w:rPr>
                <w:rFonts w:ascii="Corbel" w:hAnsi="Corbel"/>
                <w:b/>
                <w:bCs/>
              </w:rPr>
              <w:t xml:space="preserve">Primary Documented Given Name - </w:t>
            </w:r>
            <w:r w:rsidRPr="008D51A4">
              <w:rPr>
                <w:rFonts w:ascii="Corbel" w:hAnsi="Corbel"/>
              </w:rPr>
              <w:t>The individual's documented given name recorded from valid identification.</w:t>
            </w:r>
          </w:p>
          <w:p w:rsidR="00D06E22" w:rsidRPr="008D51A4" w:rsidRDefault="00D06E22" w:rsidP="00445F36">
            <w:pPr>
              <w:jc w:val="left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</w:rPr>
              <w:t xml:space="preserve"> (note: first name only)</w:t>
            </w:r>
          </w:p>
        </w:tc>
        <w:tc>
          <w:tcPr>
            <w:tcW w:w="486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565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</w:tr>
      <w:tr w:rsidR="00AD3B0F" w:rsidRPr="008D51A4" w:rsidTr="00AD3B0F">
        <w:trPr>
          <w:trHeight w:val="390"/>
        </w:trPr>
        <w:tc>
          <w:tcPr>
            <w:tcW w:w="274" w:type="pct"/>
          </w:tcPr>
          <w:p w:rsidR="00D06E22" w:rsidRPr="00D06E22" w:rsidRDefault="00D06E22" w:rsidP="00C72FB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675" w:type="pct"/>
          </w:tcPr>
          <w:p w:rsidR="00D06E22" w:rsidRDefault="00D06E22" w:rsidP="00445F36">
            <w:pPr>
              <w:jc w:val="left"/>
              <w:rPr>
                <w:rFonts w:ascii="Corbel" w:hAnsi="Corbel"/>
              </w:rPr>
            </w:pPr>
            <w:r w:rsidRPr="008D51A4">
              <w:rPr>
                <w:rFonts w:ascii="Corbel" w:hAnsi="Corbel"/>
                <w:b/>
                <w:bCs/>
              </w:rPr>
              <w:t xml:space="preserve">Primary Documented Given </w:t>
            </w:r>
            <w:r w:rsidRPr="00D06E22">
              <w:rPr>
                <w:rFonts w:ascii="Corbel" w:hAnsi="Corbel"/>
                <w:b/>
                <w:bCs/>
                <w:u w:val="single"/>
              </w:rPr>
              <w:t>Names</w:t>
            </w:r>
            <w:r w:rsidRPr="008D51A4">
              <w:rPr>
                <w:rFonts w:ascii="Corbel" w:hAnsi="Corbel"/>
                <w:b/>
                <w:bCs/>
              </w:rPr>
              <w:t xml:space="preserve"> - </w:t>
            </w:r>
            <w:r w:rsidRPr="008D51A4">
              <w:rPr>
                <w:rFonts w:ascii="Corbel" w:hAnsi="Corbel"/>
              </w:rPr>
              <w:t xml:space="preserve">The individual's documented given </w:t>
            </w:r>
            <w:r w:rsidRPr="00AD3B0F">
              <w:rPr>
                <w:rFonts w:ascii="Corbel" w:hAnsi="Corbel"/>
                <w:u w:val="single"/>
              </w:rPr>
              <w:t>names</w:t>
            </w:r>
            <w:r w:rsidRPr="008D51A4">
              <w:rPr>
                <w:rFonts w:ascii="Corbel" w:hAnsi="Corbel"/>
              </w:rPr>
              <w:t xml:space="preserve"> recorded from valid identification</w:t>
            </w:r>
            <w:r>
              <w:rPr>
                <w:rFonts w:ascii="Corbel" w:hAnsi="Corbel"/>
              </w:rPr>
              <w:t xml:space="preserve"> </w:t>
            </w:r>
          </w:p>
          <w:p w:rsidR="00D06E22" w:rsidRPr="008D51A4" w:rsidRDefault="00D06E22" w:rsidP="00445F36">
            <w:pPr>
              <w:jc w:val="left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</w:rPr>
              <w:t>(note: first and middle names)</w:t>
            </w:r>
          </w:p>
        </w:tc>
        <w:tc>
          <w:tcPr>
            <w:tcW w:w="486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565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</w:tr>
      <w:tr w:rsidR="00D06E22" w:rsidRPr="008D51A4" w:rsidTr="00AD3B0F">
        <w:trPr>
          <w:trHeight w:val="390"/>
        </w:trPr>
        <w:tc>
          <w:tcPr>
            <w:tcW w:w="274" w:type="pct"/>
          </w:tcPr>
          <w:p w:rsidR="00D06E22" w:rsidRPr="00C72FB7" w:rsidRDefault="00D06E22" w:rsidP="00C72FB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1675" w:type="pct"/>
          </w:tcPr>
          <w:p w:rsidR="00D06E22" w:rsidRPr="008D51A4" w:rsidRDefault="00D06E22" w:rsidP="00FD38D2">
            <w:pPr>
              <w:jc w:val="left"/>
              <w:rPr>
                <w:rFonts w:ascii="Corbel" w:hAnsi="Corbel"/>
                <w:b/>
                <w:bCs/>
              </w:rPr>
            </w:pPr>
            <w:r w:rsidRPr="008D51A4">
              <w:rPr>
                <w:rFonts w:ascii="Corbel" w:hAnsi="Corbel"/>
                <w:b/>
                <w:bCs/>
              </w:rPr>
              <w:t xml:space="preserve">User Display Name - </w:t>
            </w:r>
            <w:r w:rsidRPr="00D60050">
              <w:rPr>
                <w:rFonts w:ascii="Corbel" w:hAnsi="Corbel"/>
                <w:bCs/>
              </w:rPr>
              <w:t>The individual's name which is their preferred name if available or composed of their documented name.</w:t>
            </w:r>
          </w:p>
        </w:tc>
        <w:tc>
          <w:tcPr>
            <w:tcW w:w="486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565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</w:tr>
      <w:tr w:rsidR="00D06E22" w:rsidRPr="008D51A4" w:rsidTr="00AD3B0F">
        <w:trPr>
          <w:trHeight w:val="390"/>
        </w:trPr>
        <w:tc>
          <w:tcPr>
            <w:tcW w:w="274" w:type="pct"/>
          </w:tcPr>
          <w:p w:rsidR="00D06E22" w:rsidRPr="00C72FB7" w:rsidRDefault="00D06E22" w:rsidP="00C72FB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1675" w:type="pct"/>
          </w:tcPr>
          <w:p w:rsidR="00D06E22" w:rsidRPr="008D51A4" w:rsidRDefault="00D06E22" w:rsidP="00FD38D2">
            <w:pPr>
              <w:jc w:val="left"/>
              <w:rPr>
                <w:rFonts w:ascii="Corbel" w:hAnsi="Corbel"/>
                <w:b/>
                <w:bCs/>
              </w:rPr>
            </w:pPr>
            <w:r w:rsidRPr="008D51A4">
              <w:rPr>
                <w:rFonts w:ascii="Corbel" w:hAnsi="Corbel"/>
                <w:b/>
                <w:bCs/>
              </w:rPr>
              <w:t xml:space="preserve">Birth Date - </w:t>
            </w:r>
            <w:r w:rsidRPr="008D51A4">
              <w:rPr>
                <w:rFonts w:ascii="Corbel" w:hAnsi="Corbel"/>
              </w:rPr>
              <w:t>The individual's documented birth date recorded from valid identification.</w:t>
            </w:r>
          </w:p>
        </w:tc>
        <w:tc>
          <w:tcPr>
            <w:tcW w:w="486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565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</w:tr>
      <w:tr w:rsidR="00D06E22" w:rsidRPr="008D51A4" w:rsidTr="00AD3B0F">
        <w:trPr>
          <w:trHeight w:val="390"/>
        </w:trPr>
        <w:tc>
          <w:tcPr>
            <w:tcW w:w="274" w:type="pct"/>
          </w:tcPr>
          <w:p w:rsidR="00D06E22" w:rsidRPr="00C72FB7" w:rsidRDefault="00D06E22" w:rsidP="00C72FB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1675" w:type="pct"/>
          </w:tcPr>
          <w:p w:rsidR="00D06E22" w:rsidRPr="008D51A4" w:rsidRDefault="00D06E22" w:rsidP="00FD38D2">
            <w:pPr>
              <w:jc w:val="left"/>
              <w:rPr>
                <w:rFonts w:ascii="Corbel" w:hAnsi="Corbel"/>
                <w:b/>
                <w:bCs/>
              </w:rPr>
            </w:pPr>
            <w:r w:rsidRPr="008D51A4">
              <w:rPr>
                <w:rFonts w:ascii="Corbel" w:hAnsi="Corbel"/>
                <w:b/>
                <w:bCs/>
              </w:rPr>
              <w:t xml:space="preserve">Age - </w:t>
            </w:r>
            <w:r w:rsidRPr="00D60050">
              <w:rPr>
                <w:rFonts w:ascii="Corbel" w:hAnsi="Corbel"/>
                <w:bCs/>
              </w:rPr>
              <w:t>The individual's age in years based on the documented birth date recorded from valid identification.</w:t>
            </w:r>
          </w:p>
        </w:tc>
        <w:tc>
          <w:tcPr>
            <w:tcW w:w="486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565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</w:tr>
      <w:tr w:rsidR="00D06E22" w:rsidRPr="008D51A4" w:rsidTr="00AD3B0F">
        <w:trPr>
          <w:trHeight w:val="390"/>
        </w:trPr>
        <w:tc>
          <w:tcPr>
            <w:tcW w:w="274" w:type="pct"/>
          </w:tcPr>
          <w:p w:rsidR="00D06E22" w:rsidRPr="00C72FB7" w:rsidRDefault="00D06E22" w:rsidP="00C72FB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1675" w:type="pct"/>
          </w:tcPr>
          <w:p w:rsidR="00D06E22" w:rsidRPr="008D51A4" w:rsidRDefault="00D06E22" w:rsidP="00FD38D2">
            <w:pPr>
              <w:jc w:val="left"/>
              <w:rPr>
                <w:rFonts w:ascii="Corbel" w:hAnsi="Corbel"/>
                <w:b/>
                <w:bCs/>
              </w:rPr>
            </w:pPr>
            <w:r w:rsidRPr="008D51A4">
              <w:rPr>
                <w:rFonts w:ascii="Corbel" w:hAnsi="Corbel"/>
                <w:b/>
                <w:bCs/>
              </w:rPr>
              <w:t xml:space="preserve">Age 19 or Over - </w:t>
            </w:r>
            <w:r w:rsidRPr="008D51A4">
              <w:rPr>
                <w:rFonts w:ascii="Corbel" w:hAnsi="Corbel"/>
              </w:rPr>
              <w:t>An indicator of whether the individual's age is 19 years or greater based on the documented birth date recorded from valid identification.</w:t>
            </w:r>
          </w:p>
        </w:tc>
        <w:tc>
          <w:tcPr>
            <w:tcW w:w="486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565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</w:tr>
      <w:tr w:rsidR="00D06E22" w:rsidRPr="008D51A4" w:rsidTr="00AD3B0F">
        <w:trPr>
          <w:trHeight w:val="390"/>
        </w:trPr>
        <w:tc>
          <w:tcPr>
            <w:tcW w:w="274" w:type="pct"/>
          </w:tcPr>
          <w:p w:rsidR="00D06E22" w:rsidRPr="00C72FB7" w:rsidRDefault="00D06E22" w:rsidP="00C72FB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1675" w:type="pct"/>
          </w:tcPr>
          <w:p w:rsidR="00D06E22" w:rsidRPr="008D51A4" w:rsidRDefault="00D06E22" w:rsidP="002470FA">
            <w:pPr>
              <w:jc w:val="left"/>
              <w:rPr>
                <w:rFonts w:ascii="Corbel" w:hAnsi="Corbel"/>
                <w:b/>
                <w:bCs/>
              </w:rPr>
            </w:pPr>
            <w:r w:rsidRPr="008D51A4">
              <w:rPr>
                <w:rFonts w:ascii="Corbel" w:hAnsi="Corbel"/>
                <w:b/>
                <w:bCs/>
              </w:rPr>
              <w:t xml:space="preserve">Sex - </w:t>
            </w:r>
            <w:r w:rsidRPr="003B682A">
              <w:rPr>
                <w:rFonts w:ascii="Corbel" w:hAnsi="Corbel"/>
                <w:bCs/>
              </w:rPr>
              <w:t xml:space="preserve">The individual's </w:t>
            </w:r>
            <w:r w:rsidR="002470FA" w:rsidRPr="003B682A">
              <w:rPr>
                <w:rFonts w:ascii="Corbel" w:hAnsi="Corbel"/>
                <w:bCs/>
              </w:rPr>
              <w:t>documented gender</w:t>
            </w:r>
            <w:r w:rsidRPr="003B682A">
              <w:rPr>
                <w:rFonts w:ascii="Corbel" w:hAnsi="Corbel"/>
                <w:bCs/>
              </w:rPr>
              <w:t xml:space="preserve"> recorded from valid identification</w:t>
            </w:r>
            <w:r w:rsidRPr="0063177C">
              <w:rPr>
                <w:rFonts w:ascii="Corbel" w:hAnsi="Corbel"/>
                <w:b/>
                <w:bCs/>
              </w:rPr>
              <w:t>.</w:t>
            </w:r>
          </w:p>
        </w:tc>
        <w:tc>
          <w:tcPr>
            <w:tcW w:w="486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565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</w:tr>
      <w:tr w:rsidR="00D06E22" w:rsidRPr="008D51A4" w:rsidTr="00AD3B0F">
        <w:trPr>
          <w:trHeight w:val="390"/>
        </w:trPr>
        <w:tc>
          <w:tcPr>
            <w:tcW w:w="274" w:type="pct"/>
          </w:tcPr>
          <w:p w:rsidR="00D06E22" w:rsidRPr="00C72FB7" w:rsidRDefault="00D06E22" w:rsidP="00C72FB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1675" w:type="pct"/>
          </w:tcPr>
          <w:p w:rsidR="00D06E22" w:rsidRPr="008D51A4" w:rsidRDefault="00D06E22" w:rsidP="00FD38D2">
            <w:pPr>
              <w:jc w:val="left"/>
              <w:rPr>
                <w:rFonts w:ascii="Corbel" w:hAnsi="Corbel"/>
              </w:rPr>
            </w:pPr>
            <w:r w:rsidRPr="008D51A4">
              <w:rPr>
                <w:rFonts w:ascii="Corbel" w:hAnsi="Corbel"/>
                <w:b/>
                <w:bCs/>
              </w:rPr>
              <w:t xml:space="preserve">Street Address - </w:t>
            </w:r>
            <w:r w:rsidRPr="008D51A4">
              <w:rPr>
                <w:rFonts w:ascii="Corbel" w:hAnsi="Corbel"/>
              </w:rPr>
              <w:t>The street address lines of an individual's provided residential address.</w:t>
            </w:r>
          </w:p>
        </w:tc>
        <w:tc>
          <w:tcPr>
            <w:tcW w:w="486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565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</w:tr>
      <w:tr w:rsidR="00D06E22" w:rsidRPr="008D51A4" w:rsidTr="00AD3B0F">
        <w:trPr>
          <w:trHeight w:val="390"/>
        </w:trPr>
        <w:tc>
          <w:tcPr>
            <w:tcW w:w="274" w:type="pct"/>
          </w:tcPr>
          <w:p w:rsidR="00D06E22" w:rsidRPr="00C72FB7" w:rsidRDefault="00D06E22" w:rsidP="00C72FB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1675" w:type="pct"/>
          </w:tcPr>
          <w:p w:rsidR="00D06E22" w:rsidRPr="008D51A4" w:rsidRDefault="00D06E22" w:rsidP="00FD38D2">
            <w:pPr>
              <w:jc w:val="left"/>
              <w:rPr>
                <w:rFonts w:ascii="Corbel" w:hAnsi="Corbel"/>
                <w:b/>
                <w:bCs/>
              </w:rPr>
            </w:pPr>
            <w:r w:rsidRPr="008D51A4">
              <w:rPr>
                <w:rFonts w:ascii="Corbel" w:hAnsi="Corbel"/>
                <w:b/>
                <w:bCs/>
              </w:rPr>
              <w:t xml:space="preserve">Locality - </w:t>
            </w:r>
            <w:r w:rsidRPr="008D51A4">
              <w:rPr>
                <w:rFonts w:ascii="Corbel" w:hAnsi="Corbel"/>
              </w:rPr>
              <w:t>The city, municipality or district of an individual's provided residential address.</w:t>
            </w:r>
          </w:p>
        </w:tc>
        <w:tc>
          <w:tcPr>
            <w:tcW w:w="486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565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</w:tr>
      <w:tr w:rsidR="00D06E22" w:rsidRPr="008D51A4" w:rsidTr="00AD3B0F">
        <w:trPr>
          <w:trHeight w:val="390"/>
        </w:trPr>
        <w:tc>
          <w:tcPr>
            <w:tcW w:w="274" w:type="pct"/>
          </w:tcPr>
          <w:p w:rsidR="00D06E22" w:rsidRPr="00C72FB7" w:rsidRDefault="00D06E22" w:rsidP="00C72FB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1675" w:type="pct"/>
          </w:tcPr>
          <w:p w:rsidR="00D06E22" w:rsidRPr="008D51A4" w:rsidRDefault="00D06E22" w:rsidP="00FD38D2">
            <w:pPr>
              <w:jc w:val="left"/>
              <w:rPr>
                <w:rFonts w:ascii="Corbel" w:hAnsi="Corbel"/>
              </w:rPr>
            </w:pPr>
            <w:r w:rsidRPr="008D51A4">
              <w:rPr>
                <w:rFonts w:ascii="Corbel" w:hAnsi="Corbel"/>
                <w:b/>
                <w:bCs/>
              </w:rPr>
              <w:t xml:space="preserve">Province - </w:t>
            </w:r>
            <w:r w:rsidRPr="008D51A4">
              <w:rPr>
                <w:rFonts w:ascii="Corbel" w:hAnsi="Corbel"/>
              </w:rPr>
              <w:t>The two-letter province code of an individual's provided residential address.</w:t>
            </w:r>
          </w:p>
        </w:tc>
        <w:tc>
          <w:tcPr>
            <w:tcW w:w="486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565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</w:tr>
      <w:tr w:rsidR="00D06E22" w:rsidRPr="008D51A4" w:rsidTr="00AD3B0F">
        <w:trPr>
          <w:trHeight w:val="390"/>
        </w:trPr>
        <w:tc>
          <w:tcPr>
            <w:tcW w:w="274" w:type="pct"/>
          </w:tcPr>
          <w:p w:rsidR="00D06E22" w:rsidRPr="00C72FB7" w:rsidRDefault="00D06E22" w:rsidP="00C72FB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1675" w:type="pct"/>
          </w:tcPr>
          <w:p w:rsidR="00D06E22" w:rsidRPr="008D51A4" w:rsidRDefault="00D06E22" w:rsidP="00FD38D2">
            <w:pPr>
              <w:jc w:val="left"/>
              <w:rPr>
                <w:rFonts w:ascii="Corbel" w:hAnsi="Corbel"/>
                <w:b/>
                <w:bCs/>
              </w:rPr>
            </w:pPr>
            <w:r w:rsidRPr="008D51A4">
              <w:rPr>
                <w:rFonts w:ascii="Corbel" w:hAnsi="Corbel"/>
                <w:b/>
                <w:bCs/>
              </w:rPr>
              <w:t xml:space="preserve">Postal Code – </w:t>
            </w:r>
            <w:r w:rsidRPr="008D51A4">
              <w:rPr>
                <w:rFonts w:ascii="Corbel" w:hAnsi="Corbel"/>
              </w:rPr>
              <w:t>The postal code of the individual's provided residential address.</w:t>
            </w:r>
          </w:p>
        </w:tc>
        <w:tc>
          <w:tcPr>
            <w:tcW w:w="486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565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</w:tr>
      <w:tr w:rsidR="00D06E22" w:rsidRPr="008D51A4" w:rsidTr="00AD3B0F">
        <w:trPr>
          <w:trHeight w:val="390"/>
        </w:trPr>
        <w:tc>
          <w:tcPr>
            <w:tcW w:w="274" w:type="pct"/>
          </w:tcPr>
          <w:p w:rsidR="00D06E22" w:rsidRPr="00C72FB7" w:rsidRDefault="00D06E22" w:rsidP="00C72FB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1675" w:type="pct"/>
          </w:tcPr>
          <w:p w:rsidR="00D06E22" w:rsidRPr="008D51A4" w:rsidRDefault="00D06E22" w:rsidP="00FD38D2">
            <w:pPr>
              <w:jc w:val="left"/>
              <w:rPr>
                <w:rFonts w:ascii="Corbel" w:hAnsi="Corbel"/>
                <w:b/>
                <w:bCs/>
              </w:rPr>
            </w:pPr>
            <w:r w:rsidRPr="008D51A4">
              <w:rPr>
                <w:rFonts w:ascii="Corbel" w:hAnsi="Corbel"/>
                <w:b/>
                <w:bCs/>
              </w:rPr>
              <w:t xml:space="preserve">Country – </w:t>
            </w:r>
            <w:r w:rsidRPr="008D51A4">
              <w:rPr>
                <w:rFonts w:ascii="Corbel" w:hAnsi="Corbel"/>
              </w:rPr>
              <w:t>The two-letter country code of an individual's provided residential address.</w:t>
            </w:r>
          </w:p>
        </w:tc>
        <w:tc>
          <w:tcPr>
            <w:tcW w:w="486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565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</w:tr>
      <w:tr w:rsidR="00D06E22" w:rsidRPr="008D51A4" w:rsidTr="00AD3B0F">
        <w:trPr>
          <w:trHeight w:val="390"/>
        </w:trPr>
        <w:tc>
          <w:tcPr>
            <w:tcW w:w="274" w:type="pct"/>
          </w:tcPr>
          <w:p w:rsidR="00D06E22" w:rsidRPr="00C72FB7" w:rsidRDefault="00D06E22" w:rsidP="00C72FB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1675" w:type="pct"/>
          </w:tcPr>
          <w:p w:rsidR="00D06E22" w:rsidRPr="008D51A4" w:rsidRDefault="00D06E22" w:rsidP="00FD38D2">
            <w:pPr>
              <w:jc w:val="left"/>
              <w:rPr>
                <w:rFonts w:ascii="Corbel" w:hAnsi="Corbel"/>
                <w:b/>
                <w:bCs/>
              </w:rPr>
            </w:pPr>
            <w:r w:rsidRPr="008D51A4">
              <w:rPr>
                <w:rFonts w:ascii="Corbel" w:hAnsi="Corbel"/>
                <w:b/>
                <w:bCs/>
              </w:rPr>
              <w:t xml:space="preserve">Address Block – </w:t>
            </w:r>
            <w:r w:rsidRPr="008D51A4">
              <w:rPr>
                <w:rFonts w:ascii="Corbel" w:hAnsi="Corbel"/>
              </w:rPr>
              <w:t>All address lines of the individual's provided residential address.</w:t>
            </w:r>
            <w:r w:rsidRPr="008D51A4">
              <w:rPr>
                <w:rFonts w:ascii="Corbel" w:hAnsi="Corbel"/>
                <w:b/>
                <w:bCs/>
              </w:rPr>
              <w:t xml:space="preserve"> </w:t>
            </w:r>
          </w:p>
        </w:tc>
        <w:tc>
          <w:tcPr>
            <w:tcW w:w="486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565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</w:tr>
      <w:tr w:rsidR="00D06E22" w:rsidRPr="008D51A4" w:rsidTr="00AD3B0F">
        <w:trPr>
          <w:trHeight w:val="390"/>
        </w:trPr>
        <w:tc>
          <w:tcPr>
            <w:tcW w:w="274" w:type="pct"/>
          </w:tcPr>
          <w:p w:rsidR="00D06E22" w:rsidRPr="00C72FB7" w:rsidRDefault="00D06E22" w:rsidP="00C72FB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1675" w:type="pct"/>
          </w:tcPr>
          <w:p w:rsidR="00D06E22" w:rsidRPr="008D51A4" w:rsidRDefault="00D06E22" w:rsidP="00AD0A7E">
            <w:pPr>
              <w:jc w:val="left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 xml:space="preserve">Verified </w:t>
            </w:r>
            <w:r w:rsidR="00AD0A7E" w:rsidRPr="008742FD">
              <w:rPr>
                <w:rFonts w:ascii="Corbel" w:hAnsi="Corbel"/>
                <w:b/>
                <w:bCs/>
              </w:rPr>
              <w:t>Email</w:t>
            </w:r>
            <w:r w:rsidR="00AD0A7E">
              <w:rPr>
                <w:rFonts w:ascii="Corbel" w:hAnsi="Corbel"/>
                <w:b/>
                <w:bCs/>
              </w:rPr>
              <w:t xml:space="preserve"> </w:t>
            </w:r>
            <w:r w:rsidR="00AD0A7E" w:rsidRPr="008742FD">
              <w:rPr>
                <w:rFonts w:ascii="Corbel" w:hAnsi="Corbel"/>
                <w:b/>
                <w:bCs/>
              </w:rPr>
              <w:t>–</w:t>
            </w:r>
            <w:r w:rsidRPr="008742FD">
              <w:rPr>
                <w:rFonts w:ascii="Corbel" w:hAnsi="Corbel"/>
              </w:rPr>
              <w:t xml:space="preserve"> The email address provided by an individual</w:t>
            </w:r>
            <w:r>
              <w:rPr>
                <w:rFonts w:ascii="Corbel" w:hAnsi="Corbel"/>
              </w:rPr>
              <w:t xml:space="preserve"> that has been verified with email delivery once.</w:t>
            </w:r>
          </w:p>
        </w:tc>
        <w:tc>
          <w:tcPr>
            <w:tcW w:w="486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565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</w:tr>
      <w:tr w:rsidR="00AD3B0F" w:rsidRPr="008D51A4" w:rsidTr="00AD3B0F">
        <w:trPr>
          <w:trHeight w:val="390"/>
        </w:trPr>
        <w:tc>
          <w:tcPr>
            <w:tcW w:w="274" w:type="pct"/>
          </w:tcPr>
          <w:p w:rsidR="00D06E22" w:rsidRPr="00C72FB7" w:rsidRDefault="00D06E22" w:rsidP="00C72FB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1675" w:type="pct"/>
          </w:tcPr>
          <w:p w:rsidR="00D06E22" w:rsidRPr="008D51A4" w:rsidRDefault="00D06E22" w:rsidP="00683B83">
            <w:pPr>
              <w:jc w:val="left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 xml:space="preserve">Picture – </w:t>
            </w:r>
            <w:r w:rsidRPr="00D06E22">
              <w:rPr>
                <w:rFonts w:ascii="Corbel" w:hAnsi="Corbel"/>
              </w:rPr>
              <w:t>A photograph of the individual’s face recorded during the most recent ICBC identification process</w:t>
            </w:r>
            <w:r>
              <w:rPr>
                <w:rFonts w:ascii="Corbel" w:hAnsi="Corbel"/>
              </w:rPr>
              <w:t xml:space="preserve">. </w:t>
            </w:r>
          </w:p>
        </w:tc>
        <w:tc>
          <w:tcPr>
            <w:tcW w:w="486" w:type="pct"/>
          </w:tcPr>
          <w:p w:rsidR="00D06E22" w:rsidRPr="008D51A4" w:rsidRDefault="00D06E22" w:rsidP="007E5BC8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565" w:type="pct"/>
          </w:tcPr>
          <w:p w:rsidR="00D06E22" w:rsidRPr="008D51A4" w:rsidRDefault="00D06E22" w:rsidP="007E5BC8">
            <w:pPr>
              <w:rPr>
                <w:rFonts w:ascii="Corbel" w:hAnsi="Corbel"/>
                <w:b/>
                <w:bCs/>
              </w:rPr>
            </w:pPr>
          </w:p>
        </w:tc>
      </w:tr>
      <w:tr w:rsidR="00AD3B0F" w:rsidRPr="008D51A4" w:rsidTr="00AD3B0F">
        <w:trPr>
          <w:trHeight w:val="390"/>
        </w:trPr>
        <w:tc>
          <w:tcPr>
            <w:tcW w:w="274" w:type="pct"/>
          </w:tcPr>
          <w:p w:rsidR="00D06E22" w:rsidRPr="00C72FB7" w:rsidRDefault="00D06E22" w:rsidP="00C72FB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1675" w:type="pct"/>
          </w:tcPr>
          <w:p w:rsidR="00D06E22" w:rsidRPr="008D51A4" w:rsidRDefault="00D06E22" w:rsidP="00AA1FF7">
            <w:pPr>
              <w:jc w:val="left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 xml:space="preserve">Picture Year Month </w:t>
            </w:r>
            <w:r w:rsidRPr="00D06E22">
              <w:rPr>
                <w:rFonts w:ascii="Corbel" w:hAnsi="Corbel"/>
              </w:rPr>
              <w:t xml:space="preserve">– The year and month that the </w:t>
            </w:r>
            <w:r>
              <w:rPr>
                <w:rFonts w:ascii="Corbel" w:hAnsi="Corbel"/>
                <w:i/>
              </w:rPr>
              <w:t>P</w:t>
            </w:r>
            <w:r w:rsidRPr="00D06E22">
              <w:rPr>
                <w:rFonts w:ascii="Corbel" w:hAnsi="Corbel"/>
                <w:i/>
              </w:rPr>
              <w:t>icture</w:t>
            </w:r>
            <w:r w:rsidRPr="00D06E22">
              <w:rPr>
                <w:rFonts w:ascii="Corbel" w:hAnsi="Corbel"/>
              </w:rPr>
              <w:t xml:space="preserve"> of the individual was taken.</w:t>
            </w:r>
          </w:p>
        </w:tc>
        <w:tc>
          <w:tcPr>
            <w:tcW w:w="486" w:type="pct"/>
          </w:tcPr>
          <w:p w:rsidR="00D06E22" w:rsidRPr="008D51A4" w:rsidRDefault="00D06E22" w:rsidP="007E5BC8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565" w:type="pct"/>
          </w:tcPr>
          <w:p w:rsidR="00D06E22" w:rsidRPr="008D51A4" w:rsidRDefault="00D06E22" w:rsidP="007E5BC8">
            <w:pPr>
              <w:rPr>
                <w:rFonts w:ascii="Corbel" w:hAnsi="Corbel"/>
                <w:b/>
                <w:bCs/>
              </w:rPr>
            </w:pPr>
          </w:p>
        </w:tc>
      </w:tr>
    </w:tbl>
    <w:p w:rsidR="00AD0A7E" w:rsidRDefault="00AD0A7E" w:rsidP="00AD0A7E">
      <w:pPr>
        <w:pStyle w:val="ListParagrap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AD0A7E" w:rsidRDefault="00AD0A7E" w:rsidP="00AD0A7E">
      <w:pPr>
        <w:pStyle w:val="ListParagrap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CD0B9F" w:rsidRPr="00CD0B9F" w:rsidRDefault="00CD0B9F" w:rsidP="00CD0B9F">
      <w:pPr>
        <w:pStyle w:val="ListParagraph"/>
        <w:numPr>
          <w:ilvl w:val="0"/>
          <w:numId w:val="17"/>
        </w:numPr>
        <w:rPr>
          <w:rFonts w:ascii="Calibri" w:hAnsi="Calibri" w:cs="Arial"/>
          <w:b/>
          <w:bCs/>
          <w:vanish/>
          <w:color w:val="000000"/>
          <w:sz w:val="22"/>
          <w:szCs w:val="22"/>
        </w:rPr>
      </w:pPr>
    </w:p>
    <w:p w:rsidR="00CD0B9F" w:rsidRPr="00CD0B9F" w:rsidRDefault="00CD0B9F" w:rsidP="00CD0B9F">
      <w:pPr>
        <w:pStyle w:val="ListParagraph"/>
        <w:numPr>
          <w:ilvl w:val="0"/>
          <w:numId w:val="17"/>
        </w:numPr>
        <w:rPr>
          <w:rFonts w:ascii="Calibri" w:hAnsi="Calibri" w:cs="Arial"/>
          <w:b/>
          <w:bCs/>
          <w:vanish/>
          <w:color w:val="000000"/>
          <w:sz w:val="22"/>
          <w:szCs w:val="22"/>
        </w:rPr>
      </w:pPr>
    </w:p>
    <w:p w:rsidR="00CD0B9F" w:rsidRPr="00CD0B9F" w:rsidRDefault="00CD0B9F" w:rsidP="00CD0B9F">
      <w:pPr>
        <w:pStyle w:val="ListParagraph"/>
        <w:numPr>
          <w:ilvl w:val="0"/>
          <w:numId w:val="17"/>
        </w:numPr>
        <w:rPr>
          <w:rFonts w:ascii="Calibri" w:hAnsi="Calibri" w:cs="Arial"/>
          <w:b/>
          <w:bCs/>
          <w:vanish/>
          <w:color w:val="000000"/>
          <w:sz w:val="22"/>
          <w:szCs w:val="22"/>
        </w:rPr>
      </w:pPr>
    </w:p>
    <w:p w:rsidR="00CD0B9F" w:rsidRPr="00CD0B9F" w:rsidRDefault="00CD0B9F" w:rsidP="00CD0B9F">
      <w:pPr>
        <w:pStyle w:val="ListParagraph"/>
        <w:numPr>
          <w:ilvl w:val="0"/>
          <w:numId w:val="17"/>
        </w:numPr>
        <w:rPr>
          <w:rFonts w:ascii="Calibri" w:hAnsi="Calibri" w:cs="Arial"/>
          <w:b/>
          <w:bCs/>
          <w:vanish/>
          <w:color w:val="000000"/>
          <w:sz w:val="22"/>
          <w:szCs w:val="22"/>
        </w:rPr>
      </w:pPr>
    </w:p>
    <w:p w:rsidR="00CD0B9F" w:rsidRPr="00CD0B9F" w:rsidRDefault="00CD0B9F" w:rsidP="00CD0B9F">
      <w:pPr>
        <w:pStyle w:val="ListParagraph"/>
        <w:numPr>
          <w:ilvl w:val="0"/>
          <w:numId w:val="17"/>
        </w:numPr>
        <w:rPr>
          <w:rFonts w:ascii="Calibri" w:hAnsi="Calibri" w:cs="Arial"/>
          <w:b/>
          <w:bCs/>
          <w:vanish/>
          <w:color w:val="000000"/>
          <w:sz w:val="22"/>
          <w:szCs w:val="22"/>
        </w:rPr>
      </w:pPr>
    </w:p>
    <w:p w:rsidR="00CD0B9F" w:rsidRPr="00CD0B9F" w:rsidRDefault="00CD0B9F" w:rsidP="00CD0B9F">
      <w:pPr>
        <w:pStyle w:val="ListParagraph"/>
        <w:numPr>
          <w:ilvl w:val="0"/>
          <w:numId w:val="17"/>
        </w:numPr>
        <w:rPr>
          <w:rFonts w:ascii="Calibri" w:hAnsi="Calibri" w:cs="Arial"/>
          <w:b/>
          <w:bCs/>
          <w:vanish/>
          <w:color w:val="000000"/>
          <w:sz w:val="22"/>
          <w:szCs w:val="22"/>
        </w:rPr>
      </w:pPr>
    </w:p>
    <w:p w:rsidR="00547B7D" w:rsidRPr="00CD0B9F" w:rsidRDefault="00547B7D" w:rsidP="00CD0B9F">
      <w:pPr>
        <w:pStyle w:val="ListParagraph"/>
        <w:numPr>
          <w:ilvl w:val="0"/>
          <w:numId w:val="17"/>
        </w:numPr>
        <w:rPr>
          <w:rFonts w:ascii="Calibri" w:hAnsi="Calibri" w:cs="Arial"/>
          <w:b/>
          <w:bCs/>
          <w:color w:val="000000"/>
          <w:sz w:val="22"/>
          <w:szCs w:val="22"/>
        </w:rPr>
      </w:pPr>
      <w:r w:rsidRPr="00CD0B9F">
        <w:rPr>
          <w:rFonts w:ascii="Calibri" w:hAnsi="Calibri" w:cs="Arial"/>
          <w:b/>
          <w:bCs/>
          <w:color w:val="000000"/>
          <w:sz w:val="22"/>
          <w:szCs w:val="22"/>
        </w:rPr>
        <w:t xml:space="preserve">Additional </w:t>
      </w:r>
      <w:r w:rsidR="006F43BA" w:rsidRPr="00CD0B9F">
        <w:rPr>
          <w:rFonts w:ascii="Calibri" w:hAnsi="Calibri" w:cs="Arial"/>
          <w:b/>
          <w:bCs/>
          <w:color w:val="000000"/>
          <w:sz w:val="22"/>
          <w:szCs w:val="22"/>
        </w:rPr>
        <w:t>Requirements</w:t>
      </w:r>
      <w:r w:rsidRPr="00CD0B9F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29039B" w:rsidRDefault="0029039B" w:rsidP="0029039B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06"/>
        <w:gridCol w:w="850"/>
        <w:gridCol w:w="851"/>
      </w:tblGrid>
      <w:tr w:rsidR="008370F2" w:rsidTr="0070467F">
        <w:tc>
          <w:tcPr>
            <w:tcW w:w="8506" w:type="dxa"/>
            <w:tcBorders>
              <w:top w:val="nil"/>
              <w:left w:val="nil"/>
            </w:tcBorders>
          </w:tcPr>
          <w:p w:rsidR="008370F2" w:rsidRPr="00220728" w:rsidRDefault="008370F2" w:rsidP="0029039B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70F2" w:rsidRDefault="0020544C" w:rsidP="002903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851" w:type="dxa"/>
          </w:tcPr>
          <w:p w:rsidR="008370F2" w:rsidRDefault="0020544C" w:rsidP="002903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No</w:t>
            </w:r>
          </w:p>
        </w:tc>
      </w:tr>
      <w:tr w:rsidR="0020544C" w:rsidTr="00BF024D">
        <w:tc>
          <w:tcPr>
            <w:tcW w:w="8506" w:type="dxa"/>
          </w:tcPr>
          <w:p w:rsidR="0020544C" w:rsidRPr="002470FA" w:rsidRDefault="001E764E" w:rsidP="002470FA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proofErr w:type="gramStart"/>
            <w:r w:rsidRPr="00BF024D">
              <w:rPr>
                <w:rFonts w:ascii="Calibri" w:hAnsi="Calibri" w:cs="Arial"/>
                <w:bCs/>
                <w:sz w:val="22"/>
                <w:szCs w:val="22"/>
              </w:rPr>
              <w:t>Is</w:t>
            </w:r>
            <w:proofErr w:type="gramEnd"/>
            <w:r w:rsidRPr="00BF024D">
              <w:rPr>
                <w:rFonts w:ascii="Calibri" w:hAnsi="Calibri" w:cs="Arial"/>
                <w:bCs/>
                <w:sz w:val="22"/>
                <w:szCs w:val="22"/>
              </w:rPr>
              <w:t xml:space="preserve"> your Ministry</w:t>
            </w:r>
            <w:r w:rsidR="005D11EC">
              <w:rPr>
                <w:rFonts w:ascii="Calibri" w:hAnsi="Calibri" w:cs="Arial"/>
                <w:bCs/>
                <w:sz w:val="22"/>
                <w:szCs w:val="22"/>
              </w:rPr>
              <w:t xml:space="preserve"> or program area</w:t>
            </w:r>
            <w:r w:rsidRPr="00BF024D">
              <w:rPr>
                <w:rFonts w:ascii="Calibri" w:hAnsi="Calibri" w:cs="Arial"/>
                <w:bCs/>
                <w:sz w:val="22"/>
                <w:szCs w:val="22"/>
              </w:rPr>
              <w:t xml:space="preserve"> aware of and working towards compliance with </w:t>
            </w:r>
            <w:r w:rsidR="005D11EC">
              <w:rPr>
                <w:rFonts w:ascii="Calibri" w:hAnsi="Calibri" w:cs="Arial"/>
                <w:bCs/>
                <w:sz w:val="22"/>
                <w:szCs w:val="22"/>
              </w:rPr>
              <w:t xml:space="preserve">a </w:t>
            </w:r>
            <w:r w:rsidRPr="00BF024D">
              <w:rPr>
                <w:rFonts w:ascii="Calibri" w:hAnsi="Calibri" w:cs="Arial"/>
                <w:bCs/>
                <w:sz w:val="22"/>
                <w:szCs w:val="22"/>
              </w:rPr>
              <w:t>Corporate Privacy Management Program</w:t>
            </w:r>
            <w:r w:rsidR="002470FA">
              <w:rPr>
                <w:rFonts w:ascii="Calibri" w:hAnsi="Calibri" w:cs="Arial"/>
                <w:bCs/>
                <w:sz w:val="22"/>
                <w:szCs w:val="22"/>
              </w:rPr>
              <w:t xml:space="preserve">? </w:t>
            </w:r>
            <w:r w:rsidR="005D11EC" w:rsidRPr="002470FA">
              <w:rPr>
                <w:rFonts w:ascii="Calibri" w:hAnsi="Calibri" w:cs="Arial"/>
                <w:bCs/>
                <w:sz w:val="22"/>
                <w:szCs w:val="22"/>
              </w:rPr>
              <w:t xml:space="preserve">(e.g. Ministry’s should be aware of the </w:t>
            </w:r>
            <w:hyperlink r:id="rId15" w:history="1">
              <w:r w:rsidR="002470FA" w:rsidRPr="002470FA"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Privacy Management and Accountability Program (PMAP)</w:t>
              </w:r>
            </w:hyperlink>
          </w:p>
        </w:tc>
        <w:tc>
          <w:tcPr>
            <w:tcW w:w="850" w:type="dxa"/>
          </w:tcPr>
          <w:p w:rsidR="0020544C" w:rsidRDefault="0020544C" w:rsidP="002903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20544C" w:rsidRDefault="0020544C" w:rsidP="002903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20544C" w:rsidTr="00BF024D">
        <w:tc>
          <w:tcPr>
            <w:tcW w:w="8506" w:type="dxa"/>
          </w:tcPr>
          <w:p w:rsidR="0020544C" w:rsidRPr="00BF024D" w:rsidRDefault="00664571" w:rsidP="00BF024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BF024D">
              <w:rPr>
                <w:rFonts w:ascii="Calibri" w:hAnsi="Calibri" w:cs="Arial"/>
                <w:bCs/>
                <w:sz w:val="22"/>
                <w:szCs w:val="22"/>
              </w:rPr>
              <w:t>Have you initiated</w:t>
            </w:r>
            <w:r w:rsidR="0020544C" w:rsidRPr="00BF024D">
              <w:rPr>
                <w:rFonts w:ascii="Calibri" w:hAnsi="Calibri" w:cs="Arial"/>
                <w:bCs/>
                <w:sz w:val="22"/>
                <w:szCs w:val="22"/>
              </w:rPr>
              <w:t xml:space="preserve"> a Security Threat and Risk Assessment? </w:t>
            </w:r>
          </w:p>
        </w:tc>
        <w:tc>
          <w:tcPr>
            <w:tcW w:w="850" w:type="dxa"/>
          </w:tcPr>
          <w:p w:rsidR="0020544C" w:rsidRDefault="0020544C" w:rsidP="002903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20544C" w:rsidRDefault="0020544C" w:rsidP="002903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20544C" w:rsidTr="00BF024D">
        <w:tc>
          <w:tcPr>
            <w:tcW w:w="8506" w:type="dxa"/>
          </w:tcPr>
          <w:p w:rsidR="0020544C" w:rsidRPr="00BF024D" w:rsidRDefault="0020544C" w:rsidP="00BF024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F024D">
              <w:rPr>
                <w:rFonts w:ascii="Calibri" w:hAnsi="Calibri" w:cs="Arial"/>
                <w:bCs/>
                <w:sz w:val="22"/>
                <w:szCs w:val="22"/>
              </w:rPr>
              <w:t>Do you have records retention schedule</w:t>
            </w:r>
            <w:r w:rsidR="007A08BA" w:rsidRPr="00BF024D">
              <w:rPr>
                <w:rFonts w:ascii="Calibri" w:hAnsi="Calibri" w:cs="Arial"/>
                <w:bCs/>
                <w:sz w:val="22"/>
                <w:szCs w:val="22"/>
              </w:rPr>
              <w:t>s</w:t>
            </w:r>
            <w:r w:rsidR="004E0C8F" w:rsidRPr="00BF024D">
              <w:rPr>
                <w:rFonts w:ascii="Calibri" w:hAnsi="Calibri" w:cs="Arial"/>
                <w:bCs/>
                <w:sz w:val="22"/>
                <w:szCs w:val="22"/>
              </w:rPr>
              <w:t xml:space="preserve"> covering the information in the Elements of Personal Information detailed above?</w:t>
            </w:r>
          </w:p>
        </w:tc>
        <w:tc>
          <w:tcPr>
            <w:tcW w:w="850" w:type="dxa"/>
          </w:tcPr>
          <w:p w:rsidR="0020544C" w:rsidRDefault="0020544C" w:rsidP="002903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20544C" w:rsidRDefault="0020544C" w:rsidP="002903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20544C" w:rsidTr="00BF024D">
        <w:tc>
          <w:tcPr>
            <w:tcW w:w="8506" w:type="dxa"/>
          </w:tcPr>
          <w:p w:rsidR="0020544C" w:rsidRPr="00BF024D" w:rsidRDefault="0020544C" w:rsidP="00BF024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BF024D">
              <w:rPr>
                <w:rFonts w:ascii="Calibri" w:hAnsi="Calibri" w:cs="Arial"/>
                <w:bCs/>
                <w:sz w:val="22"/>
                <w:szCs w:val="22"/>
              </w:rPr>
              <w:t>Will the</w:t>
            </w:r>
            <w:r w:rsidR="00664571" w:rsidRPr="00BF024D">
              <w:rPr>
                <w:rFonts w:ascii="Calibri" w:hAnsi="Calibri" w:cs="Arial"/>
                <w:bCs/>
                <w:sz w:val="22"/>
                <w:szCs w:val="22"/>
              </w:rPr>
              <w:t xml:space="preserve"> identity </w:t>
            </w:r>
            <w:r w:rsidRPr="00BF024D">
              <w:rPr>
                <w:rFonts w:ascii="Calibri" w:hAnsi="Calibri" w:cs="Arial"/>
                <w:bCs/>
                <w:sz w:val="22"/>
                <w:szCs w:val="22"/>
              </w:rPr>
              <w:t>info</w:t>
            </w:r>
            <w:r w:rsidR="00664571" w:rsidRPr="00BF024D">
              <w:rPr>
                <w:rFonts w:ascii="Calibri" w:hAnsi="Calibri" w:cs="Arial"/>
                <w:bCs/>
                <w:sz w:val="22"/>
                <w:szCs w:val="22"/>
              </w:rPr>
              <w:t xml:space="preserve">rmation collected </w:t>
            </w:r>
            <w:r w:rsidRPr="00BF024D">
              <w:rPr>
                <w:rFonts w:ascii="Calibri" w:hAnsi="Calibri" w:cs="Arial"/>
                <w:bCs/>
                <w:sz w:val="22"/>
                <w:szCs w:val="22"/>
              </w:rPr>
              <w:t>only be used for the purposes of identifying an individual?</w:t>
            </w:r>
          </w:p>
        </w:tc>
        <w:tc>
          <w:tcPr>
            <w:tcW w:w="850" w:type="dxa"/>
          </w:tcPr>
          <w:p w:rsidR="0020544C" w:rsidRDefault="0020544C" w:rsidP="002903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20544C" w:rsidRDefault="0020544C" w:rsidP="002903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20544C" w:rsidTr="00BF024D">
        <w:tc>
          <w:tcPr>
            <w:tcW w:w="8506" w:type="dxa"/>
          </w:tcPr>
          <w:p w:rsidR="0020544C" w:rsidRPr="00BF024D" w:rsidRDefault="00D4472E" w:rsidP="00FA227F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BF024D">
              <w:rPr>
                <w:rFonts w:ascii="Calibri" w:hAnsi="Calibri" w:cs="Arial"/>
                <w:bCs/>
                <w:sz w:val="22"/>
                <w:szCs w:val="22"/>
              </w:rPr>
              <w:t>You understand that</w:t>
            </w:r>
            <w:r w:rsidR="00664571" w:rsidRPr="00BF024D">
              <w:rPr>
                <w:rFonts w:ascii="Calibri" w:hAnsi="Calibri" w:cs="Arial"/>
                <w:bCs/>
                <w:sz w:val="22"/>
                <w:szCs w:val="22"/>
              </w:rPr>
              <w:t xml:space="preserve"> a copy of</w:t>
            </w:r>
            <w:r w:rsidRPr="00BF024D">
              <w:rPr>
                <w:rFonts w:ascii="Calibri" w:hAnsi="Calibri" w:cs="Arial"/>
                <w:bCs/>
                <w:sz w:val="22"/>
                <w:szCs w:val="22"/>
              </w:rPr>
              <w:t xml:space="preserve"> t</w:t>
            </w:r>
            <w:r w:rsidR="0020544C" w:rsidRPr="00BF024D">
              <w:rPr>
                <w:rFonts w:ascii="Calibri" w:hAnsi="Calibri" w:cs="Arial"/>
                <w:bCs/>
                <w:sz w:val="22"/>
                <w:szCs w:val="22"/>
              </w:rPr>
              <w:t xml:space="preserve">his PIA </w:t>
            </w:r>
            <w:r w:rsidR="007A08BA" w:rsidRPr="00BF024D">
              <w:rPr>
                <w:rFonts w:ascii="Calibri" w:hAnsi="Calibri" w:cs="Arial"/>
                <w:bCs/>
                <w:sz w:val="22"/>
                <w:szCs w:val="22"/>
              </w:rPr>
              <w:t xml:space="preserve">checklist and </w:t>
            </w:r>
            <w:r w:rsidR="00FA227F">
              <w:rPr>
                <w:rFonts w:ascii="Calibri" w:hAnsi="Calibri" w:cs="Arial"/>
                <w:bCs/>
                <w:sz w:val="22"/>
                <w:szCs w:val="22"/>
              </w:rPr>
              <w:t>your</w:t>
            </w:r>
            <w:r w:rsidR="007A08BA" w:rsidRPr="00BF024D">
              <w:rPr>
                <w:rFonts w:ascii="Calibri" w:hAnsi="Calibri" w:cs="Arial"/>
                <w:bCs/>
                <w:sz w:val="22"/>
                <w:szCs w:val="22"/>
              </w:rPr>
              <w:t xml:space="preserve"> program PIA </w:t>
            </w:r>
            <w:r w:rsidR="00AD0A7E" w:rsidRPr="00BF024D">
              <w:rPr>
                <w:rFonts w:ascii="Calibri" w:hAnsi="Calibri" w:cs="Arial"/>
                <w:bCs/>
                <w:sz w:val="22"/>
                <w:szCs w:val="22"/>
              </w:rPr>
              <w:t>can be</w:t>
            </w:r>
            <w:r w:rsidR="0020544C" w:rsidRPr="00BF024D">
              <w:rPr>
                <w:rFonts w:ascii="Calibri" w:hAnsi="Calibri" w:cs="Arial"/>
                <w:bCs/>
                <w:sz w:val="22"/>
                <w:szCs w:val="22"/>
              </w:rPr>
              <w:t xml:space="preserve"> provided to the O</w:t>
            </w:r>
            <w:r w:rsidR="00664571" w:rsidRPr="00BF024D">
              <w:rPr>
                <w:rFonts w:ascii="Calibri" w:hAnsi="Calibri" w:cs="Arial"/>
                <w:bCs/>
                <w:sz w:val="22"/>
                <w:szCs w:val="22"/>
              </w:rPr>
              <w:t>ffice of the Information and Privacy Commissioner</w:t>
            </w:r>
            <w:r w:rsidR="00BF787C" w:rsidRPr="00BF024D">
              <w:rPr>
                <w:rFonts w:ascii="Calibri" w:hAnsi="Calibri" w:cs="Arial"/>
                <w:bCs/>
                <w:sz w:val="22"/>
                <w:szCs w:val="22"/>
              </w:rPr>
              <w:t xml:space="preserve"> upon their request?</w:t>
            </w:r>
            <w:r w:rsidR="00664571" w:rsidRPr="00BF024D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20544C" w:rsidRDefault="0020544C" w:rsidP="002903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20544C" w:rsidRDefault="0020544C" w:rsidP="002903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4E0C8F" w:rsidRDefault="004E0C8F" w:rsidP="004E0C8F">
      <w:pPr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4E0C8F" w:rsidRDefault="004E0C8F" w:rsidP="004E0C8F">
      <w:pPr>
        <w:rPr>
          <w:rFonts w:ascii="Calibri" w:hAnsi="Calibri" w:cs="Arial"/>
          <w:b/>
          <w:bCs/>
          <w:color w:val="000000"/>
          <w:sz w:val="22"/>
          <w:szCs w:val="22"/>
        </w:rPr>
      </w:pPr>
      <w:r w:rsidRPr="00D4472E">
        <w:rPr>
          <w:rFonts w:ascii="Calibri" w:hAnsi="Calibri" w:cs="Arial"/>
          <w:b/>
          <w:bCs/>
          <w:color w:val="000000"/>
          <w:sz w:val="22"/>
          <w:szCs w:val="22"/>
        </w:rPr>
        <w:t xml:space="preserve">You must answer yes to all of the above questions to use this checklist. If you have answered no to any of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the above questions please contact the Privacy, Compliance and Training Branch. </w:t>
      </w:r>
    </w:p>
    <w:p w:rsidR="00AD0A7E" w:rsidRPr="00D4472E" w:rsidRDefault="00AD0A7E" w:rsidP="004E0C8F">
      <w:pPr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CD0B9F" w:rsidRDefault="00CD0B9F">
      <w:pPr>
        <w:spacing w:after="200" w:line="276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br w:type="page"/>
      </w:r>
    </w:p>
    <w:p w:rsidR="008370F2" w:rsidRDefault="008370F2" w:rsidP="0029039B">
      <w:pPr>
        <w:rPr>
          <w:rFonts w:ascii="Calibri" w:hAnsi="Calibri" w:cs="Arial"/>
          <w:b/>
          <w:bCs/>
          <w:sz w:val="22"/>
          <w:szCs w:val="22"/>
        </w:rPr>
      </w:pPr>
    </w:p>
    <w:p w:rsidR="004E0C8F" w:rsidRPr="00CD0B9F" w:rsidRDefault="004E0C8F" w:rsidP="00CD0B9F">
      <w:pPr>
        <w:pStyle w:val="ListParagraph"/>
        <w:numPr>
          <w:ilvl w:val="0"/>
          <w:numId w:val="17"/>
        </w:numPr>
        <w:rPr>
          <w:rFonts w:ascii="Calibri" w:hAnsi="Calibri" w:cs="Arial"/>
          <w:b/>
          <w:bCs/>
          <w:sz w:val="22"/>
          <w:szCs w:val="22"/>
        </w:rPr>
      </w:pPr>
      <w:r w:rsidRPr="00CD0B9F">
        <w:rPr>
          <w:rFonts w:ascii="Calibri" w:hAnsi="Calibri" w:cs="Arial"/>
          <w:b/>
          <w:bCs/>
          <w:sz w:val="22"/>
          <w:szCs w:val="22"/>
        </w:rPr>
        <w:t>Operational Requirements</w:t>
      </w:r>
    </w:p>
    <w:p w:rsidR="00EC3054" w:rsidRPr="00F7479E" w:rsidRDefault="00EC3054" w:rsidP="00EC3054">
      <w:pPr>
        <w:pStyle w:val="ListParagraph"/>
        <w:rPr>
          <w:rFonts w:ascii="Calibri" w:hAnsi="Calibri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4E0C8F" w:rsidRPr="000600DA" w:rsidTr="00CD0B9F">
        <w:trPr>
          <w:cantSplit/>
        </w:trPr>
        <w:tc>
          <w:tcPr>
            <w:tcW w:w="10207" w:type="dxa"/>
          </w:tcPr>
          <w:p w:rsidR="004E0C8F" w:rsidRPr="000600DA" w:rsidRDefault="004E0C8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Your program PIA must be </w:t>
            </w:r>
            <w:r w:rsidR="006F7E79" w:rsidRPr="005D11EC">
              <w:rPr>
                <w:rFonts w:ascii="Calibri" w:hAnsi="Calibri" w:cs="Arial"/>
                <w:bCs/>
                <w:sz w:val="22"/>
                <w:szCs w:val="22"/>
              </w:rPr>
              <w:t>submitt</w:t>
            </w:r>
            <w:r w:rsidRPr="005D11EC">
              <w:rPr>
                <w:rFonts w:ascii="Calibri" w:hAnsi="Calibri" w:cs="Arial"/>
                <w:bCs/>
                <w:sz w:val="22"/>
                <w:szCs w:val="22"/>
              </w:rPr>
              <w:t xml:space="preserve">ed </w:t>
            </w:r>
            <w:r w:rsidR="006F7E79" w:rsidRPr="005D11EC">
              <w:rPr>
                <w:rFonts w:ascii="Calibri" w:hAnsi="Calibri" w:cs="Arial"/>
                <w:bCs/>
                <w:sz w:val="22"/>
                <w:szCs w:val="22"/>
              </w:rPr>
              <w:t xml:space="preserve">to PCT </w:t>
            </w:r>
            <w:r w:rsidRPr="005D11EC">
              <w:rPr>
                <w:rFonts w:ascii="Calibri" w:hAnsi="Calibri" w:cs="Arial"/>
                <w:bCs/>
                <w:sz w:val="22"/>
                <w:szCs w:val="22"/>
              </w:rPr>
              <w:t>prior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to the launch of the service</w:t>
            </w:r>
            <w:r w:rsidR="00FB1950"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</w:tc>
      </w:tr>
      <w:tr w:rsidR="004E0C8F" w:rsidRPr="000600DA" w:rsidTr="00CD0B9F">
        <w:trPr>
          <w:cantSplit/>
        </w:trPr>
        <w:tc>
          <w:tcPr>
            <w:tcW w:w="10207" w:type="dxa"/>
          </w:tcPr>
          <w:p w:rsidR="004E0C8F" w:rsidRPr="000600DA" w:rsidRDefault="004E0C8F" w:rsidP="005D11E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Based on your program PIA and this checklist, the </w:t>
            </w:r>
            <w:r w:rsidR="005D11EC">
              <w:rPr>
                <w:rFonts w:ascii="Calibri" w:hAnsi="Calibri" w:cs="Arial"/>
                <w:bCs/>
                <w:sz w:val="22"/>
                <w:szCs w:val="22"/>
              </w:rPr>
              <w:t>PCT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will liaise between your office, the BC Services Card team (IDIM Consulting) and the Office of the Information and Privacy Commissioner</w:t>
            </w:r>
          </w:p>
        </w:tc>
      </w:tr>
      <w:tr w:rsidR="004E0C8F" w:rsidRPr="000600DA" w:rsidTr="00CD0B9F">
        <w:trPr>
          <w:cantSplit/>
        </w:trPr>
        <w:tc>
          <w:tcPr>
            <w:tcW w:w="10207" w:type="dxa"/>
          </w:tcPr>
          <w:p w:rsidR="004E0C8F" w:rsidRPr="00EC3054" w:rsidRDefault="00A42185" w:rsidP="00F7479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The PCT</w:t>
            </w:r>
            <w:r w:rsidRPr="00EC305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E0C8F" w:rsidRPr="00EC3054">
              <w:rPr>
                <w:rFonts w:ascii="Calibri" w:hAnsi="Calibri" w:cs="Arial"/>
                <w:bCs/>
                <w:sz w:val="22"/>
                <w:szCs w:val="22"/>
              </w:rPr>
              <w:t>analyst will provide a signed copy of this checklist to the BCSC team (IDIM.Consulting@gov.bc.ca)</w:t>
            </w:r>
          </w:p>
        </w:tc>
      </w:tr>
    </w:tbl>
    <w:p w:rsidR="004E0C8F" w:rsidRDefault="004E0C8F" w:rsidP="0029039B">
      <w:pPr>
        <w:rPr>
          <w:rFonts w:ascii="Calibri" w:hAnsi="Calibri" w:cs="Arial"/>
          <w:b/>
          <w:bCs/>
          <w:sz w:val="22"/>
          <w:szCs w:val="22"/>
        </w:rPr>
      </w:pPr>
    </w:p>
    <w:p w:rsidR="008370F2" w:rsidRDefault="008370F2" w:rsidP="0029039B">
      <w:pPr>
        <w:rPr>
          <w:rFonts w:ascii="Calibri" w:hAnsi="Calibri" w:cs="Arial"/>
          <w:b/>
          <w:bCs/>
          <w:sz w:val="22"/>
          <w:szCs w:val="22"/>
        </w:rPr>
      </w:pPr>
    </w:p>
    <w:p w:rsidR="008370F2" w:rsidRPr="000C0EAF" w:rsidRDefault="008370F2" w:rsidP="0029039B">
      <w:pPr>
        <w:rPr>
          <w:rFonts w:ascii="Calibri" w:hAnsi="Calibri" w:cs="Arial"/>
          <w:b/>
          <w:bCs/>
          <w:sz w:val="22"/>
          <w:szCs w:val="22"/>
        </w:rPr>
      </w:pPr>
    </w:p>
    <w:p w:rsidR="009150F0" w:rsidRDefault="00EC3054">
      <w:pPr>
        <w:spacing w:after="200" w:line="276" w:lineRule="auto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br w:type="page"/>
      </w:r>
    </w:p>
    <w:p w:rsidR="0029039B" w:rsidRPr="000C0EAF" w:rsidRDefault="0029039B" w:rsidP="0029039B">
      <w:pPr>
        <w:shd w:val="pct10" w:color="auto" w:fill="auto"/>
        <w:ind w:right="-360"/>
        <w:rPr>
          <w:rFonts w:ascii="Calibri" w:hAnsi="Calibri" w:cs="Arial"/>
          <w:b/>
          <w:color w:val="000000"/>
          <w:sz w:val="22"/>
          <w:szCs w:val="22"/>
        </w:rPr>
      </w:pPr>
    </w:p>
    <w:p w:rsidR="0029039B" w:rsidRPr="000C0EAF" w:rsidRDefault="0029039B" w:rsidP="0029039B">
      <w:pPr>
        <w:shd w:val="pct10" w:color="auto" w:fill="auto"/>
        <w:ind w:left="720" w:right="-360" w:hanging="720"/>
        <w:rPr>
          <w:rFonts w:ascii="Calibri" w:hAnsi="Calibri" w:cs="Arial"/>
          <w:b/>
          <w:color w:val="000000"/>
          <w:sz w:val="22"/>
          <w:szCs w:val="22"/>
        </w:rPr>
      </w:pPr>
      <w:bookmarkStart w:id="0" w:name="Signatures"/>
      <w:r w:rsidRPr="000C0EAF">
        <w:rPr>
          <w:rFonts w:ascii="Calibri" w:hAnsi="Calibri" w:cs="Arial"/>
          <w:b/>
          <w:color w:val="000000"/>
          <w:sz w:val="22"/>
          <w:szCs w:val="22"/>
        </w:rPr>
        <w:t>X</w:t>
      </w:r>
      <w:r w:rsidRPr="000C0EAF">
        <w:rPr>
          <w:rFonts w:ascii="Calibri" w:hAnsi="Calibri" w:cs="Arial"/>
          <w:b/>
          <w:color w:val="000000"/>
          <w:sz w:val="22"/>
          <w:szCs w:val="22"/>
        </w:rPr>
        <w:tab/>
        <w:t>SIGNATURES</w:t>
      </w:r>
    </w:p>
    <w:bookmarkEnd w:id="0"/>
    <w:p w:rsidR="0029039B" w:rsidRPr="000C0EAF" w:rsidRDefault="0029039B" w:rsidP="0029039B">
      <w:pPr>
        <w:shd w:val="pct10" w:color="auto" w:fill="auto"/>
        <w:ind w:right="-360"/>
        <w:rPr>
          <w:rFonts w:ascii="Calibri" w:hAnsi="Calibri" w:cs="Arial"/>
          <w:b/>
          <w:color w:val="000000"/>
          <w:sz w:val="22"/>
          <w:szCs w:val="22"/>
        </w:rPr>
      </w:pPr>
    </w:p>
    <w:p w:rsidR="0029039B" w:rsidRPr="000C0EAF" w:rsidRDefault="0029039B" w:rsidP="0029039B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29039B" w:rsidRPr="000C0EAF" w:rsidRDefault="00C903D4" w:rsidP="0029039B">
      <w:pPr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  <w:u w:val="single"/>
        </w:rPr>
        <w:t>CLIENT</w:t>
      </w:r>
      <w:r w:rsidR="007A08BA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 </w:t>
      </w:r>
      <w:r w:rsidR="0029039B" w:rsidRPr="000C0EAF">
        <w:rPr>
          <w:rFonts w:ascii="Calibri" w:hAnsi="Calibri" w:cs="Arial"/>
          <w:b/>
          <w:color w:val="000000"/>
          <w:sz w:val="22"/>
          <w:szCs w:val="22"/>
          <w:u w:val="single"/>
        </w:rPr>
        <w:t>APPROVAL</w:t>
      </w:r>
      <w:r w:rsidR="0029039B" w:rsidRPr="000C0EAF">
        <w:rPr>
          <w:rFonts w:ascii="Calibri" w:hAnsi="Calibri" w:cs="Arial"/>
          <w:b/>
          <w:color w:val="000000"/>
          <w:sz w:val="22"/>
          <w:szCs w:val="22"/>
        </w:rPr>
        <w:t>:</w:t>
      </w:r>
    </w:p>
    <w:p w:rsidR="0029039B" w:rsidRPr="000C0EAF" w:rsidRDefault="0029039B" w:rsidP="0029039B">
      <w:pPr>
        <w:rPr>
          <w:rFonts w:ascii="Calibri" w:hAnsi="Calibri" w:cs="Arial"/>
          <w:color w:val="000000"/>
          <w:sz w:val="22"/>
          <w:szCs w:val="22"/>
        </w:rPr>
      </w:pPr>
    </w:p>
    <w:p w:rsidR="0029039B" w:rsidRDefault="0029039B" w:rsidP="0029039B">
      <w:pPr>
        <w:rPr>
          <w:rFonts w:ascii="Calibri" w:hAnsi="Calibri" w:cs="Arial"/>
          <w:color w:val="000000"/>
          <w:sz w:val="22"/>
          <w:szCs w:val="22"/>
        </w:rPr>
      </w:pPr>
    </w:p>
    <w:p w:rsidR="00EC3054" w:rsidRPr="000C0EAF" w:rsidRDefault="00EC3054" w:rsidP="0029039B">
      <w:pPr>
        <w:rPr>
          <w:rFonts w:ascii="Calibri" w:hAnsi="Calibri" w:cs="Arial"/>
          <w:color w:val="000000"/>
          <w:sz w:val="22"/>
          <w:szCs w:val="22"/>
        </w:rPr>
      </w:pPr>
    </w:p>
    <w:p w:rsidR="0029039B" w:rsidRPr="000C0EAF" w:rsidRDefault="0029039B" w:rsidP="0029039B">
      <w:pPr>
        <w:tabs>
          <w:tab w:val="left" w:pos="7200"/>
        </w:tabs>
        <w:rPr>
          <w:rFonts w:ascii="Calibri" w:hAnsi="Calibri" w:cs="Arial"/>
          <w:color w:val="000000"/>
          <w:sz w:val="22"/>
          <w:szCs w:val="22"/>
        </w:rPr>
      </w:pPr>
    </w:p>
    <w:tbl>
      <w:tblPr>
        <w:tblW w:w="1045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3686"/>
        <w:gridCol w:w="283"/>
        <w:gridCol w:w="2268"/>
      </w:tblGrid>
      <w:tr w:rsidR="0029039B" w:rsidRPr="000C0EAF" w:rsidTr="00D61621">
        <w:trPr>
          <w:trHeight w:val="352"/>
        </w:trPr>
        <w:tc>
          <w:tcPr>
            <w:tcW w:w="3936" w:type="dxa"/>
            <w:tcBorders>
              <w:bottom w:val="single" w:sz="4" w:space="0" w:color="auto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9039B" w:rsidRPr="000C0EAF" w:rsidTr="00D61621">
        <w:trPr>
          <w:trHeight w:val="1341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C0EAF">
              <w:rPr>
                <w:rFonts w:ascii="Calibri" w:hAnsi="Calibri" w:cs="Arial"/>
                <w:color w:val="000000"/>
                <w:sz w:val="22"/>
                <w:szCs w:val="22"/>
              </w:rPr>
              <w:t>Program Manager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C0EAF">
              <w:rPr>
                <w:rFonts w:ascii="Calibri" w:hAnsi="Calibri" w:cs="Arial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C0EAF">
              <w:rPr>
                <w:rFonts w:ascii="Calibri" w:hAnsi="Calibri" w:cs="Arial"/>
                <w:color w:val="000000"/>
                <w:sz w:val="22"/>
                <w:szCs w:val="22"/>
              </w:rPr>
              <w:t>Date</w:t>
            </w:r>
          </w:p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9039B" w:rsidRPr="000C0EAF" w:rsidTr="00D61621">
        <w:trPr>
          <w:trHeight w:val="1341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C0EAF">
              <w:rPr>
                <w:rFonts w:ascii="Calibri" w:hAnsi="Calibri" w:cs="Arial"/>
                <w:color w:val="000000"/>
                <w:sz w:val="22"/>
                <w:szCs w:val="22"/>
              </w:rPr>
              <w:t>Contact Responsible for Systems Maintenance and Security</w:t>
            </w:r>
          </w:p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C0EAF">
              <w:rPr>
                <w:rFonts w:ascii="Calibri" w:hAnsi="Calibri" w:cs="Arial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C0EAF">
              <w:rPr>
                <w:rFonts w:ascii="Calibri" w:hAnsi="Calibri" w:cs="Arial"/>
                <w:color w:val="000000"/>
                <w:sz w:val="22"/>
                <w:szCs w:val="22"/>
              </w:rPr>
              <w:t>Date</w:t>
            </w:r>
          </w:p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9039B" w:rsidRPr="000C0EAF" w:rsidTr="00D61621">
        <w:trPr>
          <w:trHeight w:val="1341"/>
        </w:trPr>
        <w:tc>
          <w:tcPr>
            <w:tcW w:w="3936" w:type="dxa"/>
            <w:tcBorders>
              <w:top w:val="single" w:sz="4" w:space="0" w:color="auto"/>
              <w:bottom w:val="nil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C0EAF">
              <w:rPr>
                <w:rFonts w:ascii="Calibri" w:hAnsi="Calibri" w:cs="Arial"/>
                <w:color w:val="000000"/>
                <w:sz w:val="22"/>
                <w:szCs w:val="22"/>
              </w:rPr>
              <w:t>Assistant Deputy Minister or Equivalent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C0EAF">
              <w:rPr>
                <w:rFonts w:ascii="Calibri" w:hAnsi="Calibri" w:cs="Arial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C0EAF">
              <w:rPr>
                <w:rFonts w:ascii="Calibri" w:hAnsi="Calibri" w:cs="Arial"/>
                <w:color w:val="000000"/>
                <w:sz w:val="22"/>
                <w:szCs w:val="22"/>
              </w:rPr>
              <w:t>Date</w:t>
            </w:r>
          </w:p>
          <w:p w:rsidR="0029039B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AE5D4F" w:rsidRPr="000C0EAF" w:rsidRDefault="00AE5D4F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450A81" w:rsidRPr="0056409B" w:rsidRDefault="00AE5D4F" w:rsidP="00450A81">
      <w:pPr>
        <w:rPr>
          <w:rFonts w:ascii="Calibri" w:hAnsi="Calibri" w:cs="Arial"/>
          <w:b/>
          <w:color w:val="000000"/>
          <w:sz w:val="22"/>
          <w:szCs w:val="22"/>
          <w:u w:val="single"/>
        </w:rPr>
      </w:pPr>
      <w:r w:rsidRPr="0056409B">
        <w:rPr>
          <w:rFonts w:ascii="Calibri" w:hAnsi="Calibri" w:cs="Arial"/>
          <w:b/>
          <w:color w:val="000000"/>
          <w:sz w:val="22"/>
          <w:szCs w:val="22"/>
          <w:u w:val="single"/>
        </w:rPr>
        <w:t>CORPORATE INFORMATION AND RECORDS MANAGEMENT OFFICE APPROVAL:</w:t>
      </w:r>
    </w:p>
    <w:p w:rsidR="0056409B" w:rsidRDefault="0056409B" w:rsidP="00450A81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56409B" w:rsidRDefault="0056409B" w:rsidP="00450A81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56409B" w:rsidRDefault="0056409B" w:rsidP="00450A81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56409B" w:rsidRDefault="0056409B" w:rsidP="00450A81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AE5D4F" w:rsidRPr="000C0EAF" w:rsidRDefault="00AE5D4F" w:rsidP="00450A81">
      <w:pPr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1045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3686"/>
        <w:gridCol w:w="283"/>
        <w:gridCol w:w="2268"/>
      </w:tblGrid>
      <w:tr w:rsidR="00450A81" w:rsidRPr="000C0EAF" w:rsidTr="00D61621">
        <w:trPr>
          <w:trHeight w:val="1323"/>
        </w:trPr>
        <w:tc>
          <w:tcPr>
            <w:tcW w:w="3936" w:type="dxa"/>
          </w:tcPr>
          <w:p w:rsidR="00D61621" w:rsidRPr="000C0EAF" w:rsidRDefault="00D61621" w:rsidP="00D61621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Privacy, Compliance and Training Branch</w:t>
            </w:r>
          </w:p>
          <w:p w:rsidR="00D61621" w:rsidRPr="000C0EAF" w:rsidRDefault="00D61621" w:rsidP="00D61621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Ministry of Finance</w:t>
            </w:r>
          </w:p>
          <w:p w:rsidR="00450A81" w:rsidRPr="000C0EAF" w:rsidRDefault="00450A81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450A81" w:rsidRPr="000C0EAF" w:rsidRDefault="00450A81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50A81" w:rsidRPr="000C0EAF" w:rsidRDefault="00450A81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C0EAF">
              <w:rPr>
                <w:rFonts w:ascii="Calibri" w:hAnsi="Calibri" w:cs="Arial"/>
                <w:color w:val="000000"/>
                <w:sz w:val="22"/>
                <w:szCs w:val="22"/>
              </w:rPr>
              <w:t>Signature</w:t>
            </w:r>
          </w:p>
          <w:p w:rsidR="00450A81" w:rsidRPr="000C0EAF" w:rsidRDefault="00450A81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450A81" w:rsidRPr="000C0EAF" w:rsidRDefault="00450A81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0A81" w:rsidRPr="000C0EAF" w:rsidRDefault="00450A81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C0EAF">
              <w:rPr>
                <w:rFonts w:ascii="Calibri" w:hAnsi="Calibri" w:cs="Arial"/>
                <w:color w:val="000000"/>
                <w:sz w:val="22"/>
                <w:szCs w:val="22"/>
              </w:rPr>
              <w:t>Date</w:t>
            </w:r>
          </w:p>
          <w:p w:rsidR="00450A81" w:rsidRPr="000C0EAF" w:rsidRDefault="00450A81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50A81" w:rsidRPr="000C0EAF" w:rsidRDefault="00450A81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50A81" w:rsidRPr="000C0EAF" w:rsidRDefault="00450A81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29039B" w:rsidRPr="000C0EAF" w:rsidRDefault="0029039B" w:rsidP="0029039B">
      <w:pPr>
        <w:tabs>
          <w:tab w:val="left" w:pos="7200"/>
        </w:tabs>
        <w:rPr>
          <w:rFonts w:ascii="Calibri" w:hAnsi="Calibri" w:cs="Arial"/>
          <w:color w:val="000000"/>
          <w:sz w:val="22"/>
          <w:szCs w:val="22"/>
        </w:rPr>
      </w:pPr>
    </w:p>
    <w:tbl>
      <w:tblPr>
        <w:tblW w:w="9868" w:type="dxa"/>
        <w:tblBorders>
          <w:bottom w:val="single" w:sz="12" w:space="0" w:color="A6A6A6"/>
          <w:right w:val="single" w:sz="12" w:space="0" w:color="A6A6A6"/>
          <w:insideH w:val="single" w:sz="8" w:space="0" w:color="A6A6A6"/>
          <w:insideV w:val="single" w:sz="8" w:space="0" w:color="A6A6A6"/>
        </w:tblBorders>
        <w:shd w:val="clear" w:color="auto" w:fill="B8CCE4"/>
        <w:tblLook w:val="04A0" w:firstRow="1" w:lastRow="0" w:firstColumn="1" w:lastColumn="0" w:noHBand="0" w:noVBand="1"/>
      </w:tblPr>
      <w:tblGrid>
        <w:gridCol w:w="9868"/>
      </w:tblGrid>
      <w:tr w:rsidR="00C058A5" w:rsidRPr="006C57ED" w:rsidTr="00C058A5">
        <w:trPr>
          <w:trHeight w:val="942"/>
        </w:trPr>
        <w:tc>
          <w:tcPr>
            <w:tcW w:w="9868" w:type="dxa"/>
            <w:shd w:val="clear" w:color="auto" w:fill="B8CCE4"/>
          </w:tcPr>
          <w:p w:rsidR="00C058A5" w:rsidRPr="006C57ED" w:rsidRDefault="00C058A5">
            <w:pPr>
              <w:spacing w:before="120" w:after="120"/>
              <w:rPr>
                <w:rFonts w:ascii="Garamond" w:hAnsi="Garamond"/>
                <w:color w:val="1F497D"/>
              </w:rPr>
            </w:pPr>
            <w:r w:rsidRPr="006C57ED">
              <w:rPr>
                <w:rFonts w:ascii="Calibri" w:hAnsi="Calibri" w:cs="Arial"/>
                <w:sz w:val="22"/>
                <w:szCs w:val="22"/>
              </w:rPr>
              <w:t xml:space="preserve">A final copy of this PIA (with all signatures) </w:t>
            </w:r>
            <w:r w:rsidR="00AE5D4F" w:rsidRPr="006C57ED">
              <w:rPr>
                <w:rFonts w:ascii="Calibri" w:hAnsi="Calibri" w:cs="Arial"/>
                <w:sz w:val="22"/>
                <w:szCs w:val="22"/>
              </w:rPr>
              <w:t>and</w:t>
            </w:r>
            <w:r w:rsidR="00AE5D4F">
              <w:rPr>
                <w:rFonts w:ascii="Calibri" w:hAnsi="Calibri" w:cs="Arial"/>
                <w:sz w:val="22"/>
                <w:szCs w:val="22"/>
              </w:rPr>
              <w:t xml:space="preserve"> notification of </w:t>
            </w:r>
            <w:r w:rsidRPr="006C57ED">
              <w:rPr>
                <w:rFonts w:ascii="Calibri" w:hAnsi="Calibri" w:cs="Arial"/>
                <w:sz w:val="22"/>
                <w:szCs w:val="22"/>
              </w:rPr>
              <w:t xml:space="preserve">all </w:t>
            </w:r>
            <w:r w:rsidR="00D7489C">
              <w:rPr>
                <w:rFonts w:ascii="Calibri" w:hAnsi="Calibri" w:cs="Arial"/>
                <w:sz w:val="22"/>
                <w:szCs w:val="22"/>
              </w:rPr>
              <w:t xml:space="preserve">Service or </w:t>
            </w:r>
            <w:r w:rsidRPr="006C57ED">
              <w:rPr>
                <w:rFonts w:ascii="Calibri" w:hAnsi="Calibri" w:cs="Arial"/>
                <w:sz w:val="22"/>
                <w:szCs w:val="22"/>
              </w:rPr>
              <w:t xml:space="preserve">Information Sharing </w:t>
            </w:r>
            <w:r w:rsidR="00D61621" w:rsidRPr="006C57ED">
              <w:rPr>
                <w:rFonts w:ascii="Calibri" w:hAnsi="Calibri" w:cs="Arial"/>
                <w:sz w:val="22"/>
                <w:szCs w:val="22"/>
              </w:rPr>
              <w:t>Agreement</w:t>
            </w:r>
            <w:r w:rsidR="00D61621">
              <w:rPr>
                <w:rFonts w:ascii="Calibri" w:hAnsi="Calibri" w:cs="Arial"/>
                <w:sz w:val="22"/>
                <w:szCs w:val="22"/>
              </w:rPr>
              <w:t xml:space="preserve">s </w:t>
            </w:r>
            <w:r w:rsidR="00D61621" w:rsidRPr="006C57ED">
              <w:rPr>
                <w:rFonts w:ascii="Calibri" w:hAnsi="Calibri" w:cs="Arial"/>
                <w:sz w:val="22"/>
                <w:szCs w:val="22"/>
              </w:rPr>
              <w:t>must</w:t>
            </w:r>
            <w:r w:rsidRPr="006C57ED">
              <w:rPr>
                <w:rFonts w:ascii="Calibri" w:hAnsi="Calibri" w:cs="Arial"/>
                <w:sz w:val="22"/>
                <w:szCs w:val="22"/>
              </w:rPr>
              <w:t xml:space="preserve"> be provided to </w:t>
            </w:r>
            <w:r w:rsidR="00A90D8F">
              <w:rPr>
                <w:rFonts w:ascii="Calibri" w:hAnsi="Calibri" w:cs="Arial"/>
                <w:sz w:val="22"/>
                <w:szCs w:val="22"/>
              </w:rPr>
              <w:t>PCT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C57ED">
              <w:rPr>
                <w:rFonts w:ascii="Calibri" w:hAnsi="Calibri" w:cs="Arial"/>
                <w:sz w:val="22"/>
                <w:szCs w:val="22"/>
              </w:rPr>
              <w:t xml:space="preserve">for its records to complete the process.  </w:t>
            </w:r>
            <w:r w:rsidR="00A90D8F">
              <w:rPr>
                <w:rFonts w:ascii="Calibri" w:hAnsi="Calibri" w:cs="Arial"/>
                <w:sz w:val="22"/>
                <w:szCs w:val="22"/>
              </w:rPr>
              <w:t>PCT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C57ED">
              <w:rPr>
                <w:rFonts w:ascii="Calibri" w:hAnsi="Calibri" w:cs="Arial"/>
                <w:sz w:val="22"/>
                <w:szCs w:val="22"/>
              </w:rPr>
              <w:t xml:space="preserve">is the designated office of primary responsibility for PIAs </w:t>
            </w:r>
            <w:r w:rsidRPr="006C57ED">
              <w:rPr>
                <w:rFonts w:ascii="Calibri" w:hAnsi="Calibri"/>
                <w:sz w:val="22"/>
                <w:szCs w:val="22"/>
              </w:rPr>
              <w:t>under ARCS 293-60.</w:t>
            </w:r>
          </w:p>
        </w:tc>
      </w:tr>
    </w:tbl>
    <w:p w:rsidR="00C058A5" w:rsidRPr="009E0087" w:rsidRDefault="00C058A5" w:rsidP="00C058A5">
      <w:pPr>
        <w:autoSpaceDE w:val="0"/>
        <w:autoSpaceDN w:val="0"/>
        <w:adjustRightInd w:val="0"/>
        <w:rPr>
          <w:rFonts w:ascii="Calibri" w:hAnsi="Calibri" w:cs="Arial"/>
          <w:b/>
          <w:i/>
        </w:rPr>
      </w:pPr>
    </w:p>
    <w:p w:rsidR="00B8244B" w:rsidRDefault="00A90D8F">
      <w:r>
        <w:t>PCT</w:t>
      </w:r>
      <w:r w:rsidR="00C058A5">
        <w:t xml:space="preserve"> </w:t>
      </w:r>
      <w:r w:rsidR="00C058A5" w:rsidRPr="009E0087">
        <w:t xml:space="preserve">will </w:t>
      </w:r>
      <w:r w:rsidR="00C058A5">
        <w:t xml:space="preserve">publish the ministry name, business contact details and a brief summary of the PIA to the Personal Information Directory (PID) as required by section 69(2) of FOIPPA. If you have any questions, please contact </w:t>
      </w:r>
      <w:r>
        <w:t>PCT</w:t>
      </w:r>
      <w:r w:rsidR="00C058A5">
        <w:t xml:space="preserve"> </w:t>
      </w:r>
      <w:r w:rsidR="00C058A5" w:rsidRPr="00CB38A1">
        <w:rPr>
          <w:rFonts w:ascii="Calibri" w:hAnsi="Calibri" w:cs="Arial"/>
          <w:sz w:val="22"/>
          <w:szCs w:val="22"/>
        </w:rPr>
        <w:t>at (250) 356-1</w:t>
      </w:r>
      <w:bookmarkStart w:id="1" w:name="_GoBack"/>
      <w:bookmarkEnd w:id="1"/>
      <w:r w:rsidR="00C058A5" w:rsidRPr="00CB38A1">
        <w:rPr>
          <w:rFonts w:ascii="Calibri" w:hAnsi="Calibri" w:cs="Arial"/>
          <w:sz w:val="22"/>
          <w:szCs w:val="22"/>
        </w:rPr>
        <w:t>851 or</w:t>
      </w:r>
      <w:r w:rsidR="00C058A5">
        <w:rPr>
          <w:rFonts w:ascii="Calibri" w:hAnsi="Calibri" w:cs="Arial"/>
          <w:sz w:val="22"/>
          <w:szCs w:val="22"/>
        </w:rPr>
        <w:t xml:space="preserve"> email</w:t>
      </w:r>
      <w:r w:rsidR="007A08BA">
        <w:rPr>
          <w:rFonts w:ascii="Calibri" w:hAnsi="Calibri" w:cs="Arial"/>
          <w:sz w:val="22"/>
          <w:szCs w:val="22"/>
        </w:rPr>
        <w:t xml:space="preserve"> </w:t>
      </w:r>
      <w:hyperlink r:id="rId16" w:history="1">
        <w:r w:rsidR="007A08BA" w:rsidRPr="007A08BA">
          <w:rPr>
            <w:rStyle w:val="Hyperlink"/>
            <w:rFonts w:ascii="Calibri" w:hAnsi="Calibri" w:cs="Arial"/>
            <w:sz w:val="22"/>
            <w:szCs w:val="22"/>
          </w:rPr>
          <w:t>Privacy.Helpline@gov.bc.ca</w:t>
        </w:r>
      </w:hyperlink>
    </w:p>
    <w:sectPr w:rsidR="00B8244B" w:rsidSect="00FD38D2">
      <w:footerReference w:type="default" r:id="rId17"/>
      <w:footerReference w:type="first" r:id="rId18"/>
      <w:pgSz w:w="12240" w:h="15840" w:code="1"/>
      <w:pgMar w:top="1134" w:right="1134" w:bottom="1134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DC" w:rsidRDefault="002C69DC">
      <w:r>
        <w:separator/>
      </w:r>
    </w:p>
  </w:endnote>
  <w:endnote w:type="continuationSeparator" w:id="0">
    <w:p w:rsidR="002C69DC" w:rsidRDefault="002C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83" w:rsidRDefault="002470FA">
    <w:pPr>
      <w:pStyle w:val="Footer"/>
    </w:pPr>
    <w:r>
      <w:t>December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EBB" w:rsidRPr="00F96116" w:rsidRDefault="002470FA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December</w:t>
    </w:r>
    <w:r w:rsidR="00E81EBB">
      <w:rPr>
        <w:rFonts w:asciiTheme="minorHAnsi" w:hAnsiTheme="minorHAnsi"/>
      </w:rPr>
      <w:t xml:space="preserve"> 201</w:t>
    </w:r>
    <w:r w:rsidR="007A08BA">
      <w:rPr>
        <w:rFonts w:asciiTheme="minorHAnsi" w:hAnsiTheme="minorHAnsi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DC" w:rsidRDefault="002C69DC">
      <w:r>
        <w:separator/>
      </w:r>
    </w:p>
  </w:footnote>
  <w:footnote w:type="continuationSeparator" w:id="0">
    <w:p w:rsidR="002C69DC" w:rsidRDefault="002C69DC">
      <w:r>
        <w:continuationSeparator/>
      </w:r>
    </w:p>
  </w:footnote>
  <w:footnote w:id="1">
    <w:p w:rsidR="00AE5D4F" w:rsidRPr="00D878D7" w:rsidRDefault="00AE5D4F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Arial"/>
          <w:sz w:val="22"/>
          <w:szCs w:val="22"/>
        </w:rPr>
        <w:t xml:space="preserve">Non-Ministry </w:t>
      </w:r>
      <w:r w:rsidR="005357F9">
        <w:rPr>
          <w:rFonts w:ascii="Calibri" w:hAnsi="Calibri" w:cs="Arial"/>
          <w:sz w:val="22"/>
          <w:szCs w:val="22"/>
        </w:rPr>
        <w:t>clients</w:t>
      </w:r>
      <w:r>
        <w:rPr>
          <w:rFonts w:ascii="Calibri" w:hAnsi="Calibri" w:cs="Arial"/>
          <w:sz w:val="22"/>
          <w:szCs w:val="22"/>
        </w:rPr>
        <w:t xml:space="preserve"> should provide a copy of their program PIA to PCT for information purposes.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6D9"/>
    <w:multiLevelType w:val="hybridMultilevel"/>
    <w:tmpl w:val="831AFD50"/>
    <w:lvl w:ilvl="0" w:tplc="5954725A">
      <w:start w:val="1"/>
      <w:numFmt w:val="decimal"/>
      <w:lvlText w:val="%1."/>
      <w:lvlJc w:val="left"/>
      <w:pPr>
        <w:ind w:left="720" w:hanging="663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66D9"/>
    <w:multiLevelType w:val="hybridMultilevel"/>
    <w:tmpl w:val="E362B4F4"/>
    <w:lvl w:ilvl="0" w:tplc="1E6ED2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28C8"/>
    <w:multiLevelType w:val="hybridMultilevel"/>
    <w:tmpl w:val="55FC08F8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515A5"/>
    <w:multiLevelType w:val="hybridMultilevel"/>
    <w:tmpl w:val="1D48D65A"/>
    <w:lvl w:ilvl="0" w:tplc="F6FA9344">
      <w:start w:val="1"/>
      <w:numFmt w:val="decimal"/>
      <w:lvlText w:val="%1."/>
      <w:lvlJc w:val="left"/>
      <w:pPr>
        <w:ind w:left="786" w:hanging="360"/>
      </w:pPr>
      <w:rPr>
        <w:rFonts w:hint="default"/>
        <w:color w:val="595959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0D58A4"/>
    <w:multiLevelType w:val="singleLevel"/>
    <w:tmpl w:val="E894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E6A2D72"/>
    <w:multiLevelType w:val="hybridMultilevel"/>
    <w:tmpl w:val="69267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213F5"/>
    <w:multiLevelType w:val="hybridMultilevel"/>
    <w:tmpl w:val="32EAC4F6"/>
    <w:lvl w:ilvl="0" w:tplc="100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73DEC"/>
    <w:multiLevelType w:val="hybridMultilevel"/>
    <w:tmpl w:val="03063F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92728"/>
    <w:multiLevelType w:val="hybridMultilevel"/>
    <w:tmpl w:val="5822A244"/>
    <w:lvl w:ilvl="0" w:tplc="D3FC1F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auto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5C1EFE"/>
    <w:multiLevelType w:val="hybridMultilevel"/>
    <w:tmpl w:val="CB68E61A"/>
    <w:lvl w:ilvl="0" w:tplc="1E6ED2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D422C8"/>
    <w:multiLevelType w:val="hybridMultilevel"/>
    <w:tmpl w:val="B386C5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344B8"/>
    <w:multiLevelType w:val="hybridMultilevel"/>
    <w:tmpl w:val="A986FF0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8565E8"/>
    <w:multiLevelType w:val="hybridMultilevel"/>
    <w:tmpl w:val="A9F226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565A3"/>
    <w:multiLevelType w:val="hybridMultilevel"/>
    <w:tmpl w:val="19DEB07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C1845"/>
    <w:multiLevelType w:val="hybridMultilevel"/>
    <w:tmpl w:val="A9F2267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794227"/>
    <w:multiLevelType w:val="hybridMultilevel"/>
    <w:tmpl w:val="49FA5D0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2435D"/>
    <w:multiLevelType w:val="hybridMultilevel"/>
    <w:tmpl w:val="91AE22E8"/>
    <w:lvl w:ilvl="0" w:tplc="5954725A">
      <w:start w:val="1"/>
      <w:numFmt w:val="decimal"/>
      <w:lvlText w:val="%1."/>
      <w:lvlJc w:val="left"/>
      <w:pPr>
        <w:ind w:left="720" w:hanging="663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5"/>
  </w:num>
  <w:num w:numId="5">
    <w:abstractNumId w:val="14"/>
  </w:num>
  <w:num w:numId="6">
    <w:abstractNumId w:val="6"/>
  </w:num>
  <w:num w:numId="7">
    <w:abstractNumId w:val="15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  <w:num w:numId="13">
    <w:abstractNumId w:val="1"/>
  </w:num>
  <w:num w:numId="14">
    <w:abstractNumId w:val="11"/>
  </w:num>
  <w:num w:numId="15">
    <w:abstractNumId w:val="10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9B"/>
    <w:rsid w:val="00024382"/>
    <w:rsid w:val="00034386"/>
    <w:rsid w:val="000600DA"/>
    <w:rsid w:val="000C120C"/>
    <w:rsid w:val="000D68CC"/>
    <w:rsid w:val="000D76F8"/>
    <w:rsid w:val="000E5522"/>
    <w:rsid w:val="0016072C"/>
    <w:rsid w:val="0018314C"/>
    <w:rsid w:val="001C206E"/>
    <w:rsid w:val="001E5796"/>
    <w:rsid w:val="001E764E"/>
    <w:rsid w:val="0020544C"/>
    <w:rsid w:val="00220728"/>
    <w:rsid w:val="002470FA"/>
    <w:rsid w:val="00285557"/>
    <w:rsid w:val="0029039B"/>
    <w:rsid w:val="002C69DC"/>
    <w:rsid w:val="003401F8"/>
    <w:rsid w:val="003A0687"/>
    <w:rsid w:val="003B77CB"/>
    <w:rsid w:val="003C38D2"/>
    <w:rsid w:val="003C7ABE"/>
    <w:rsid w:val="003F1C57"/>
    <w:rsid w:val="00414C43"/>
    <w:rsid w:val="00427C5D"/>
    <w:rsid w:val="00445F36"/>
    <w:rsid w:val="00450A81"/>
    <w:rsid w:val="00483C23"/>
    <w:rsid w:val="004A1A65"/>
    <w:rsid w:val="004A3C7C"/>
    <w:rsid w:val="004D0D52"/>
    <w:rsid w:val="004E0C8F"/>
    <w:rsid w:val="004F3C6A"/>
    <w:rsid w:val="00521172"/>
    <w:rsid w:val="005357F9"/>
    <w:rsid w:val="00540497"/>
    <w:rsid w:val="00547B7D"/>
    <w:rsid w:val="005554BC"/>
    <w:rsid w:val="00562110"/>
    <w:rsid w:val="00563BAB"/>
    <w:rsid w:val="0056409B"/>
    <w:rsid w:val="00595EF2"/>
    <w:rsid w:val="005A0189"/>
    <w:rsid w:val="005D038B"/>
    <w:rsid w:val="005D11EC"/>
    <w:rsid w:val="005E2D1E"/>
    <w:rsid w:val="005F28F0"/>
    <w:rsid w:val="00664571"/>
    <w:rsid w:val="00683040"/>
    <w:rsid w:val="00683B83"/>
    <w:rsid w:val="0069514F"/>
    <w:rsid w:val="006A5C47"/>
    <w:rsid w:val="006F43BA"/>
    <w:rsid w:val="006F7E79"/>
    <w:rsid w:val="0070467F"/>
    <w:rsid w:val="0072735E"/>
    <w:rsid w:val="00730200"/>
    <w:rsid w:val="00746019"/>
    <w:rsid w:val="00791245"/>
    <w:rsid w:val="007A08BA"/>
    <w:rsid w:val="007A5DED"/>
    <w:rsid w:val="007D1F83"/>
    <w:rsid w:val="008370F2"/>
    <w:rsid w:val="00854D01"/>
    <w:rsid w:val="00897003"/>
    <w:rsid w:val="009150F0"/>
    <w:rsid w:val="00930C4A"/>
    <w:rsid w:val="0093240A"/>
    <w:rsid w:val="0098562A"/>
    <w:rsid w:val="009D466D"/>
    <w:rsid w:val="00A42185"/>
    <w:rsid w:val="00A51780"/>
    <w:rsid w:val="00A533C2"/>
    <w:rsid w:val="00A61FAD"/>
    <w:rsid w:val="00A85E89"/>
    <w:rsid w:val="00A90D8F"/>
    <w:rsid w:val="00AA1FF7"/>
    <w:rsid w:val="00AD0A7E"/>
    <w:rsid w:val="00AD3B0F"/>
    <w:rsid w:val="00AE5D4F"/>
    <w:rsid w:val="00AE6B39"/>
    <w:rsid w:val="00AF04CC"/>
    <w:rsid w:val="00B014EE"/>
    <w:rsid w:val="00B43492"/>
    <w:rsid w:val="00B8244B"/>
    <w:rsid w:val="00B86CD8"/>
    <w:rsid w:val="00B941F1"/>
    <w:rsid w:val="00BF024D"/>
    <w:rsid w:val="00BF787C"/>
    <w:rsid w:val="00C058A5"/>
    <w:rsid w:val="00C72FB7"/>
    <w:rsid w:val="00C903D4"/>
    <w:rsid w:val="00CA62D6"/>
    <w:rsid w:val="00CD0B9F"/>
    <w:rsid w:val="00CE58B4"/>
    <w:rsid w:val="00D06E22"/>
    <w:rsid w:val="00D236D4"/>
    <w:rsid w:val="00D4472E"/>
    <w:rsid w:val="00D61621"/>
    <w:rsid w:val="00D7489C"/>
    <w:rsid w:val="00D878D7"/>
    <w:rsid w:val="00E15AAD"/>
    <w:rsid w:val="00E73F48"/>
    <w:rsid w:val="00E81EBB"/>
    <w:rsid w:val="00E9576E"/>
    <w:rsid w:val="00EC3054"/>
    <w:rsid w:val="00F02343"/>
    <w:rsid w:val="00F7479E"/>
    <w:rsid w:val="00F86DC6"/>
    <w:rsid w:val="00F96116"/>
    <w:rsid w:val="00FA227F"/>
    <w:rsid w:val="00FB1950"/>
    <w:rsid w:val="00FD38D2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9B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03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39B"/>
    <w:rPr>
      <w:rFonts w:ascii="Helvetica" w:eastAsia="Times New Roman" w:hAnsi="Helvetica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2903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39B"/>
    <w:rPr>
      <w:rFonts w:ascii="Helvetica" w:eastAsia="Times New Roman" w:hAnsi="Helvetica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29039B"/>
    <w:pPr>
      <w:widowControl w:val="0"/>
      <w:jc w:val="center"/>
    </w:pPr>
    <w:rPr>
      <w:b/>
      <w:color w:val="0000FF"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29039B"/>
    <w:rPr>
      <w:rFonts w:ascii="Helvetica" w:eastAsia="Times New Roman" w:hAnsi="Helvetica" w:cs="Times New Roman"/>
      <w:b/>
      <w:color w:val="0000FF"/>
      <w:sz w:val="32"/>
      <w:szCs w:val="20"/>
      <w:lang w:val="en-US"/>
    </w:rPr>
  </w:style>
  <w:style w:type="character" w:styleId="Hyperlink">
    <w:name w:val="Hyperlink"/>
    <w:basedOn w:val="DefaultParagraphFont"/>
    <w:rsid w:val="0029039B"/>
    <w:rPr>
      <w:color w:val="0000FF"/>
      <w:u w:val="single"/>
    </w:rPr>
  </w:style>
  <w:style w:type="character" w:styleId="PageNumber">
    <w:name w:val="page number"/>
    <w:basedOn w:val="DefaultParagraphFont"/>
    <w:rsid w:val="0029039B"/>
  </w:style>
  <w:style w:type="table" w:styleId="TableGrid8">
    <w:name w:val="Table Grid 8"/>
    <w:basedOn w:val="TableNormal"/>
    <w:rsid w:val="002903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730200"/>
    <w:pPr>
      <w:ind w:left="720"/>
      <w:contextualSpacing/>
    </w:pPr>
  </w:style>
  <w:style w:type="table" w:styleId="TableGrid">
    <w:name w:val="Table Grid"/>
    <w:basedOn w:val="TableNormal"/>
    <w:uiPriority w:val="59"/>
    <w:rsid w:val="0083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6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0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019"/>
    <w:rPr>
      <w:rFonts w:ascii="Helvetica" w:eastAsia="Times New Roman" w:hAnsi="Helvetic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019"/>
    <w:rPr>
      <w:rFonts w:ascii="Helvetica" w:eastAsia="Times New Roman" w:hAnsi="Helvetica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19"/>
    <w:rPr>
      <w:rFonts w:ascii="Tahoma" w:eastAsia="Times New Roman" w:hAnsi="Tahoma" w:cs="Tahoma"/>
      <w:sz w:val="16"/>
      <w:szCs w:val="16"/>
      <w:lang w:val="en-GB"/>
    </w:rPr>
  </w:style>
  <w:style w:type="paragraph" w:customStyle="1" w:styleId="Instructions">
    <w:name w:val="Instructions"/>
    <w:basedOn w:val="Normal"/>
    <w:qFormat/>
    <w:rsid w:val="00C058A5"/>
    <w:pPr>
      <w:autoSpaceDE w:val="0"/>
      <w:autoSpaceDN w:val="0"/>
      <w:adjustRightInd w:val="0"/>
    </w:pPr>
    <w:rPr>
      <w:rFonts w:ascii="Cambria" w:hAnsi="Cambria" w:cs="Arial"/>
      <w:b/>
      <w:i/>
      <w:sz w:val="24"/>
      <w:szCs w:val="24"/>
      <w:lang w:val="en-CA" w:eastAsia="en-CA"/>
    </w:rPr>
  </w:style>
  <w:style w:type="paragraph" w:styleId="Revision">
    <w:name w:val="Revision"/>
    <w:hidden/>
    <w:uiPriority w:val="99"/>
    <w:semiHidden/>
    <w:rsid w:val="00521172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5D4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D4F"/>
    <w:rPr>
      <w:rFonts w:ascii="Helvetica" w:eastAsia="Times New Roman" w:hAnsi="Helvetica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E5D4F"/>
    <w:rPr>
      <w:vertAlign w:val="superscript"/>
    </w:rPr>
  </w:style>
  <w:style w:type="paragraph" w:customStyle="1" w:styleId="Directionssub">
    <w:name w:val="Directions (sub)"/>
    <w:basedOn w:val="Normal"/>
    <w:qFormat/>
    <w:rsid w:val="00AE6B39"/>
    <w:pPr>
      <w:autoSpaceDE w:val="0"/>
      <w:autoSpaceDN w:val="0"/>
      <w:adjustRightInd w:val="0"/>
      <w:spacing w:before="200" w:after="200"/>
      <w:ind w:left="360"/>
    </w:pPr>
    <w:rPr>
      <w:rFonts w:ascii="Calibri" w:hAnsi="Calibri" w:cs="Arial"/>
      <w:i/>
      <w:color w:val="595959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640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9B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03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39B"/>
    <w:rPr>
      <w:rFonts w:ascii="Helvetica" w:eastAsia="Times New Roman" w:hAnsi="Helvetica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2903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39B"/>
    <w:rPr>
      <w:rFonts w:ascii="Helvetica" w:eastAsia="Times New Roman" w:hAnsi="Helvetica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29039B"/>
    <w:pPr>
      <w:widowControl w:val="0"/>
      <w:jc w:val="center"/>
    </w:pPr>
    <w:rPr>
      <w:b/>
      <w:color w:val="0000FF"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29039B"/>
    <w:rPr>
      <w:rFonts w:ascii="Helvetica" w:eastAsia="Times New Roman" w:hAnsi="Helvetica" w:cs="Times New Roman"/>
      <w:b/>
      <w:color w:val="0000FF"/>
      <w:sz w:val="32"/>
      <w:szCs w:val="20"/>
      <w:lang w:val="en-US"/>
    </w:rPr>
  </w:style>
  <w:style w:type="character" w:styleId="Hyperlink">
    <w:name w:val="Hyperlink"/>
    <w:basedOn w:val="DefaultParagraphFont"/>
    <w:rsid w:val="0029039B"/>
    <w:rPr>
      <w:color w:val="0000FF"/>
      <w:u w:val="single"/>
    </w:rPr>
  </w:style>
  <w:style w:type="character" w:styleId="PageNumber">
    <w:name w:val="page number"/>
    <w:basedOn w:val="DefaultParagraphFont"/>
    <w:rsid w:val="0029039B"/>
  </w:style>
  <w:style w:type="table" w:styleId="TableGrid8">
    <w:name w:val="Table Grid 8"/>
    <w:basedOn w:val="TableNormal"/>
    <w:rsid w:val="002903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730200"/>
    <w:pPr>
      <w:ind w:left="720"/>
      <w:contextualSpacing/>
    </w:pPr>
  </w:style>
  <w:style w:type="table" w:styleId="TableGrid">
    <w:name w:val="Table Grid"/>
    <w:basedOn w:val="TableNormal"/>
    <w:uiPriority w:val="59"/>
    <w:rsid w:val="0083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6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0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019"/>
    <w:rPr>
      <w:rFonts w:ascii="Helvetica" w:eastAsia="Times New Roman" w:hAnsi="Helvetic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019"/>
    <w:rPr>
      <w:rFonts w:ascii="Helvetica" w:eastAsia="Times New Roman" w:hAnsi="Helvetica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19"/>
    <w:rPr>
      <w:rFonts w:ascii="Tahoma" w:eastAsia="Times New Roman" w:hAnsi="Tahoma" w:cs="Tahoma"/>
      <w:sz w:val="16"/>
      <w:szCs w:val="16"/>
      <w:lang w:val="en-GB"/>
    </w:rPr>
  </w:style>
  <w:style w:type="paragraph" w:customStyle="1" w:styleId="Instructions">
    <w:name w:val="Instructions"/>
    <w:basedOn w:val="Normal"/>
    <w:qFormat/>
    <w:rsid w:val="00C058A5"/>
    <w:pPr>
      <w:autoSpaceDE w:val="0"/>
      <w:autoSpaceDN w:val="0"/>
      <w:adjustRightInd w:val="0"/>
    </w:pPr>
    <w:rPr>
      <w:rFonts w:ascii="Cambria" w:hAnsi="Cambria" w:cs="Arial"/>
      <w:b/>
      <w:i/>
      <w:sz w:val="24"/>
      <w:szCs w:val="24"/>
      <w:lang w:val="en-CA" w:eastAsia="en-CA"/>
    </w:rPr>
  </w:style>
  <w:style w:type="paragraph" w:styleId="Revision">
    <w:name w:val="Revision"/>
    <w:hidden/>
    <w:uiPriority w:val="99"/>
    <w:semiHidden/>
    <w:rsid w:val="00521172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5D4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D4F"/>
    <w:rPr>
      <w:rFonts w:ascii="Helvetica" w:eastAsia="Times New Roman" w:hAnsi="Helvetica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E5D4F"/>
    <w:rPr>
      <w:vertAlign w:val="superscript"/>
    </w:rPr>
  </w:style>
  <w:style w:type="paragraph" w:customStyle="1" w:styleId="Directionssub">
    <w:name w:val="Directions (sub)"/>
    <w:basedOn w:val="Normal"/>
    <w:qFormat/>
    <w:rsid w:val="00AE6B39"/>
    <w:pPr>
      <w:autoSpaceDE w:val="0"/>
      <w:autoSpaceDN w:val="0"/>
      <w:adjustRightInd w:val="0"/>
      <w:spacing w:before="200" w:after="200"/>
      <w:ind w:left="360"/>
    </w:pPr>
    <w:rPr>
      <w:rFonts w:ascii="Calibri" w:hAnsi="Calibri" w:cs="Arial"/>
      <w:i/>
      <w:color w:val="595959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64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ia.intake@gov.bc.c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vacy.helpline@gov.bc.c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rivacy.Helpline@gov.bc.ca?subject=Question%20regarding%20PIA%20Checklis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DIM.Consulting@gov.bc.ca" TargetMode="External"/><Relationship Id="rId5" Type="http://schemas.openxmlformats.org/officeDocument/2006/relationships/settings" Target="settings.xml"/><Relationship Id="rId15" Type="http://schemas.openxmlformats.org/officeDocument/2006/relationships/hyperlink" Target="gov.bc.ca/privacypolicy" TargetMode="External"/><Relationship Id="rId10" Type="http://schemas.openxmlformats.org/officeDocument/2006/relationships/hyperlink" Target="mailto:pia.intake@gov.bc.c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ivacy.helpline@gov.bc.ca" TargetMode="External"/><Relationship Id="rId14" Type="http://schemas.openxmlformats.org/officeDocument/2006/relationships/hyperlink" Target="mailto:IDIM.Consulting@gov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B938-CC03-4BF4-8E94-152A1417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Den Bulk, Jeannette MTIC:EX</dc:creator>
  <cp:lastModifiedBy>Avila, Luis MTIC:EX</cp:lastModifiedBy>
  <cp:revision>3</cp:revision>
  <cp:lastPrinted>2016-08-25T16:15:00Z</cp:lastPrinted>
  <dcterms:created xsi:type="dcterms:W3CDTF">2016-12-15T22:02:00Z</dcterms:created>
  <dcterms:modified xsi:type="dcterms:W3CDTF">2016-12-15T22:47:00Z</dcterms:modified>
</cp:coreProperties>
</file>