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F0054" w14:textId="77777777" w:rsidR="008D11F2" w:rsidRDefault="008D11F2" w:rsidP="008D11F2">
      <w:pPr>
        <w:jc w:val="center"/>
        <w:rPr>
          <w:rFonts w:cstheme="minorHAnsi"/>
          <w:sz w:val="24"/>
          <w:szCs w:val="24"/>
        </w:rPr>
      </w:pPr>
      <w:bookmarkStart w:id="0" w:name="_GoBack"/>
      <w:bookmarkEnd w:id="0"/>
    </w:p>
    <w:p w14:paraId="37CCA51B" w14:textId="77777777" w:rsidR="008D11F2" w:rsidRDefault="008D11F2" w:rsidP="008D11F2">
      <w:pPr>
        <w:jc w:val="center"/>
        <w:rPr>
          <w:rFonts w:cstheme="minorHAnsi"/>
          <w:sz w:val="40"/>
          <w:szCs w:val="40"/>
        </w:rPr>
      </w:pPr>
    </w:p>
    <w:p w14:paraId="40E6C9C3" w14:textId="77777777" w:rsidR="00960DC7" w:rsidRPr="008D11F2" w:rsidRDefault="00960DC7" w:rsidP="008D11F2">
      <w:pPr>
        <w:jc w:val="center"/>
        <w:rPr>
          <w:rFonts w:cstheme="minorHAnsi"/>
          <w:sz w:val="40"/>
          <w:szCs w:val="40"/>
        </w:rPr>
      </w:pPr>
    </w:p>
    <w:p w14:paraId="70D70638" w14:textId="77777777" w:rsidR="008D11F2" w:rsidRPr="008D11F2" w:rsidRDefault="008D11F2" w:rsidP="008D11F2">
      <w:pPr>
        <w:jc w:val="center"/>
        <w:rPr>
          <w:rFonts w:cstheme="minorHAnsi"/>
          <w:b/>
          <w:sz w:val="40"/>
          <w:szCs w:val="40"/>
        </w:rPr>
      </w:pPr>
      <w:r w:rsidRPr="008D11F2">
        <w:rPr>
          <w:rFonts w:cstheme="minorHAnsi"/>
          <w:b/>
          <w:sz w:val="40"/>
          <w:szCs w:val="40"/>
        </w:rPr>
        <w:t>Final Report</w:t>
      </w:r>
    </w:p>
    <w:p w14:paraId="04167E05" w14:textId="77777777" w:rsidR="008D11F2" w:rsidRPr="008D11F2" w:rsidRDefault="008D11F2" w:rsidP="008D11F2">
      <w:pPr>
        <w:jc w:val="center"/>
        <w:rPr>
          <w:rFonts w:cstheme="minorHAnsi"/>
          <w:b/>
          <w:sz w:val="40"/>
          <w:szCs w:val="40"/>
        </w:rPr>
      </w:pPr>
      <w:r w:rsidRPr="008D11F2">
        <w:rPr>
          <w:rFonts w:cstheme="minorHAnsi"/>
          <w:b/>
          <w:sz w:val="40"/>
          <w:szCs w:val="40"/>
        </w:rPr>
        <w:t>Seeking Cultural Change:</w:t>
      </w:r>
    </w:p>
    <w:p w14:paraId="6DED3A0A" w14:textId="77777777" w:rsidR="00D31087" w:rsidRDefault="008D11F2" w:rsidP="008D11F2">
      <w:pPr>
        <w:jc w:val="center"/>
        <w:rPr>
          <w:rFonts w:cstheme="minorHAnsi"/>
          <w:b/>
          <w:sz w:val="40"/>
          <w:szCs w:val="40"/>
        </w:rPr>
      </w:pPr>
      <w:r w:rsidRPr="008D11F2">
        <w:rPr>
          <w:rFonts w:cstheme="minorHAnsi"/>
          <w:b/>
          <w:sz w:val="40"/>
          <w:szCs w:val="40"/>
        </w:rPr>
        <w:t xml:space="preserve"> A Community Forum on </w:t>
      </w:r>
      <w:r w:rsidR="00902E39">
        <w:rPr>
          <w:rFonts w:cstheme="minorHAnsi"/>
          <w:b/>
          <w:sz w:val="40"/>
          <w:szCs w:val="40"/>
        </w:rPr>
        <w:t>the Development of Accessibility Legislation for</w:t>
      </w:r>
      <w:r w:rsidR="00D31087">
        <w:rPr>
          <w:rFonts w:cstheme="minorHAnsi"/>
          <w:b/>
          <w:sz w:val="40"/>
          <w:szCs w:val="40"/>
        </w:rPr>
        <w:t xml:space="preserve"> BC</w:t>
      </w:r>
    </w:p>
    <w:p w14:paraId="40D882A0" w14:textId="77777777" w:rsidR="008D11F2" w:rsidRDefault="008D11F2" w:rsidP="008D11F2">
      <w:pPr>
        <w:jc w:val="center"/>
        <w:rPr>
          <w:rFonts w:cstheme="minorHAnsi"/>
          <w:b/>
          <w:sz w:val="40"/>
          <w:szCs w:val="40"/>
        </w:rPr>
      </w:pPr>
    </w:p>
    <w:p w14:paraId="4D180AAB" w14:textId="77777777" w:rsidR="008D11F2" w:rsidRDefault="008D11F2" w:rsidP="008D11F2">
      <w:pPr>
        <w:jc w:val="center"/>
        <w:rPr>
          <w:rFonts w:cstheme="minorHAnsi"/>
          <w:b/>
          <w:sz w:val="40"/>
          <w:szCs w:val="40"/>
        </w:rPr>
      </w:pPr>
      <w:r>
        <w:rPr>
          <w:rFonts w:cstheme="minorHAnsi"/>
          <w:b/>
          <w:sz w:val="40"/>
          <w:szCs w:val="40"/>
        </w:rPr>
        <w:t xml:space="preserve">Prepared for </w:t>
      </w:r>
    </w:p>
    <w:p w14:paraId="2E5E1418" w14:textId="77777777" w:rsidR="008D11F2" w:rsidRDefault="008D11F2" w:rsidP="008D11F2">
      <w:pPr>
        <w:jc w:val="center"/>
        <w:rPr>
          <w:rFonts w:cstheme="minorHAnsi"/>
          <w:b/>
          <w:sz w:val="40"/>
          <w:szCs w:val="40"/>
        </w:rPr>
      </w:pPr>
      <w:r>
        <w:rPr>
          <w:rFonts w:cstheme="minorHAnsi"/>
          <w:b/>
          <w:sz w:val="40"/>
          <w:szCs w:val="40"/>
        </w:rPr>
        <w:t>SPARC BC</w:t>
      </w:r>
    </w:p>
    <w:p w14:paraId="6A35AB9E" w14:textId="77777777" w:rsidR="00532546" w:rsidRDefault="00532546" w:rsidP="008D11F2">
      <w:pPr>
        <w:jc w:val="center"/>
        <w:rPr>
          <w:rFonts w:cstheme="minorHAnsi"/>
          <w:b/>
          <w:sz w:val="40"/>
          <w:szCs w:val="40"/>
        </w:rPr>
      </w:pPr>
      <w:r>
        <w:rPr>
          <w:rFonts w:cstheme="minorHAnsi"/>
          <w:b/>
          <w:sz w:val="40"/>
          <w:szCs w:val="40"/>
        </w:rPr>
        <w:t>And the Province of British Columbia</w:t>
      </w:r>
    </w:p>
    <w:p w14:paraId="2805B081" w14:textId="77777777" w:rsidR="008D11F2" w:rsidRDefault="008D11F2" w:rsidP="008D11F2">
      <w:pPr>
        <w:jc w:val="center"/>
        <w:rPr>
          <w:rFonts w:cstheme="minorHAnsi"/>
          <w:b/>
          <w:sz w:val="40"/>
          <w:szCs w:val="40"/>
        </w:rPr>
      </w:pPr>
      <w:r>
        <w:rPr>
          <w:rFonts w:cstheme="minorHAnsi"/>
          <w:b/>
          <w:sz w:val="40"/>
          <w:szCs w:val="40"/>
        </w:rPr>
        <w:t>By the</w:t>
      </w:r>
    </w:p>
    <w:p w14:paraId="7D51121C" w14:textId="77777777" w:rsidR="008D11F2" w:rsidRDefault="008D11F2" w:rsidP="008D11F2">
      <w:pPr>
        <w:jc w:val="center"/>
        <w:rPr>
          <w:rFonts w:cstheme="minorHAnsi"/>
          <w:b/>
          <w:sz w:val="40"/>
          <w:szCs w:val="40"/>
        </w:rPr>
      </w:pPr>
      <w:r>
        <w:rPr>
          <w:rFonts w:cstheme="minorHAnsi"/>
          <w:b/>
          <w:sz w:val="40"/>
          <w:szCs w:val="40"/>
        </w:rPr>
        <w:t>Sidney Access Awareness Committee</w:t>
      </w:r>
    </w:p>
    <w:p w14:paraId="2A30C6CA" w14:textId="420A9955" w:rsidR="008D11F2" w:rsidRDefault="004F674A" w:rsidP="00960DC7">
      <w:pPr>
        <w:tabs>
          <w:tab w:val="left" w:pos="3390"/>
          <w:tab w:val="center" w:pos="4680"/>
        </w:tabs>
        <w:jc w:val="center"/>
        <w:rPr>
          <w:rFonts w:cstheme="minorHAnsi"/>
          <w:b/>
          <w:sz w:val="40"/>
          <w:szCs w:val="40"/>
        </w:rPr>
      </w:pPr>
      <w:r w:rsidRPr="004F674A">
        <w:rPr>
          <w:rFonts w:cstheme="minorHAnsi"/>
          <w:b/>
          <w:sz w:val="40"/>
          <w:szCs w:val="40"/>
        </w:rPr>
        <w:t>10030 Resthaven Drive, Sidney BC V8L 3G4</w:t>
      </w:r>
    </w:p>
    <w:p w14:paraId="360C1A23" w14:textId="77777777" w:rsidR="004F674A" w:rsidRDefault="004F674A" w:rsidP="004F674A">
      <w:pPr>
        <w:tabs>
          <w:tab w:val="left" w:pos="3390"/>
          <w:tab w:val="center" w:pos="4680"/>
        </w:tabs>
        <w:jc w:val="center"/>
        <w:rPr>
          <w:rFonts w:cstheme="minorHAnsi"/>
          <w:b/>
          <w:sz w:val="40"/>
          <w:szCs w:val="40"/>
        </w:rPr>
      </w:pPr>
      <w:r>
        <w:rPr>
          <w:rFonts w:cstheme="minorHAnsi"/>
          <w:b/>
          <w:noProof/>
          <w:sz w:val="40"/>
          <w:szCs w:val="40"/>
          <w:lang w:eastAsia="en-CA"/>
        </w:rPr>
        <w:drawing>
          <wp:inline distT="0" distB="0" distL="0" distR="0" wp14:anchorId="4D8CC108" wp14:editId="7821717F">
            <wp:extent cx="1525630" cy="1492537"/>
            <wp:effectExtent l="0" t="0" r="0" b="0"/>
            <wp:docPr id="1" name="Picture 1" descr="F:\SHOAL related\SHOAL Activity Centre Documents\Activities Coordinator\Access Awareness Week Jens\Access Awaren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OAL related\SHOAL Activity Centre Documents\Activities Coordinator\Access Awareness Week Jens\Access Awarenes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682" cy="1493566"/>
                    </a:xfrm>
                    <a:prstGeom prst="rect">
                      <a:avLst/>
                    </a:prstGeom>
                    <a:noFill/>
                    <a:ln>
                      <a:noFill/>
                    </a:ln>
                  </pic:spPr>
                </pic:pic>
              </a:graphicData>
            </a:graphic>
          </wp:inline>
        </w:drawing>
      </w:r>
    </w:p>
    <w:p w14:paraId="3D0C92CB" w14:textId="09537414" w:rsidR="008D11F2" w:rsidRDefault="008D11F2" w:rsidP="004F674A">
      <w:pPr>
        <w:tabs>
          <w:tab w:val="left" w:pos="3390"/>
          <w:tab w:val="center" w:pos="4680"/>
        </w:tabs>
        <w:jc w:val="center"/>
        <w:rPr>
          <w:rFonts w:cstheme="minorHAnsi"/>
          <w:b/>
          <w:sz w:val="40"/>
          <w:szCs w:val="40"/>
        </w:rPr>
      </w:pPr>
      <w:r>
        <w:rPr>
          <w:rFonts w:cstheme="minorHAnsi"/>
          <w:b/>
          <w:sz w:val="40"/>
          <w:szCs w:val="40"/>
        </w:rPr>
        <w:t>November 15, 2015</w:t>
      </w:r>
    </w:p>
    <w:p w14:paraId="26684971" w14:textId="77777777" w:rsidR="008D11F2" w:rsidRPr="008D11F2" w:rsidRDefault="008D11F2" w:rsidP="008D11F2">
      <w:pPr>
        <w:jc w:val="center"/>
        <w:rPr>
          <w:rFonts w:cstheme="minorHAnsi"/>
          <w:b/>
          <w:sz w:val="40"/>
          <w:szCs w:val="40"/>
        </w:rPr>
      </w:pPr>
    </w:p>
    <w:p w14:paraId="2D717514" w14:textId="77777777" w:rsidR="00F86562" w:rsidRPr="008D11F2" w:rsidRDefault="00F86562" w:rsidP="008D11F2">
      <w:pPr>
        <w:spacing w:after="0"/>
        <w:jc w:val="center"/>
        <w:rPr>
          <w:rFonts w:cstheme="minorHAnsi"/>
          <w:b/>
          <w:sz w:val="28"/>
          <w:szCs w:val="28"/>
        </w:rPr>
      </w:pPr>
      <w:r w:rsidRPr="008D11F2">
        <w:rPr>
          <w:rFonts w:cstheme="minorHAnsi"/>
          <w:b/>
          <w:sz w:val="28"/>
          <w:szCs w:val="28"/>
        </w:rPr>
        <w:t>Final Report</w:t>
      </w:r>
    </w:p>
    <w:p w14:paraId="74A547D2" w14:textId="77777777" w:rsidR="00A11DEA" w:rsidRPr="008D11F2" w:rsidRDefault="00F86562" w:rsidP="008D11F2">
      <w:pPr>
        <w:spacing w:after="0"/>
        <w:jc w:val="center"/>
        <w:rPr>
          <w:rFonts w:cstheme="minorHAnsi"/>
          <w:b/>
          <w:sz w:val="28"/>
          <w:szCs w:val="28"/>
        </w:rPr>
      </w:pPr>
      <w:r w:rsidRPr="008D11F2">
        <w:rPr>
          <w:rFonts w:cstheme="minorHAnsi"/>
          <w:b/>
          <w:sz w:val="28"/>
          <w:szCs w:val="28"/>
        </w:rPr>
        <w:t>Seeking Cultural Change:</w:t>
      </w:r>
    </w:p>
    <w:p w14:paraId="03C12F0A" w14:textId="77777777" w:rsidR="00F86562" w:rsidRPr="008D11F2" w:rsidRDefault="00F86562" w:rsidP="008D11F2">
      <w:pPr>
        <w:spacing w:after="0"/>
        <w:jc w:val="center"/>
        <w:rPr>
          <w:rFonts w:cstheme="minorHAnsi"/>
          <w:b/>
          <w:sz w:val="28"/>
          <w:szCs w:val="28"/>
        </w:rPr>
      </w:pPr>
      <w:r w:rsidRPr="008D11F2">
        <w:rPr>
          <w:rFonts w:cstheme="minorHAnsi"/>
          <w:b/>
          <w:sz w:val="28"/>
          <w:szCs w:val="28"/>
        </w:rPr>
        <w:t xml:space="preserve"> A Community Forum on Accessibility Legislation</w:t>
      </w:r>
    </w:p>
    <w:p w14:paraId="25364DE7" w14:textId="77777777" w:rsidR="00F86562" w:rsidRPr="008D11F2" w:rsidRDefault="00F86562" w:rsidP="00F86562">
      <w:pPr>
        <w:rPr>
          <w:rFonts w:cstheme="minorHAnsi"/>
          <w:b/>
          <w:i/>
          <w:sz w:val="28"/>
          <w:szCs w:val="28"/>
        </w:rPr>
      </w:pPr>
      <w:r w:rsidRPr="008D11F2">
        <w:rPr>
          <w:rFonts w:cstheme="minorHAnsi"/>
          <w:b/>
          <w:i/>
          <w:sz w:val="28"/>
          <w:szCs w:val="28"/>
        </w:rPr>
        <w:t>Introduction</w:t>
      </w:r>
    </w:p>
    <w:p w14:paraId="2F576465" w14:textId="4D2B5A6B" w:rsidR="00902E39" w:rsidRDefault="004B4630" w:rsidP="00F86562">
      <w:pPr>
        <w:rPr>
          <w:rFonts w:cstheme="minorHAnsi"/>
          <w:sz w:val="24"/>
          <w:szCs w:val="24"/>
        </w:rPr>
      </w:pPr>
      <w:r w:rsidRPr="008D11F2">
        <w:rPr>
          <w:rFonts w:cstheme="minorHAnsi"/>
          <w:sz w:val="24"/>
          <w:szCs w:val="24"/>
        </w:rPr>
        <w:t>On November 5, 2019, The Sidney Access Awareness Committee hosted a Community Forum</w:t>
      </w:r>
      <w:r w:rsidR="00404116" w:rsidRPr="008D11F2">
        <w:rPr>
          <w:rFonts w:cstheme="minorHAnsi"/>
          <w:sz w:val="24"/>
          <w:szCs w:val="24"/>
        </w:rPr>
        <w:t xml:space="preserve"> at the S</w:t>
      </w:r>
      <w:r w:rsidR="00532546">
        <w:rPr>
          <w:rFonts w:cstheme="minorHAnsi"/>
          <w:sz w:val="24"/>
          <w:szCs w:val="24"/>
        </w:rPr>
        <w:t>HOAL</w:t>
      </w:r>
      <w:r w:rsidR="00404116" w:rsidRPr="008D11F2">
        <w:rPr>
          <w:rFonts w:cstheme="minorHAnsi"/>
          <w:sz w:val="24"/>
          <w:szCs w:val="24"/>
        </w:rPr>
        <w:t xml:space="preserve"> Centre in Sidney </w:t>
      </w:r>
      <w:r w:rsidRPr="008D11F2">
        <w:rPr>
          <w:rFonts w:cstheme="minorHAnsi"/>
          <w:sz w:val="24"/>
          <w:szCs w:val="24"/>
        </w:rPr>
        <w:t xml:space="preserve">to </w:t>
      </w:r>
      <w:r w:rsidR="00404116" w:rsidRPr="008D11F2">
        <w:rPr>
          <w:rFonts w:cstheme="minorHAnsi"/>
          <w:sz w:val="24"/>
          <w:szCs w:val="24"/>
        </w:rPr>
        <w:t xml:space="preserve">consider and </w:t>
      </w:r>
      <w:r w:rsidRPr="008D11F2">
        <w:rPr>
          <w:rFonts w:cstheme="minorHAnsi"/>
          <w:sz w:val="24"/>
          <w:szCs w:val="24"/>
        </w:rPr>
        <w:t>discuss the</w:t>
      </w:r>
      <w:r w:rsidR="00902E39">
        <w:rPr>
          <w:rFonts w:cstheme="minorHAnsi"/>
          <w:sz w:val="24"/>
          <w:szCs w:val="24"/>
        </w:rPr>
        <w:t xml:space="preserve"> development of Accessibility Legislation for</w:t>
      </w:r>
      <w:r w:rsidR="00624E2E" w:rsidRPr="008D11F2">
        <w:rPr>
          <w:rFonts w:cstheme="minorHAnsi"/>
          <w:sz w:val="24"/>
          <w:szCs w:val="24"/>
        </w:rPr>
        <w:t xml:space="preserve"> </w:t>
      </w:r>
      <w:r w:rsidRPr="008D11F2">
        <w:rPr>
          <w:rFonts w:cstheme="minorHAnsi"/>
          <w:sz w:val="24"/>
          <w:szCs w:val="24"/>
        </w:rPr>
        <w:t>British Columbia</w:t>
      </w:r>
      <w:r w:rsidR="00902E39">
        <w:rPr>
          <w:rFonts w:cstheme="minorHAnsi"/>
          <w:sz w:val="24"/>
          <w:szCs w:val="24"/>
        </w:rPr>
        <w:t>.</w:t>
      </w:r>
      <w:r w:rsidRPr="008D11F2">
        <w:rPr>
          <w:rFonts w:cstheme="minorHAnsi"/>
          <w:sz w:val="24"/>
          <w:szCs w:val="24"/>
        </w:rPr>
        <w:t xml:space="preserve">  The session was two h</w:t>
      </w:r>
      <w:r w:rsidR="00624E2E" w:rsidRPr="008D11F2">
        <w:rPr>
          <w:rFonts w:cstheme="minorHAnsi"/>
          <w:sz w:val="24"/>
          <w:szCs w:val="24"/>
        </w:rPr>
        <w:t>ours long, followed the Agenda included in Appendix A</w:t>
      </w:r>
      <w:r w:rsidR="00902E39">
        <w:rPr>
          <w:rFonts w:cstheme="minorHAnsi"/>
          <w:sz w:val="24"/>
          <w:szCs w:val="24"/>
        </w:rPr>
        <w:t>, and reflected all of the Key Areas of Focus</w:t>
      </w:r>
      <w:r w:rsidR="00532546">
        <w:rPr>
          <w:rFonts w:cstheme="minorHAnsi"/>
          <w:sz w:val="24"/>
          <w:szCs w:val="24"/>
        </w:rPr>
        <w:t xml:space="preserve"> as laid out in the BC Government’s Framework for Accessibility Legislation</w:t>
      </w:r>
      <w:r w:rsidR="00902E39">
        <w:rPr>
          <w:rFonts w:cstheme="minorHAnsi"/>
          <w:sz w:val="24"/>
          <w:szCs w:val="24"/>
        </w:rPr>
        <w:t>.</w:t>
      </w:r>
    </w:p>
    <w:p w14:paraId="46B3497D" w14:textId="77777777" w:rsidR="00AE661D" w:rsidRPr="008D11F2" w:rsidRDefault="00902E39" w:rsidP="00F86562">
      <w:pPr>
        <w:rPr>
          <w:rFonts w:cstheme="minorHAnsi"/>
          <w:sz w:val="24"/>
          <w:szCs w:val="24"/>
        </w:rPr>
      </w:pPr>
      <w:r>
        <w:rPr>
          <w:rFonts w:cstheme="minorHAnsi"/>
          <w:sz w:val="24"/>
          <w:szCs w:val="24"/>
        </w:rPr>
        <w:t>The Forum attracted 37 attendees. These</w:t>
      </w:r>
      <w:r w:rsidR="00AE661D" w:rsidRPr="008D11F2">
        <w:rPr>
          <w:rFonts w:cstheme="minorHAnsi"/>
          <w:sz w:val="24"/>
          <w:szCs w:val="24"/>
        </w:rPr>
        <w:t xml:space="preserve"> represented just under 40% of </w:t>
      </w:r>
      <w:r>
        <w:rPr>
          <w:rFonts w:cstheme="minorHAnsi"/>
          <w:sz w:val="24"/>
          <w:szCs w:val="24"/>
        </w:rPr>
        <w:t xml:space="preserve">all </w:t>
      </w:r>
      <w:r w:rsidR="00AE661D" w:rsidRPr="008D11F2">
        <w:rPr>
          <w:rFonts w:cstheme="minorHAnsi"/>
          <w:sz w:val="24"/>
          <w:szCs w:val="24"/>
        </w:rPr>
        <w:t xml:space="preserve">those invited to attend. </w:t>
      </w:r>
      <w:r w:rsidR="00401808" w:rsidRPr="008D11F2">
        <w:rPr>
          <w:rFonts w:cstheme="minorHAnsi"/>
          <w:sz w:val="24"/>
          <w:szCs w:val="24"/>
        </w:rPr>
        <w:t xml:space="preserve"> The participants </w:t>
      </w:r>
      <w:r w:rsidR="004B4630" w:rsidRPr="008D11F2">
        <w:rPr>
          <w:rFonts w:cstheme="minorHAnsi"/>
          <w:sz w:val="24"/>
          <w:szCs w:val="24"/>
        </w:rPr>
        <w:t>reflected the disability community, municipal government</w:t>
      </w:r>
      <w:r w:rsidR="00624E2E" w:rsidRPr="008D11F2">
        <w:rPr>
          <w:rFonts w:cstheme="minorHAnsi"/>
          <w:sz w:val="24"/>
          <w:szCs w:val="24"/>
        </w:rPr>
        <w:t xml:space="preserve"> (staff and elected officials)</w:t>
      </w:r>
      <w:r w:rsidR="004B4630" w:rsidRPr="008D11F2">
        <w:rPr>
          <w:rFonts w:cstheme="minorHAnsi"/>
          <w:sz w:val="24"/>
          <w:szCs w:val="24"/>
        </w:rPr>
        <w:t xml:space="preserve">, not-for-profit </w:t>
      </w:r>
      <w:r w:rsidR="00EA11B1" w:rsidRPr="008D11F2">
        <w:rPr>
          <w:rFonts w:cstheme="minorHAnsi"/>
          <w:sz w:val="24"/>
          <w:szCs w:val="24"/>
        </w:rPr>
        <w:t xml:space="preserve">and advocacy </w:t>
      </w:r>
      <w:r w:rsidR="004B4630" w:rsidRPr="008D11F2">
        <w:rPr>
          <w:rFonts w:cstheme="minorHAnsi"/>
          <w:sz w:val="24"/>
          <w:szCs w:val="24"/>
        </w:rPr>
        <w:t>organizati</w:t>
      </w:r>
      <w:r w:rsidR="00EA11B1" w:rsidRPr="008D11F2">
        <w:rPr>
          <w:rFonts w:cstheme="minorHAnsi"/>
          <w:sz w:val="24"/>
          <w:szCs w:val="24"/>
        </w:rPr>
        <w:t>ons,</w:t>
      </w:r>
      <w:r w:rsidR="00401808" w:rsidRPr="008D11F2">
        <w:rPr>
          <w:rFonts w:cstheme="minorHAnsi"/>
          <w:sz w:val="24"/>
          <w:szCs w:val="24"/>
        </w:rPr>
        <w:t xml:space="preserve"> </w:t>
      </w:r>
      <w:r w:rsidR="004B4630" w:rsidRPr="008D11F2">
        <w:rPr>
          <w:rFonts w:cstheme="minorHAnsi"/>
          <w:sz w:val="24"/>
          <w:szCs w:val="24"/>
        </w:rPr>
        <w:t xml:space="preserve">and residents from </w:t>
      </w:r>
      <w:r w:rsidR="00401808" w:rsidRPr="008D11F2">
        <w:rPr>
          <w:rFonts w:cstheme="minorHAnsi"/>
          <w:sz w:val="24"/>
          <w:szCs w:val="24"/>
        </w:rPr>
        <w:t xml:space="preserve">the </w:t>
      </w:r>
      <w:r w:rsidR="004B4630" w:rsidRPr="008D11F2">
        <w:rPr>
          <w:rFonts w:cstheme="minorHAnsi"/>
          <w:sz w:val="24"/>
          <w:szCs w:val="24"/>
        </w:rPr>
        <w:t xml:space="preserve">three </w:t>
      </w:r>
      <w:r w:rsidR="00401808" w:rsidRPr="008D11F2">
        <w:rPr>
          <w:rFonts w:cstheme="minorHAnsi"/>
          <w:sz w:val="24"/>
          <w:szCs w:val="24"/>
        </w:rPr>
        <w:t xml:space="preserve">local </w:t>
      </w:r>
      <w:r w:rsidR="004B4630" w:rsidRPr="008D11F2">
        <w:rPr>
          <w:rFonts w:cstheme="minorHAnsi"/>
          <w:sz w:val="24"/>
          <w:szCs w:val="24"/>
        </w:rPr>
        <w:t xml:space="preserve">municipalities: Sidney, North Saanich and Central Saanich. </w:t>
      </w:r>
    </w:p>
    <w:p w14:paraId="67170F3C" w14:textId="77777777" w:rsidR="00404116" w:rsidRPr="008D11F2" w:rsidRDefault="00401808" w:rsidP="00F86562">
      <w:pPr>
        <w:rPr>
          <w:rFonts w:cstheme="minorHAnsi"/>
          <w:sz w:val="24"/>
          <w:szCs w:val="24"/>
        </w:rPr>
      </w:pPr>
      <w:r w:rsidRPr="008D11F2">
        <w:rPr>
          <w:rFonts w:cstheme="minorHAnsi"/>
          <w:sz w:val="24"/>
          <w:szCs w:val="24"/>
        </w:rPr>
        <w:t xml:space="preserve">The session was professionally facilitated by Susan Simosko, a </w:t>
      </w:r>
      <w:r w:rsidR="00A56935" w:rsidRPr="008D11F2">
        <w:rPr>
          <w:rFonts w:cstheme="minorHAnsi"/>
          <w:sz w:val="24"/>
          <w:szCs w:val="24"/>
        </w:rPr>
        <w:t xml:space="preserve">local </w:t>
      </w:r>
      <w:r w:rsidR="00404116" w:rsidRPr="008D11F2">
        <w:rPr>
          <w:rFonts w:cstheme="minorHAnsi"/>
          <w:sz w:val="24"/>
          <w:szCs w:val="24"/>
        </w:rPr>
        <w:t>business owner</w:t>
      </w:r>
      <w:r w:rsidR="00A56935" w:rsidRPr="008D11F2">
        <w:rPr>
          <w:rFonts w:cstheme="minorHAnsi"/>
          <w:sz w:val="24"/>
          <w:szCs w:val="24"/>
        </w:rPr>
        <w:t xml:space="preserve"> and resident</w:t>
      </w:r>
      <w:r w:rsidR="00404116" w:rsidRPr="008D11F2">
        <w:rPr>
          <w:rFonts w:cstheme="minorHAnsi"/>
          <w:sz w:val="24"/>
          <w:szCs w:val="24"/>
        </w:rPr>
        <w:t xml:space="preserve">. Members of the Access Awareness Committee served as table hosts and facilitators at each of the seven tables. </w:t>
      </w:r>
    </w:p>
    <w:p w14:paraId="7AB04DEE" w14:textId="77777777" w:rsidR="00E42D58" w:rsidRPr="008D11F2" w:rsidRDefault="00404116" w:rsidP="00F86562">
      <w:pPr>
        <w:rPr>
          <w:rFonts w:cstheme="minorHAnsi"/>
          <w:sz w:val="24"/>
          <w:szCs w:val="24"/>
        </w:rPr>
      </w:pPr>
      <w:r w:rsidRPr="008D11F2">
        <w:rPr>
          <w:rFonts w:cstheme="minorHAnsi"/>
          <w:sz w:val="24"/>
          <w:szCs w:val="24"/>
        </w:rPr>
        <w:t>The evening</w:t>
      </w:r>
      <w:r w:rsidR="00401808" w:rsidRPr="008D11F2">
        <w:rPr>
          <w:rFonts w:cstheme="minorHAnsi"/>
          <w:sz w:val="24"/>
          <w:szCs w:val="24"/>
        </w:rPr>
        <w:t xml:space="preserve"> began with an informal reception, during which coffee and light snacks were available.</w:t>
      </w:r>
      <w:r w:rsidRPr="008D11F2">
        <w:rPr>
          <w:rFonts w:cstheme="minorHAnsi"/>
          <w:sz w:val="24"/>
          <w:szCs w:val="24"/>
        </w:rPr>
        <w:t xml:space="preserve"> This helped to set a relaxed tone to the evening.</w:t>
      </w:r>
      <w:r w:rsidR="00A56935" w:rsidRPr="008D11F2">
        <w:rPr>
          <w:rFonts w:cstheme="minorHAnsi"/>
          <w:sz w:val="24"/>
          <w:szCs w:val="24"/>
        </w:rPr>
        <w:t xml:space="preserve"> The actual session began at 6:30 p.m.</w:t>
      </w:r>
    </w:p>
    <w:p w14:paraId="58AA9B32" w14:textId="77777777" w:rsidR="00404116" w:rsidRPr="008D11F2" w:rsidRDefault="0048518F" w:rsidP="00F86562">
      <w:pPr>
        <w:rPr>
          <w:rFonts w:cstheme="minorHAnsi"/>
          <w:sz w:val="24"/>
          <w:szCs w:val="24"/>
        </w:rPr>
      </w:pPr>
      <w:r w:rsidRPr="008D11F2">
        <w:rPr>
          <w:rFonts w:cstheme="minorHAnsi"/>
          <w:sz w:val="24"/>
          <w:szCs w:val="24"/>
        </w:rPr>
        <w:t>In the weeks p</w:t>
      </w:r>
      <w:r w:rsidR="00404116" w:rsidRPr="008D11F2">
        <w:rPr>
          <w:rFonts w:cstheme="minorHAnsi"/>
          <w:sz w:val="24"/>
          <w:szCs w:val="24"/>
        </w:rPr>
        <w:t>rior to the Community Forum, the planning committee created three useful tools:</w:t>
      </w:r>
    </w:p>
    <w:p w14:paraId="2410B132" w14:textId="77777777" w:rsidR="00404116" w:rsidRPr="008D11F2" w:rsidRDefault="00404116" w:rsidP="00404116">
      <w:pPr>
        <w:pStyle w:val="ListParagraph"/>
        <w:numPr>
          <w:ilvl w:val="0"/>
          <w:numId w:val="3"/>
        </w:numPr>
        <w:rPr>
          <w:rFonts w:cstheme="minorHAnsi"/>
          <w:sz w:val="24"/>
          <w:szCs w:val="24"/>
        </w:rPr>
      </w:pPr>
      <w:r w:rsidRPr="008D11F2">
        <w:rPr>
          <w:rFonts w:cstheme="minorHAnsi"/>
          <w:sz w:val="24"/>
          <w:szCs w:val="24"/>
        </w:rPr>
        <w:t>A fun</w:t>
      </w:r>
      <w:r w:rsidR="0048518F" w:rsidRPr="008D11F2">
        <w:rPr>
          <w:rFonts w:cstheme="minorHAnsi"/>
          <w:sz w:val="24"/>
          <w:szCs w:val="24"/>
        </w:rPr>
        <w:t>,</w:t>
      </w:r>
      <w:r w:rsidRPr="008D11F2">
        <w:rPr>
          <w:rFonts w:cstheme="minorHAnsi"/>
          <w:sz w:val="24"/>
          <w:szCs w:val="24"/>
        </w:rPr>
        <w:t xml:space="preserve"> warm-up exercise </w:t>
      </w:r>
      <w:r w:rsidR="0048518F" w:rsidRPr="008D11F2">
        <w:rPr>
          <w:rFonts w:cstheme="minorHAnsi"/>
          <w:sz w:val="24"/>
          <w:szCs w:val="24"/>
        </w:rPr>
        <w:t>called “Put on your Thinking Cap”</w:t>
      </w:r>
      <w:r w:rsidR="00544378" w:rsidRPr="008D11F2">
        <w:rPr>
          <w:rFonts w:cstheme="minorHAnsi"/>
          <w:sz w:val="24"/>
          <w:szCs w:val="24"/>
        </w:rPr>
        <w:t xml:space="preserve"> </w:t>
      </w:r>
      <w:r w:rsidR="00271CFA" w:rsidRPr="008D11F2">
        <w:rPr>
          <w:rFonts w:cstheme="minorHAnsi"/>
          <w:sz w:val="24"/>
          <w:szCs w:val="24"/>
        </w:rPr>
        <w:t>(Appendix B)</w:t>
      </w:r>
    </w:p>
    <w:p w14:paraId="2F6A9173" w14:textId="77777777" w:rsidR="00224B2A" w:rsidRPr="008D11F2" w:rsidRDefault="00404116" w:rsidP="00B440AA">
      <w:pPr>
        <w:pStyle w:val="ListParagraph"/>
        <w:numPr>
          <w:ilvl w:val="0"/>
          <w:numId w:val="3"/>
        </w:numPr>
        <w:rPr>
          <w:rFonts w:cstheme="minorHAnsi"/>
          <w:sz w:val="24"/>
          <w:szCs w:val="24"/>
        </w:rPr>
      </w:pPr>
      <w:r w:rsidRPr="008D11F2">
        <w:rPr>
          <w:rFonts w:cstheme="minorHAnsi"/>
          <w:sz w:val="24"/>
          <w:szCs w:val="24"/>
        </w:rPr>
        <w:t>An easy-</w:t>
      </w:r>
      <w:r w:rsidR="0048518F" w:rsidRPr="008D11F2">
        <w:rPr>
          <w:rFonts w:cstheme="minorHAnsi"/>
          <w:sz w:val="24"/>
          <w:szCs w:val="24"/>
        </w:rPr>
        <w:t xml:space="preserve">to use questionnaire </w:t>
      </w:r>
      <w:r w:rsidR="00271CFA" w:rsidRPr="008D11F2">
        <w:rPr>
          <w:rFonts w:cstheme="minorHAnsi"/>
          <w:sz w:val="24"/>
          <w:szCs w:val="24"/>
        </w:rPr>
        <w:t>th</w:t>
      </w:r>
      <w:r w:rsidR="00902E39">
        <w:rPr>
          <w:rFonts w:cstheme="minorHAnsi"/>
          <w:sz w:val="24"/>
          <w:szCs w:val="24"/>
        </w:rPr>
        <w:t>at reflected all of the Key Areas</w:t>
      </w:r>
      <w:r w:rsidR="00271CFA" w:rsidRPr="008D11F2">
        <w:rPr>
          <w:rFonts w:cstheme="minorHAnsi"/>
          <w:sz w:val="24"/>
          <w:szCs w:val="24"/>
        </w:rPr>
        <w:t xml:space="preserve"> included in the material </w:t>
      </w:r>
      <w:r w:rsidR="0048518F" w:rsidRPr="008D11F2">
        <w:rPr>
          <w:rFonts w:cstheme="minorHAnsi"/>
          <w:sz w:val="24"/>
          <w:szCs w:val="24"/>
        </w:rPr>
        <w:t>(Appendix C)</w:t>
      </w:r>
      <w:r w:rsidRPr="008D11F2">
        <w:rPr>
          <w:rFonts w:cstheme="minorHAnsi"/>
          <w:sz w:val="24"/>
          <w:szCs w:val="24"/>
        </w:rPr>
        <w:t xml:space="preserve"> </w:t>
      </w:r>
    </w:p>
    <w:p w14:paraId="265AAACB" w14:textId="77777777" w:rsidR="00404116" w:rsidRPr="008D11F2" w:rsidRDefault="00224B2A" w:rsidP="00B440AA">
      <w:pPr>
        <w:pStyle w:val="ListParagraph"/>
        <w:numPr>
          <w:ilvl w:val="0"/>
          <w:numId w:val="3"/>
        </w:numPr>
        <w:rPr>
          <w:rFonts w:cstheme="minorHAnsi"/>
          <w:sz w:val="24"/>
          <w:szCs w:val="24"/>
        </w:rPr>
      </w:pPr>
      <w:r w:rsidRPr="008D11F2">
        <w:rPr>
          <w:rFonts w:cstheme="minorHAnsi"/>
          <w:sz w:val="24"/>
          <w:szCs w:val="24"/>
        </w:rPr>
        <w:t>A c</w:t>
      </w:r>
      <w:r w:rsidR="00AD566F" w:rsidRPr="008D11F2">
        <w:rPr>
          <w:rFonts w:cstheme="minorHAnsi"/>
          <w:sz w:val="24"/>
          <w:szCs w:val="24"/>
        </w:rPr>
        <w:t>omprehensive set of</w:t>
      </w:r>
      <w:r w:rsidR="00404116" w:rsidRPr="008D11F2">
        <w:rPr>
          <w:rFonts w:cstheme="minorHAnsi"/>
          <w:sz w:val="24"/>
          <w:szCs w:val="24"/>
        </w:rPr>
        <w:t xml:space="preserve"> PowerPoint slides</w:t>
      </w:r>
      <w:r w:rsidR="00271CFA" w:rsidRPr="008D11F2">
        <w:rPr>
          <w:rFonts w:cstheme="minorHAnsi"/>
          <w:sz w:val="24"/>
          <w:szCs w:val="24"/>
        </w:rPr>
        <w:t xml:space="preserve"> that wer</w:t>
      </w:r>
      <w:r w:rsidR="00902E39">
        <w:rPr>
          <w:rFonts w:cstheme="minorHAnsi"/>
          <w:sz w:val="24"/>
          <w:szCs w:val="24"/>
        </w:rPr>
        <w:t>e drawn from the materials provided by SPARC BC</w:t>
      </w:r>
      <w:r w:rsidR="00532546">
        <w:rPr>
          <w:rFonts w:cstheme="minorHAnsi"/>
          <w:sz w:val="24"/>
          <w:szCs w:val="24"/>
        </w:rPr>
        <w:t xml:space="preserve"> and the BC Framework for Accessibility Legislation</w:t>
      </w:r>
      <w:r w:rsidR="00902E39">
        <w:rPr>
          <w:rFonts w:cstheme="minorHAnsi"/>
          <w:sz w:val="24"/>
          <w:szCs w:val="24"/>
        </w:rPr>
        <w:t>.</w:t>
      </w:r>
    </w:p>
    <w:p w14:paraId="7F56E231" w14:textId="77777777" w:rsidR="0057437A" w:rsidRPr="008D11F2" w:rsidRDefault="00AD566F" w:rsidP="00404116">
      <w:pPr>
        <w:rPr>
          <w:rFonts w:cstheme="minorHAnsi"/>
          <w:sz w:val="24"/>
          <w:szCs w:val="24"/>
        </w:rPr>
      </w:pPr>
      <w:r w:rsidRPr="008D11F2">
        <w:rPr>
          <w:rFonts w:cstheme="minorHAnsi"/>
          <w:sz w:val="24"/>
          <w:szCs w:val="24"/>
        </w:rPr>
        <w:t>In addition, we prepare</w:t>
      </w:r>
      <w:r w:rsidR="00EA11B1" w:rsidRPr="008D11F2">
        <w:rPr>
          <w:rFonts w:cstheme="minorHAnsi"/>
          <w:sz w:val="24"/>
          <w:szCs w:val="24"/>
        </w:rPr>
        <w:t>d tips for the Table Hosts</w:t>
      </w:r>
      <w:r w:rsidRPr="008D11F2">
        <w:rPr>
          <w:rFonts w:cstheme="minorHAnsi"/>
          <w:sz w:val="24"/>
          <w:szCs w:val="24"/>
        </w:rPr>
        <w:t xml:space="preserve"> (Appendix D) to maximize consistency during the session.</w:t>
      </w:r>
      <w:r w:rsidR="0057437A" w:rsidRPr="008D11F2">
        <w:rPr>
          <w:rFonts w:cstheme="minorHAnsi"/>
          <w:sz w:val="24"/>
          <w:szCs w:val="24"/>
        </w:rPr>
        <w:t xml:space="preserve"> </w:t>
      </w:r>
    </w:p>
    <w:p w14:paraId="433077B3" w14:textId="77777777" w:rsidR="00A56935" w:rsidRPr="008D11F2" w:rsidRDefault="00404116" w:rsidP="00404116">
      <w:pPr>
        <w:rPr>
          <w:rFonts w:cstheme="minorHAnsi"/>
          <w:sz w:val="24"/>
          <w:szCs w:val="24"/>
        </w:rPr>
      </w:pPr>
      <w:r w:rsidRPr="008D11F2">
        <w:rPr>
          <w:rFonts w:cstheme="minorHAnsi"/>
          <w:sz w:val="24"/>
          <w:szCs w:val="24"/>
        </w:rPr>
        <w:t>Each participant received a copy of the warm-up exercise and the slides. One questionnaire was used at each table to capture as</w:t>
      </w:r>
      <w:r w:rsidR="00A56935" w:rsidRPr="008D11F2">
        <w:rPr>
          <w:rFonts w:cstheme="minorHAnsi"/>
          <w:sz w:val="24"/>
          <w:szCs w:val="24"/>
        </w:rPr>
        <w:t xml:space="preserve"> much information as possible in keeping with the requested feedback.</w:t>
      </w:r>
      <w:r w:rsidRPr="008D11F2">
        <w:rPr>
          <w:rFonts w:cstheme="minorHAnsi"/>
          <w:sz w:val="24"/>
          <w:szCs w:val="24"/>
        </w:rPr>
        <w:t xml:space="preserve"> This information is provided in the Results section below. </w:t>
      </w:r>
      <w:r w:rsidR="0083359B" w:rsidRPr="008D11F2">
        <w:rPr>
          <w:rFonts w:cstheme="minorHAnsi"/>
          <w:sz w:val="24"/>
          <w:szCs w:val="24"/>
        </w:rPr>
        <w:t xml:space="preserve"> </w:t>
      </w:r>
    </w:p>
    <w:p w14:paraId="6AF176EB" w14:textId="34D5ADC6" w:rsidR="0057437A" w:rsidRPr="008D11F2" w:rsidRDefault="0083359B" w:rsidP="00404116">
      <w:pPr>
        <w:rPr>
          <w:rFonts w:cstheme="minorHAnsi"/>
          <w:sz w:val="24"/>
          <w:szCs w:val="24"/>
        </w:rPr>
      </w:pPr>
      <w:r w:rsidRPr="008D11F2">
        <w:rPr>
          <w:rFonts w:cstheme="minorHAnsi"/>
          <w:sz w:val="24"/>
          <w:szCs w:val="24"/>
        </w:rPr>
        <w:t xml:space="preserve">In the latter third of the evening, participants also completed </w:t>
      </w:r>
      <w:r w:rsidR="007F6677" w:rsidRPr="008D11F2">
        <w:rPr>
          <w:rFonts w:cstheme="minorHAnsi"/>
          <w:sz w:val="24"/>
          <w:szCs w:val="24"/>
        </w:rPr>
        <w:t xml:space="preserve">in pairs </w:t>
      </w:r>
      <w:r w:rsidRPr="008D11F2">
        <w:rPr>
          <w:rFonts w:cstheme="minorHAnsi"/>
          <w:sz w:val="24"/>
          <w:szCs w:val="24"/>
        </w:rPr>
        <w:t xml:space="preserve">the worksheets provided in the package regarding Principles, Accessibility Standards, Measure to Ensure Compliance and </w:t>
      </w:r>
      <w:r w:rsidRPr="008D11F2">
        <w:rPr>
          <w:rFonts w:cstheme="minorHAnsi"/>
          <w:sz w:val="24"/>
          <w:szCs w:val="24"/>
        </w:rPr>
        <w:lastRenderedPageBreak/>
        <w:t>Looking Beyond Legislation—Seeking Culture Change. The responses to these questi</w:t>
      </w:r>
      <w:r w:rsidR="002A09B8">
        <w:rPr>
          <w:rFonts w:cstheme="minorHAnsi"/>
          <w:sz w:val="24"/>
          <w:szCs w:val="24"/>
        </w:rPr>
        <w:t>ons provided additional detail and are also included in the Results section.</w:t>
      </w:r>
      <w:r w:rsidR="00AB7D26">
        <w:rPr>
          <w:rFonts w:cstheme="minorHAnsi"/>
          <w:sz w:val="24"/>
          <w:szCs w:val="24"/>
        </w:rPr>
        <w:t xml:space="preserve"> </w:t>
      </w:r>
      <w:r w:rsidR="0057437A" w:rsidRPr="008D11F2">
        <w:rPr>
          <w:rFonts w:cstheme="minorHAnsi"/>
          <w:sz w:val="24"/>
          <w:szCs w:val="24"/>
        </w:rPr>
        <w:t xml:space="preserve">In her </w:t>
      </w:r>
      <w:r w:rsidR="00A56935" w:rsidRPr="008D11F2">
        <w:rPr>
          <w:rFonts w:cstheme="minorHAnsi"/>
          <w:sz w:val="24"/>
          <w:szCs w:val="24"/>
        </w:rPr>
        <w:t xml:space="preserve">opening remarks, the facilitator </w:t>
      </w:r>
      <w:r w:rsidR="0057437A" w:rsidRPr="008D11F2">
        <w:rPr>
          <w:rFonts w:cstheme="minorHAnsi"/>
          <w:sz w:val="24"/>
          <w:szCs w:val="24"/>
        </w:rPr>
        <w:t>provided an overview of the purpose, process and gu</w:t>
      </w:r>
      <w:r w:rsidR="00CB76F3" w:rsidRPr="008D11F2">
        <w:rPr>
          <w:rFonts w:cstheme="minorHAnsi"/>
          <w:sz w:val="24"/>
          <w:szCs w:val="24"/>
        </w:rPr>
        <w:t>iding principles of the evening:</w:t>
      </w:r>
    </w:p>
    <w:p w14:paraId="4C6C08C3" w14:textId="77777777" w:rsidR="00CB76F3" w:rsidRPr="008D11F2" w:rsidRDefault="00CB76F3" w:rsidP="00CB76F3">
      <w:pPr>
        <w:rPr>
          <w:rFonts w:cstheme="minorHAnsi"/>
          <w:sz w:val="24"/>
          <w:szCs w:val="24"/>
        </w:rPr>
      </w:pPr>
      <w:r w:rsidRPr="008D11F2">
        <w:rPr>
          <w:rFonts w:cstheme="minorHAnsi"/>
          <w:sz w:val="24"/>
          <w:szCs w:val="24"/>
        </w:rPr>
        <w:t xml:space="preserve">The </w:t>
      </w:r>
      <w:r w:rsidRPr="008D11F2">
        <w:rPr>
          <w:rFonts w:cstheme="minorHAnsi"/>
          <w:b/>
          <w:sz w:val="24"/>
          <w:szCs w:val="24"/>
        </w:rPr>
        <w:t>purpose</w:t>
      </w:r>
      <w:r w:rsidRPr="008D11F2">
        <w:rPr>
          <w:rFonts w:cstheme="minorHAnsi"/>
          <w:sz w:val="24"/>
          <w:szCs w:val="24"/>
        </w:rPr>
        <w:t xml:space="preserve"> of the Community Forum was to:</w:t>
      </w:r>
    </w:p>
    <w:p w14:paraId="6798F030" w14:textId="77777777" w:rsidR="00CB76F3" w:rsidRPr="008D11F2" w:rsidRDefault="00CB76F3" w:rsidP="00CB76F3">
      <w:pPr>
        <w:pStyle w:val="ListParagraph"/>
        <w:numPr>
          <w:ilvl w:val="0"/>
          <w:numId w:val="7"/>
        </w:numPr>
        <w:rPr>
          <w:rFonts w:cstheme="minorHAnsi"/>
          <w:sz w:val="24"/>
          <w:szCs w:val="24"/>
        </w:rPr>
      </w:pPr>
      <w:r w:rsidRPr="008D11F2">
        <w:rPr>
          <w:rFonts w:cstheme="minorHAnsi"/>
          <w:sz w:val="24"/>
          <w:szCs w:val="24"/>
        </w:rPr>
        <w:t xml:space="preserve">Gather community feedback on the </w:t>
      </w:r>
      <w:r w:rsidR="00746B93">
        <w:rPr>
          <w:rFonts w:cstheme="minorHAnsi"/>
          <w:sz w:val="24"/>
          <w:szCs w:val="24"/>
        </w:rPr>
        <w:t xml:space="preserve">Key Areas </w:t>
      </w:r>
      <w:r w:rsidR="00271CFA" w:rsidRPr="008D11F2">
        <w:rPr>
          <w:rFonts w:cstheme="minorHAnsi"/>
          <w:sz w:val="24"/>
          <w:szCs w:val="24"/>
        </w:rPr>
        <w:t xml:space="preserve">and </w:t>
      </w:r>
      <w:r w:rsidRPr="008D11F2">
        <w:rPr>
          <w:rFonts w:cstheme="minorHAnsi"/>
          <w:sz w:val="24"/>
          <w:szCs w:val="24"/>
        </w:rPr>
        <w:t>principle</w:t>
      </w:r>
      <w:r w:rsidR="00271CFA" w:rsidRPr="008D11F2">
        <w:rPr>
          <w:rFonts w:cstheme="minorHAnsi"/>
          <w:sz w:val="24"/>
          <w:szCs w:val="24"/>
        </w:rPr>
        <w:t>s of the A</w:t>
      </w:r>
      <w:r w:rsidRPr="008D11F2">
        <w:rPr>
          <w:rFonts w:cstheme="minorHAnsi"/>
          <w:sz w:val="24"/>
          <w:szCs w:val="24"/>
        </w:rPr>
        <w:t xml:space="preserve">ccessibility Framework </w:t>
      </w:r>
    </w:p>
    <w:p w14:paraId="714348FC" w14:textId="77777777" w:rsidR="00CB76F3" w:rsidRPr="008D11F2" w:rsidRDefault="00CB76F3" w:rsidP="00CB76F3">
      <w:pPr>
        <w:pStyle w:val="ListParagraph"/>
        <w:numPr>
          <w:ilvl w:val="0"/>
          <w:numId w:val="7"/>
        </w:numPr>
        <w:rPr>
          <w:rFonts w:cstheme="minorHAnsi"/>
          <w:sz w:val="24"/>
          <w:szCs w:val="24"/>
        </w:rPr>
      </w:pPr>
      <w:r w:rsidRPr="008D11F2">
        <w:rPr>
          <w:rFonts w:cstheme="minorHAnsi"/>
          <w:sz w:val="24"/>
          <w:szCs w:val="24"/>
        </w:rPr>
        <w:t>Begin to shift the culture in our own communities</w:t>
      </w:r>
    </w:p>
    <w:p w14:paraId="3D53ECCC" w14:textId="77777777" w:rsidR="00CB76F3" w:rsidRPr="008D11F2" w:rsidRDefault="00CB76F3" w:rsidP="00CB76F3">
      <w:pPr>
        <w:pStyle w:val="ListParagraph"/>
        <w:numPr>
          <w:ilvl w:val="0"/>
          <w:numId w:val="7"/>
        </w:numPr>
        <w:rPr>
          <w:rFonts w:cstheme="minorHAnsi"/>
          <w:sz w:val="24"/>
          <w:szCs w:val="24"/>
        </w:rPr>
      </w:pPr>
      <w:r w:rsidRPr="008D11F2">
        <w:rPr>
          <w:rFonts w:cstheme="minorHAnsi"/>
          <w:sz w:val="24"/>
          <w:szCs w:val="24"/>
        </w:rPr>
        <w:t>Create and broaden the network of people who share a common vis</w:t>
      </w:r>
      <w:r w:rsidR="00A56935" w:rsidRPr="008D11F2">
        <w:rPr>
          <w:rFonts w:cstheme="minorHAnsi"/>
          <w:sz w:val="24"/>
          <w:szCs w:val="24"/>
        </w:rPr>
        <w:t>ion</w:t>
      </w:r>
      <w:r w:rsidRPr="008D11F2">
        <w:rPr>
          <w:rFonts w:cstheme="minorHAnsi"/>
          <w:sz w:val="24"/>
          <w:szCs w:val="24"/>
        </w:rPr>
        <w:t xml:space="preserve"> of what might be possible</w:t>
      </w:r>
    </w:p>
    <w:p w14:paraId="57B034AF" w14:textId="77777777" w:rsidR="00CB76F3" w:rsidRPr="008D11F2" w:rsidRDefault="00CB76F3" w:rsidP="00CB76F3">
      <w:pPr>
        <w:rPr>
          <w:rFonts w:cstheme="minorHAnsi"/>
          <w:sz w:val="24"/>
          <w:szCs w:val="24"/>
        </w:rPr>
      </w:pPr>
      <w:r w:rsidRPr="008D11F2">
        <w:rPr>
          <w:rFonts w:cstheme="minorHAnsi"/>
          <w:sz w:val="24"/>
          <w:szCs w:val="24"/>
        </w:rPr>
        <w:t xml:space="preserve">The </w:t>
      </w:r>
      <w:r w:rsidRPr="008D11F2">
        <w:rPr>
          <w:rFonts w:cstheme="minorHAnsi"/>
          <w:b/>
          <w:sz w:val="24"/>
          <w:szCs w:val="24"/>
        </w:rPr>
        <w:t>process</w:t>
      </w:r>
      <w:r w:rsidRPr="008D11F2">
        <w:rPr>
          <w:rFonts w:cstheme="minorHAnsi"/>
          <w:sz w:val="24"/>
          <w:szCs w:val="24"/>
        </w:rPr>
        <w:t xml:space="preserve"> was described as:</w:t>
      </w:r>
    </w:p>
    <w:p w14:paraId="1DE210F7" w14:textId="77777777" w:rsidR="00CB76F3" w:rsidRPr="008D11F2" w:rsidRDefault="00CB76F3" w:rsidP="00C534CE">
      <w:pPr>
        <w:pStyle w:val="ListParagraph"/>
        <w:numPr>
          <w:ilvl w:val="0"/>
          <w:numId w:val="8"/>
        </w:numPr>
        <w:rPr>
          <w:rFonts w:cstheme="minorHAnsi"/>
          <w:sz w:val="24"/>
          <w:szCs w:val="24"/>
        </w:rPr>
      </w:pPr>
      <w:r w:rsidRPr="008D11F2">
        <w:rPr>
          <w:rFonts w:cstheme="minorHAnsi"/>
          <w:sz w:val="24"/>
          <w:szCs w:val="24"/>
        </w:rPr>
        <w:t>Informal but focused</w:t>
      </w:r>
    </w:p>
    <w:p w14:paraId="04B1A315" w14:textId="77777777" w:rsidR="00CB76F3" w:rsidRPr="008D11F2" w:rsidRDefault="00C534CE" w:rsidP="00C534CE">
      <w:pPr>
        <w:pStyle w:val="ListParagraph"/>
        <w:numPr>
          <w:ilvl w:val="0"/>
          <w:numId w:val="8"/>
        </w:numPr>
        <w:rPr>
          <w:rFonts w:cstheme="minorHAnsi"/>
          <w:sz w:val="24"/>
          <w:szCs w:val="24"/>
        </w:rPr>
      </w:pPr>
      <w:r w:rsidRPr="008D11F2">
        <w:rPr>
          <w:rFonts w:cstheme="minorHAnsi"/>
          <w:sz w:val="24"/>
          <w:szCs w:val="24"/>
        </w:rPr>
        <w:t>Featuring f</w:t>
      </w:r>
      <w:r w:rsidR="00CB76F3" w:rsidRPr="008D11F2">
        <w:rPr>
          <w:rFonts w:cstheme="minorHAnsi"/>
          <w:sz w:val="24"/>
          <w:szCs w:val="24"/>
        </w:rPr>
        <w:t>acilitated discussion</w:t>
      </w:r>
    </w:p>
    <w:p w14:paraId="2DCA1DD1" w14:textId="77777777" w:rsidR="00CB76F3" w:rsidRPr="008D11F2" w:rsidRDefault="00A56935" w:rsidP="00C534CE">
      <w:pPr>
        <w:pStyle w:val="ListParagraph"/>
        <w:numPr>
          <w:ilvl w:val="0"/>
          <w:numId w:val="8"/>
        </w:numPr>
        <w:rPr>
          <w:rFonts w:cstheme="minorHAnsi"/>
          <w:sz w:val="24"/>
          <w:szCs w:val="24"/>
        </w:rPr>
      </w:pPr>
      <w:r w:rsidRPr="008D11F2">
        <w:rPr>
          <w:rFonts w:cstheme="minorHAnsi"/>
          <w:sz w:val="24"/>
          <w:szCs w:val="24"/>
        </w:rPr>
        <w:t>Using s</w:t>
      </w:r>
      <w:r w:rsidR="00CB76F3" w:rsidRPr="008D11F2">
        <w:rPr>
          <w:rFonts w:cstheme="minorHAnsi"/>
          <w:sz w:val="24"/>
          <w:szCs w:val="24"/>
        </w:rPr>
        <w:t>mall group work</w:t>
      </w:r>
      <w:r w:rsidR="00C534CE" w:rsidRPr="008D11F2">
        <w:rPr>
          <w:rFonts w:cstheme="minorHAnsi"/>
          <w:sz w:val="24"/>
          <w:szCs w:val="24"/>
        </w:rPr>
        <w:t xml:space="preserve"> based on the Framework</w:t>
      </w:r>
    </w:p>
    <w:p w14:paraId="3DE6B5D0" w14:textId="77777777" w:rsidR="00C534CE" w:rsidRPr="008D11F2" w:rsidRDefault="00A56935" w:rsidP="00C534CE">
      <w:pPr>
        <w:pStyle w:val="ListParagraph"/>
        <w:numPr>
          <w:ilvl w:val="0"/>
          <w:numId w:val="8"/>
        </w:numPr>
        <w:rPr>
          <w:rFonts w:cstheme="minorHAnsi"/>
          <w:sz w:val="24"/>
          <w:szCs w:val="24"/>
        </w:rPr>
      </w:pPr>
      <w:r w:rsidRPr="008D11F2">
        <w:rPr>
          <w:rFonts w:cstheme="minorHAnsi"/>
          <w:sz w:val="24"/>
          <w:szCs w:val="24"/>
        </w:rPr>
        <w:t>Providing an o</w:t>
      </w:r>
      <w:r w:rsidR="00C534CE" w:rsidRPr="008D11F2">
        <w:rPr>
          <w:rFonts w:cstheme="minorHAnsi"/>
          <w:sz w:val="24"/>
          <w:szCs w:val="24"/>
        </w:rPr>
        <w:t xml:space="preserve">pportunity to </w:t>
      </w:r>
      <w:r w:rsidRPr="008D11F2">
        <w:rPr>
          <w:rFonts w:cstheme="minorHAnsi"/>
          <w:sz w:val="24"/>
          <w:szCs w:val="24"/>
        </w:rPr>
        <w:t xml:space="preserve">identify key points and </w:t>
      </w:r>
      <w:r w:rsidR="00C534CE" w:rsidRPr="008D11F2">
        <w:rPr>
          <w:rFonts w:cstheme="minorHAnsi"/>
          <w:sz w:val="24"/>
          <w:szCs w:val="24"/>
        </w:rPr>
        <w:t>make recommendations</w:t>
      </w:r>
      <w:r w:rsidRPr="008D11F2">
        <w:rPr>
          <w:rFonts w:cstheme="minorHAnsi"/>
          <w:sz w:val="24"/>
          <w:szCs w:val="24"/>
        </w:rPr>
        <w:t xml:space="preserve"> </w:t>
      </w:r>
    </w:p>
    <w:p w14:paraId="56D9D310" w14:textId="77777777" w:rsidR="00C534CE" w:rsidRPr="008D11F2" w:rsidRDefault="00C534CE" w:rsidP="00C534CE">
      <w:pPr>
        <w:rPr>
          <w:rFonts w:cstheme="minorHAnsi"/>
          <w:sz w:val="24"/>
          <w:szCs w:val="24"/>
        </w:rPr>
      </w:pPr>
      <w:r w:rsidRPr="008D11F2">
        <w:rPr>
          <w:rFonts w:cstheme="minorHAnsi"/>
          <w:sz w:val="24"/>
          <w:szCs w:val="24"/>
        </w:rPr>
        <w:t xml:space="preserve">The </w:t>
      </w:r>
      <w:r w:rsidRPr="008D11F2">
        <w:rPr>
          <w:rFonts w:cstheme="minorHAnsi"/>
          <w:b/>
          <w:sz w:val="24"/>
          <w:szCs w:val="24"/>
        </w:rPr>
        <w:t>guiding principles</w:t>
      </w:r>
      <w:r w:rsidRPr="008D11F2">
        <w:rPr>
          <w:rFonts w:cstheme="minorHAnsi"/>
          <w:sz w:val="24"/>
          <w:szCs w:val="24"/>
        </w:rPr>
        <w:t xml:space="preserve"> were:</w:t>
      </w:r>
    </w:p>
    <w:p w14:paraId="7D82F93B" w14:textId="77777777" w:rsidR="00C534CE" w:rsidRPr="008D11F2" w:rsidRDefault="00C534CE" w:rsidP="00C534CE">
      <w:pPr>
        <w:pStyle w:val="ListParagraph"/>
        <w:numPr>
          <w:ilvl w:val="0"/>
          <w:numId w:val="9"/>
        </w:numPr>
        <w:rPr>
          <w:rFonts w:cstheme="minorHAnsi"/>
          <w:sz w:val="24"/>
          <w:szCs w:val="24"/>
        </w:rPr>
      </w:pPr>
      <w:r w:rsidRPr="008D11F2">
        <w:rPr>
          <w:rFonts w:cstheme="minorHAnsi"/>
          <w:sz w:val="24"/>
          <w:szCs w:val="24"/>
        </w:rPr>
        <w:t>Everyone has something to contribute</w:t>
      </w:r>
    </w:p>
    <w:p w14:paraId="24A04645" w14:textId="77777777" w:rsidR="00C534CE" w:rsidRPr="008D11F2" w:rsidRDefault="00C534CE" w:rsidP="00C534CE">
      <w:pPr>
        <w:pStyle w:val="ListParagraph"/>
        <w:numPr>
          <w:ilvl w:val="0"/>
          <w:numId w:val="9"/>
        </w:numPr>
        <w:rPr>
          <w:rFonts w:cstheme="minorHAnsi"/>
          <w:sz w:val="24"/>
          <w:szCs w:val="24"/>
        </w:rPr>
      </w:pPr>
      <w:r w:rsidRPr="008D11F2">
        <w:rPr>
          <w:rFonts w:cstheme="minorHAnsi"/>
          <w:sz w:val="24"/>
          <w:szCs w:val="24"/>
        </w:rPr>
        <w:t>Everyone has something to learn</w:t>
      </w:r>
    </w:p>
    <w:p w14:paraId="33B48608" w14:textId="77777777" w:rsidR="00C534CE" w:rsidRPr="008D11F2" w:rsidRDefault="00C534CE" w:rsidP="00C534CE">
      <w:pPr>
        <w:pStyle w:val="ListParagraph"/>
        <w:numPr>
          <w:ilvl w:val="0"/>
          <w:numId w:val="9"/>
        </w:numPr>
        <w:rPr>
          <w:rFonts w:cstheme="minorHAnsi"/>
          <w:sz w:val="24"/>
          <w:szCs w:val="24"/>
        </w:rPr>
      </w:pPr>
      <w:r w:rsidRPr="008D11F2">
        <w:rPr>
          <w:rFonts w:cstheme="minorHAnsi"/>
          <w:sz w:val="24"/>
          <w:szCs w:val="24"/>
        </w:rPr>
        <w:t xml:space="preserve">As </w:t>
      </w:r>
      <w:r w:rsidR="00A56935" w:rsidRPr="008D11F2">
        <w:rPr>
          <w:rFonts w:cstheme="minorHAnsi"/>
          <w:sz w:val="24"/>
          <w:szCs w:val="24"/>
        </w:rPr>
        <w:t xml:space="preserve">a </w:t>
      </w:r>
      <w:r w:rsidRPr="008D11F2">
        <w:rPr>
          <w:rFonts w:cstheme="minorHAnsi"/>
          <w:sz w:val="24"/>
          <w:szCs w:val="24"/>
        </w:rPr>
        <w:t>community</w:t>
      </w:r>
      <w:r w:rsidR="00A56935" w:rsidRPr="008D11F2">
        <w:rPr>
          <w:rFonts w:cstheme="minorHAnsi"/>
          <w:sz w:val="24"/>
          <w:szCs w:val="24"/>
        </w:rPr>
        <w:t>, we have a unique op</w:t>
      </w:r>
      <w:r w:rsidRPr="008D11F2">
        <w:rPr>
          <w:rFonts w:cstheme="minorHAnsi"/>
          <w:sz w:val="24"/>
          <w:szCs w:val="24"/>
        </w:rPr>
        <w:t>portunity to make a difference here and provincially</w:t>
      </w:r>
    </w:p>
    <w:p w14:paraId="2F86A6E4" w14:textId="77777777" w:rsidR="007F6677" w:rsidRDefault="007F6677" w:rsidP="007F6677">
      <w:pPr>
        <w:rPr>
          <w:rFonts w:cstheme="minorHAnsi"/>
          <w:sz w:val="24"/>
          <w:szCs w:val="24"/>
        </w:rPr>
      </w:pPr>
      <w:r w:rsidRPr="008D11F2">
        <w:rPr>
          <w:rFonts w:cstheme="minorHAnsi"/>
          <w:sz w:val="24"/>
          <w:szCs w:val="24"/>
        </w:rPr>
        <w:t>The Forum began promptly at 6:30 and ended at 8:30 with many people voicing positive thoughts about the evening and expressing a desire to stay abreas</w:t>
      </w:r>
      <w:r w:rsidR="00A56935" w:rsidRPr="008D11F2">
        <w:rPr>
          <w:rFonts w:cstheme="minorHAnsi"/>
          <w:sz w:val="24"/>
          <w:szCs w:val="24"/>
        </w:rPr>
        <w:t>t of the legislation</w:t>
      </w:r>
      <w:r w:rsidR="00746B93">
        <w:rPr>
          <w:rFonts w:cstheme="minorHAnsi"/>
          <w:sz w:val="24"/>
          <w:szCs w:val="24"/>
        </w:rPr>
        <w:t>’s development</w:t>
      </w:r>
      <w:r w:rsidR="00A56935" w:rsidRPr="008D11F2">
        <w:rPr>
          <w:rFonts w:cstheme="minorHAnsi"/>
          <w:sz w:val="24"/>
          <w:szCs w:val="24"/>
        </w:rPr>
        <w:t xml:space="preserve"> and to keep</w:t>
      </w:r>
      <w:r w:rsidRPr="008D11F2">
        <w:rPr>
          <w:rFonts w:cstheme="minorHAnsi"/>
          <w:sz w:val="24"/>
          <w:szCs w:val="24"/>
        </w:rPr>
        <w:t xml:space="preserve"> in touch with one another as the work progresses, locally and provincially.</w:t>
      </w:r>
    </w:p>
    <w:p w14:paraId="5BBD4554" w14:textId="77777777" w:rsidR="008D11F2" w:rsidRDefault="008D11F2">
      <w:pPr>
        <w:rPr>
          <w:rFonts w:cstheme="minorHAnsi"/>
          <w:sz w:val="24"/>
          <w:szCs w:val="24"/>
        </w:rPr>
      </w:pPr>
      <w:r>
        <w:rPr>
          <w:rFonts w:cstheme="minorHAnsi"/>
          <w:sz w:val="24"/>
          <w:szCs w:val="24"/>
        </w:rPr>
        <w:br w:type="page"/>
      </w:r>
    </w:p>
    <w:p w14:paraId="071992D1" w14:textId="77777777" w:rsidR="00946D76" w:rsidRPr="008D11F2" w:rsidRDefault="00946D76" w:rsidP="00F86562">
      <w:pPr>
        <w:rPr>
          <w:rFonts w:cstheme="minorHAnsi"/>
          <w:b/>
          <w:i/>
          <w:sz w:val="28"/>
          <w:szCs w:val="28"/>
        </w:rPr>
      </w:pPr>
      <w:r w:rsidRPr="008D11F2">
        <w:rPr>
          <w:rFonts w:cstheme="minorHAnsi"/>
          <w:b/>
          <w:i/>
          <w:sz w:val="28"/>
          <w:szCs w:val="28"/>
        </w:rPr>
        <w:lastRenderedPageBreak/>
        <w:t>Results</w:t>
      </w:r>
    </w:p>
    <w:p w14:paraId="7B221398" w14:textId="77777777" w:rsidR="00301AE0" w:rsidRPr="008D11F2" w:rsidRDefault="00301AE0" w:rsidP="00F86562">
      <w:pPr>
        <w:rPr>
          <w:rFonts w:cstheme="minorHAnsi"/>
          <w:sz w:val="24"/>
          <w:szCs w:val="24"/>
        </w:rPr>
      </w:pPr>
      <w:r w:rsidRPr="008D11F2">
        <w:rPr>
          <w:rFonts w:cstheme="minorHAnsi"/>
          <w:sz w:val="24"/>
          <w:szCs w:val="24"/>
        </w:rPr>
        <w:t>The results of our Community Forum are given under each of the questions used in the Community Response Questionnaire.</w:t>
      </w:r>
      <w:r w:rsidRPr="008D11F2">
        <w:rPr>
          <w:rStyle w:val="FootnoteReference"/>
          <w:rFonts w:cstheme="minorHAnsi"/>
          <w:sz w:val="24"/>
          <w:szCs w:val="24"/>
        </w:rPr>
        <w:footnoteReference w:id="1"/>
      </w:r>
      <w:r w:rsidR="007E59F2" w:rsidRPr="008D11F2">
        <w:rPr>
          <w:rFonts w:cstheme="minorHAnsi"/>
          <w:sz w:val="24"/>
          <w:szCs w:val="24"/>
        </w:rPr>
        <w:t xml:space="preserve"> Those highlighted in </w:t>
      </w:r>
      <w:r w:rsidR="007E59F2" w:rsidRPr="008D11F2">
        <w:rPr>
          <w:rFonts w:cstheme="minorHAnsi"/>
          <w:b/>
          <w:sz w:val="24"/>
          <w:szCs w:val="24"/>
        </w:rPr>
        <w:t xml:space="preserve">bold </w:t>
      </w:r>
      <w:r w:rsidR="007E59F2" w:rsidRPr="008D11F2">
        <w:rPr>
          <w:rFonts w:cstheme="minorHAnsi"/>
          <w:sz w:val="24"/>
          <w:szCs w:val="24"/>
        </w:rPr>
        <w:t xml:space="preserve">were </w:t>
      </w:r>
      <w:r w:rsidR="00767192" w:rsidRPr="008D11F2">
        <w:rPr>
          <w:rFonts w:cstheme="minorHAnsi"/>
          <w:sz w:val="24"/>
          <w:szCs w:val="24"/>
        </w:rPr>
        <w:t xml:space="preserve">points </w:t>
      </w:r>
      <w:r w:rsidR="00A11DEA" w:rsidRPr="008D11F2">
        <w:rPr>
          <w:rFonts w:cstheme="minorHAnsi"/>
          <w:sz w:val="24"/>
          <w:szCs w:val="24"/>
        </w:rPr>
        <w:t>emphasized by the group</w:t>
      </w:r>
      <w:r w:rsidR="007E59F2" w:rsidRPr="008D11F2">
        <w:rPr>
          <w:rFonts w:cstheme="minorHAnsi"/>
          <w:sz w:val="24"/>
          <w:szCs w:val="24"/>
        </w:rPr>
        <w:t>.</w:t>
      </w:r>
      <w:r w:rsidR="00A56935" w:rsidRPr="008D11F2">
        <w:rPr>
          <w:rFonts w:cstheme="minorHAnsi"/>
          <w:sz w:val="24"/>
          <w:szCs w:val="24"/>
        </w:rPr>
        <w:t xml:space="preserve"> Additional results</w:t>
      </w:r>
      <w:r w:rsidR="00A11DEA" w:rsidRPr="008D11F2">
        <w:rPr>
          <w:rFonts w:cstheme="minorHAnsi"/>
          <w:sz w:val="24"/>
          <w:szCs w:val="24"/>
        </w:rPr>
        <w:t>, derived from several of the questionnaires in the package,</w:t>
      </w:r>
      <w:r w:rsidR="00A56935" w:rsidRPr="008D11F2">
        <w:rPr>
          <w:rFonts w:cstheme="minorHAnsi"/>
          <w:sz w:val="24"/>
          <w:szCs w:val="24"/>
        </w:rPr>
        <w:t xml:space="preserve"> are provided at the end of this section.</w:t>
      </w:r>
    </w:p>
    <w:p w14:paraId="6556ACD8" w14:textId="77777777" w:rsidR="00946D76" w:rsidRPr="008D11F2" w:rsidRDefault="00946D76" w:rsidP="00946D76">
      <w:pPr>
        <w:pStyle w:val="NoSpacing"/>
        <w:rPr>
          <w:rFonts w:cstheme="minorHAnsi"/>
          <w:b/>
          <w:sz w:val="24"/>
          <w:szCs w:val="24"/>
        </w:rPr>
      </w:pPr>
    </w:p>
    <w:p w14:paraId="4931D9C6" w14:textId="77777777" w:rsidR="007F6677" w:rsidRPr="008D11F2" w:rsidRDefault="007F6677" w:rsidP="007F6677">
      <w:pPr>
        <w:pStyle w:val="NoSpacing"/>
        <w:numPr>
          <w:ilvl w:val="0"/>
          <w:numId w:val="10"/>
        </w:numPr>
        <w:ind w:left="567" w:hanging="567"/>
        <w:rPr>
          <w:rFonts w:cstheme="minorHAnsi"/>
          <w:i/>
          <w:sz w:val="24"/>
          <w:szCs w:val="24"/>
        </w:rPr>
      </w:pPr>
      <w:r w:rsidRPr="008D11F2">
        <w:rPr>
          <w:rFonts w:cstheme="minorHAnsi"/>
          <w:sz w:val="24"/>
          <w:szCs w:val="24"/>
        </w:rPr>
        <w:t xml:space="preserve">What is most important to you about accessibility legislation for B.C.? </w:t>
      </w:r>
      <w:r w:rsidRPr="008D11F2">
        <w:rPr>
          <w:rFonts w:cstheme="minorHAnsi"/>
          <w:i/>
          <w:sz w:val="24"/>
          <w:szCs w:val="24"/>
        </w:rPr>
        <w:t>(reference slides 8 &amp; 9)</w:t>
      </w:r>
      <w:r w:rsidR="007E59F2" w:rsidRPr="008D11F2">
        <w:rPr>
          <w:rFonts w:cstheme="minorHAnsi"/>
          <w:i/>
          <w:sz w:val="24"/>
          <w:szCs w:val="24"/>
        </w:rPr>
        <w:t xml:space="preserve"> </w:t>
      </w:r>
    </w:p>
    <w:p w14:paraId="187C4BB6" w14:textId="77777777" w:rsidR="007E59F2" w:rsidRPr="008D11F2" w:rsidRDefault="007E59F2" w:rsidP="007E59F2">
      <w:pPr>
        <w:pStyle w:val="NoSpacing"/>
        <w:ind w:left="720"/>
        <w:rPr>
          <w:rFonts w:cstheme="minorHAnsi"/>
          <w:i/>
          <w:sz w:val="24"/>
          <w:szCs w:val="24"/>
        </w:rPr>
      </w:pPr>
      <w:r w:rsidRPr="008D11F2">
        <w:rPr>
          <w:rFonts w:cstheme="minorHAnsi"/>
          <w:i/>
          <w:sz w:val="24"/>
          <w:szCs w:val="24"/>
        </w:rPr>
        <w:t>May help to:</w:t>
      </w:r>
    </w:p>
    <w:p w14:paraId="7371433B" w14:textId="77777777" w:rsidR="007E59F2" w:rsidRPr="008D11F2" w:rsidRDefault="007E59F2" w:rsidP="007E59F2">
      <w:pPr>
        <w:pStyle w:val="NoSpacing"/>
        <w:numPr>
          <w:ilvl w:val="1"/>
          <w:numId w:val="12"/>
        </w:numPr>
        <w:rPr>
          <w:rFonts w:cstheme="minorHAnsi"/>
          <w:b/>
          <w:i/>
          <w:sz w:val="24"/>
          <w:szCs w:val="24"/>
        </w:rPr>
      </w:pPr>
      <w:r w:rsidRPr="008D11F2">
        <w:rPr>
          <w:rFonts w:cstheme="minorHAnsi"/>
          <w:b/>
          <w:i/>
          <w:sz w:val="24"/>
          <w:szCs w:val="24"/>
        </w:rPr>
        <w:t>Reduce perceived barriers, especially in employment</w:t>
      </w:r>
    </w:p>
    <w:p w14:paraId="5B2D1E86" w14:textId="77777777" w:rsidR="00355A41" w:rsidRPr="008D11F2" w:rsidRDefault="00355A41" w:rsidP="007E59F2">
      <w:pPr>
        <w:pStyle w:val="NoSpacing"/>
        <w:numPr>
          <w:ilvl w:val="1"/>
          <w:numId w:val="12"/>
        </w:numPr>
        <w:rPr>
          <w:rFonts w:cstheme="minorHAnsi"/>
          <w:b/>
          <w:i/>
          <w:sz w:val="24"/>
          <w:szCs w:val="24"/>
        </w:rPr>
      </w:pPr>
      <w:r w:rsidRPr="008D11F2">
        <w:rPr>
          <w:rFonts w:cstheme="minorHAnsi"/>
          <w:b/>
          <w:i/>
          <w:sz w:val="24"/>
          <w:szCs w:val="24"/>
        </w:rPr>
        <w:t>Bring about significant change in the physical environment</w:t>
      </w:r>
    </w:p>
    <w:p w14:paraId="2536935D" w14:textId="77777777" w:rsidR="007E59F2" w:rsidRPr="008D11F2" w:rsidRDefault="00F50C72" w:rsidP="007E59F2">
      <w:pPr>
        <w:pStyle w:val="NoSpacing"/>
        <w:numPr>
          <w:ilvl w:val="1"/>
          <w:numId w:val="12"/>
        </w:numPr>
        <w:rPr>
          <w:rFonts w:cstheme="minorHAnsi"/>
          <w:i/>
          <w:sz w:val="24"/>
          <w:szCs w:val="24"/>
        </w:rPr>
      </w:pPr>
      <w:r>
        <w:rPr>
          <w:rFonts w:cstheme="minorHAnsi"/>
          <w:i/>
          <w:sz w:val="24"/>
          <w:szCs w:val="24"/>
        </w:rPr>
        <w:t>Provide an opportunity to</w:t>
      </w:r>
      <w:r w:rsidR="007E59F2" w:rsidRPr="008D11F2">
        <w:rPr>
          <w:rFonts w:cstheme="minorHAnsi"/>
          <w:i/>
          <w:sz w:val="24"/>
          <w:szCs w:val="24"/>
        </w:rPr>
        <w:t xml:space="preserve"> broade</w:t>
      </w:r>
      <w:r w:rsidR="00271CFA" w:rsidRPr="008D11F2">
        <w:rPr>
          <w:rFonts w:cstheme="minorHAnsi"/>
          <w:i/>
          <w:sz w:val="24"/>
          <w:szCs w:val="24"/>
        </w:rPr>
        <w:t xml:space="preserve">n </w:t>
      </w:r>
      <w:r>
        <w:rPr>
          <w:rFonts w:cstheme="minorHAnsi"/>
          <w:i/>
          <w:sz w:val="24"/>
          <w:szCs w:val="24"/>
        </w:rPr>
        <w:t xml:space="preserve">the </w:t>
      </w:r>
      <w:r w:rsidR="007E59F2" w:rsidRPr="008D11F2">
        <w:rPr>
          <w:rFonts w:cstheme="minorHAnsi"/>
          <w:i/>
          <w:sz w:val="24"/>
          <w:szCs w:val="24"/>
        </w:rPr>
        <w:t>impact</w:t>
      </w:r>
    </w:p>
    <w:p w14:paraId="39C02157" w14:textId="77777777" w:rsidR="007E59F2" w:rsidRPr="008D11F2" w:rsidRDefault="007E59F2" w:rsidP="007E59F2">
      <w:pPr>
        <w:pStyle w:val="NoSpacing"/>
        <w:numPr>
          <w:ilvl w:val="1"/>
          <w:numId w:val="12"/>
        </w:numPr>
        <w:rPr>
          <w:rFonts w:cstheme="minorHAnsi"/>
          <w:i/>
          <w:sz w:val="24"/>
          <w:szCs w:val="24"/>
        </w:rPr>
      </w:pPr>
      <w:r w:rsidRPr="008D11F2">
        <w:rPr>
          <w:rFonts w:cstheme="minorHAnsi"/>
          <w:i/>
          <w:sz w:val="24"/>
          <w:szCs w:val="24"/>
        </w:rPr>
        <w:t>Enhance dignity, quality of life and respect</w:t>
      </w:r>
      <w:r w:rsidR="0067707C" w:rsidRPr="008D11F2">
        <w:rPr>
          <w:rFonts w:cstheme="minorHAnsi"/>
          <w:i/>
          <w:sz w:val="24"/>
          <w:szCs w:val="24"/>
        </w:rPr>
        <w:t xml:space="preserve"> </w:t>
      </w:r>
    </w:p>
    <w:p w14:paraId="1ACBD62F" w14:textId="77777777" w:rsidR="007E59F2" w:rsidRDefault="007E59F2" w:rsidP="007E59F2">
      <w:pPr>
        <w:pStyle w:val="NoSpacing"/>
        <w:numPr>
          <w:ilvl w:val="1"/>
          <w:numId w:val="12"/>
        </w:numPr>
        <w:rPr>
          <w:rFonts w:cstheme="minorHAnsi"/>
          <w:i/>
          <w:sz w:val="24"/>
          <w:szCs w:val="24"/>
        </w:rPr>
      </w:pPr>
      <w:r w:rsidRPr="008D11F2">
        <w:rPr>
          <w:rFonts w:cstheme="minorHAnsi"/>
          <w:i/>
          <w:sz w:val="24"/>
          <w:szCs w:val="24"/>
        </w:rPr>
        <w:t>Create awareness and focus</w:t>
      </w:r>
    </w:p>
    <w:p w14:paraId="56737D2B" w14:textId="7ACCC37F" w:rsidR="00C05B3B" w:rsidRPr="00C05B3B" w:rsidRDefault="00C05B3B" w:rsidP="00267A3A">
      <w:pPr>
        <w:pStyle w:val="NoSpacing"/>
        <w:numPr>
          <w:ilvl w:val="1"/>
          <w:numId w:val="12"/>
        </w:numPr>
        <w:rPr>
          <w:rFonts w:cstheme="minorHAnsi"/>
          <w:i/>
          <w:sz w:val="24"/>
          <w:szCs w:val="24"/>
        </w:rPr>
      </w:pPr>
      <w:r w:rsidRPr="00C05B3B">
        <w:rPr>
          <w:rFonts w:cstheme="minorHAnsi"/>
          <w:b/>
          <w:i/>
          <w:sz w:val="24"/>
          <w:szCs w:val="24"/>
        </w:rPr>
        <w:t>Enhance the fabric of society, not just treat accessibility as an afterthought</w:t>
      </w:r>
    </w:p>
    <w:p w14:paraId="0FFB455D" w14:textId="77777777" w:rsidR="007E59F2" w:rsidRPr="008D11F2" w:rsidRDefault="007E59F2" w:rsidP="007E59F2">
      <w:pPr>
        <w:pStyle w:val="NoSpacing"/>
        <w:numPr>
          <w:ilvl w:val="1"/>
          <w:numId w:val="12"/>
        </w:numPr>
        <w:rPr>
          <w:rFonts w:cstheme="minorHAnsi"/>
          <w:i/>
          <w:sz w:val="24"/>
          <w:szCs w:val="24"/>
        </w:rPr>
      </w:pPr>
      <w:r w:rsidRPr="008D11F2">
        <w:rPr>
          <w:rFonts w:cstheme="minorHAnsi"/>
          <w:i/>
          <w:sz w:val="24"/>
          <w:szCs w:val="24"/>
        </w:rPr>
        <w:t>Create baseline data for monitoring and evaluation</w:t>
      </w:r>
    </w:p>
    <w:p w14:paraId="35A0C20C" w14:textId="77777777" w:rsidR="007E59F2" w:rsidRPr="008D11F2" w:rsidRDefault="007E59F2" w:rsidP="007E59F2">
      <w:pPr>
        <w:pStyle w:val="NoSpacing"/>
        <w:numPr>
          <w:ilvl w:val="1"/>
          <w:numId w:val="12"/>
        </w:numPr>
        <w:rPr>
          <w:rFonts w:cstheme="minorHAnsi"/>
          <w:i/>
          <w:sz w:val="24"/>
          <w:szCs w:val="24"/>
        </w:rPr>
      </w:pPr>
      <w:r w:rsidRPr="008D11F2">
        <w:rPr>
          <w:rFonts w:cstheme="minorHAnsi"/>
          <w:i/>
          <w:sz w:val="24"/>
          <w:szCs w:val="24"/>
        </w:rPr>
        <w:t xml:space="preserve">Help to put accessibility parking standards into provincial parking code </w:t>
      </w:r>
    </w:p>
    <w:p w14:paraId="73412837" w14:textId="77777777" w:rsidR="007E59F2" w:rsidRPr="008D11F2" w:rsidRDefault="007E59F2" w:rsidP="007E59F2">
      <w:pPr>
        <w:pStyle w:val="NoSpacing"/>
        <w:numPr>
          <w:ilvl w:val="1"/>
          <w:numId w:val="12"/>
        </w:numPr>
        <w:rPr>
          <w:rFonts w:cstheme="minorHAnsi"/>
          <w:i/>
          <w:sz w:val="24"/>
          <w:szCs w:val="24"/>
        </w:rPr>
      </w:pPr>
      <w:r w:rsidRPr="008D11F2">
        <w:rPr>
          <w:rFonts w:cstheme="minorHAnsi"/>
          <w:i/>
          <w:sz w:val="24"/>
          <w:szCs w:val="24"/>
        </w:rPr>
        <w:t>Help to ensure that there is consistency between provincial and national standards</w:t>
      </w:r>
    </w:p>
    <w:p w14:paraId="25B0A85D" w14:textId="77777777" w:rsidR="007E59F2" w:rsidRPr="008D11F2" w:rsidRDefault="007E59F2" w:rsidP="007E59F2">
      <w:pPr>
        <w:pStyle w:val="NoSpacing"/>
        <w:numPr>
          <w:ilvl w:val="1"/>
          <w:numId w:val="12"/>
        </w:numPr>
        <w:rPr>
          <w:rFonts w:cstheme="minorHAnsi"/>
          <w:i/>
          <w:sz w:val="24"/>
          <w:szCs w:val="24"/>
        </w:rPr>
      </w:pPr>
      <w:r w:rsidRPr="008D11F2">
        <w:rPr>
          <w:rFonts w:cstheme="minorHAnsi"/>
          <w:i/>
          <w:sz w:val="24"/>
          <w:szCs w:val="24"/>
        </w:rPr>
        <w:t>Emphasize that inclusion creates community connectedness and promotes better health</w:t>
      </w:r>
    </w:p>
    <w:p w14:paraId="0537BE4C" w14:textId="77777777" w:rsidR="004D4937" w:rsidRPr="008D11F2" w:rsidRDefault="004D4937" w:rsidP="007E59F2">
      <w:pPr>
        <w:pStyle w:val="NoSpacing"/>
        <w:numPr>
          <w:ilvl w:val="1"/>
          <w:numId w:val="12"/>
        </w:numPr>
        <w:rPr>
          <w:rFonts w:cstheme="minorHAnsi"/>
          <w:i/>
          <w:sz w:val="24"/>
          <w:szCs w:val="24"/>
        </w:rPr>
      </w:pPr>
      <w:r w:rsidRPr="008D11F2">
        <w:rPr>
          <w:rFonts w:cstheme="minorHAnsi"/>
          <w:i/>
          <w:sz w:val="24"/>
          <w:szCs w:val="24"/>
        </w:rPr>
        <w:t>Support self-determination regarding funding for personal support</w:t>
      </w:r>
    </w:p>
    <w:p w14:paraId="468C1A2A" w14:textId="77777777" w:rsidR="004D4937" w:rsidRPr="008D11F2" w:rsidRDefault="004D4937" w:rsidP="007E59F2">
      <w:pPr>
        <w:pStyle w:val="NoSpacing"/>
        <w:numPr>
          <w:ilvl w:val="1"/>
          <w:numId w:val="12"/>
        </w:numPr>
        <w:rPr>
          <w:rFonts w:cstheme="minorHAnsi"/>
          <w:i/>
          <w:sz w:val="24"/>
          <w:szCs w:val="24"/>
        </w:rPr>
      </w:pPr>
      <w:r w:rsidRPr="008D11F2">
        <w:rPr>
          <w:rFonts w:cstheme="minorHAnsi"/>
          <w:i/>
          <w:sz w:val="24"/>
          <w:szCs w:val="24"/>
        </w:rPr>
        <w:t>Give people with disabilities more control of their choices</w:t>
      </w:r>
    </w:p>
    <w:p w14:paraId="07D48BB6" w14:textId="77777777" w:rsidR="004D4937" w:rsidRPr="008D11F2" w:rsidRDefault="004D4937" w:rsidP="007E59F2">
      <w:pPr>
        <w:pStyle w:val="NoSpacing"/>
        <w:numPr>
          <w:ilvl w:val="1"/>
          <w:numId w:val="12"/>
        </w:numPr>
        <w:rPr>
          <w:rFonts w:cstheme="minorHAnsi"/>
          <w:i/>
          <w:sz w:val="24"/>
          <w:szCs w:val="24"/>
        </w:rPr>
      </w:pPr>
      <w:r w:rsidRPr="008D11F2">
        <w:rPr>
          <w:rFonts w:cstheme="minorHAnsi"/>
          <w:i/>
          <w:sz w:val="24"/>
          <w:szCs w:val="24"/>
        </w:rPr>
        <w:t>Lead to more disability advocates</w:t>
      </w:r>
    </w:p>
    <w:p w14:paraId="00007F6A" w14:textId="77777777" w:rsidR="007E59F2" w:rsidRPr="008D11F2" w:rsidRDefault="007E59F2" w:rsidP="007E59F2">
      <w:pPr>
        <w:pStyle w:val="NoSpacing"/>
        <w:ind w:left="720"/>
        <w:rPr>
          <w:rFonts w:cstheme="minorHAnsi"/>
          <w:i/>
          <w:sz w:val="24"/>
          <w:szCs w:val="24"/>
        </w:rPr>
      </w:pPr>
      <w:r w:rsidRPr="008D11F2">
        <w:rPr>
          <w:rFonts w:cstheme="minorHAnsi"/>
          <w:i/>
          <w:sz w:val="24"/>
          <w:szCs w:val="24"/>
        </w:rPr>
        <w:tab/>
      </w:r>
    </w:p>
    <w:p w14:paraId="2E24C520" w14:textId="77777777" w:rsidR="007F6677" w:rsidRPr="008D11F2" w:rsidRDefault="007F6677" w:rsidP="007F6677">
      <w:pPr>
        <w:pStyle w:val="NoSpacing"/>
        <w:rPr>
          <w:rFonts w:cstheme="minorHAnsi"/>
          <w:sz w:val="24"/>
          <w:szCs w:val="24"/>
        </w:rPr>
      </w:pPr>
    </w:p>
    <w:p w14:paraId="53AB1845" w14:textId="77777777" w:rsidR="007F6677" w:rsidRPr="008D11F2" w:rsidRDefault="007F6677" w:rsidP="007F6677">
      <w:pPr>
        <w:pStyle w:val="NoSpacing"/>
        <w:numPr>
          <w:ilvl w:val="0"/>
          <w:numId w:val="10"/>
        </w:numPr>
        <w:ind w:left="567" w:hanging="567"/>
        <w:rPr>
          <w:rFonts w:cstheme="minorHAnsi"/>
          <w:sz w:val="24"/>
          <w:szCs w:val="24"/>
        </w:rPr>
      </w:pPr>
      <w:r w:rsidRPr="008D11F2">
        <w:rPr>
          <w:rFonts w:cstheme="minorHAnsi"/>
          <w:sz w:val="24"/>
          <w:szCs w:val="24"/>
        </w:rPr>
        <w:t xml:space="preserve">What do you think about the suggested model for legislation and scope of legislation? </w:t>
      </w:r>
      <w:r w:rsidRPr="008D11F2">
        <w:rPr>
          <w:rFonts w:cstheme="minorHAnsi"/>
          <w:i/>
          <w:sz w:val="24"/>
          <w:szCs w:val="24"/>
        </w:rPr>
        <w:t>(reference slides 10, 12, 13, 14)</w:t>
      </w:r>
    </w:p>
    <w:p w14:paraId="75FD5557" w14:textId="77777777" w:rsidR="00BF75FB" w:rsidRPr="008D11F2" w:rsidRDefault="00BF75FB" w:rsidP="00BF75FB">
      <w:pPr>
        <w:pStyle w:val="NoSpacing"/>
        <w:numPr>
          <w:ilvl w:val="0"/>
          <w:numId w:val="13"/>
        </w:numPr>
        <w:ind w:left="2160"/>
        <w:rPr>
          <w:rFonts w:cstheme="minorHAnsi"/>
          <w:sz w:val="24"/>
          <w:szCs w:val="24"/>
        </w:rPr>
      </w:pPr>
      <w:r w:rsidRPr="008D11F2">
        <w:rPr>
          <w:rFonts w:cstheme="minorHAnsi"/>
          <w:b/>
          <w:i/>
          <w:sz w:val="24"/>
          <w:szCs w:val="24"/>
        </w:rPr>
        <w:t>Will require on</w:t>
      </w:r>
      <w:r>
        <w:rPr>
          <w:rFonts w:cstheme="minorHAnsi"/>
          <w:b/>
          <w:i/>
          <w:sz w:val="24"/>
          <w:szCs w:val="24"/>
        </w:rPr>
        <w:t>-</w:t>
      </w:r>
      <w:r w:rsidRPr="008D11F2">
        <w:rPr>
          <w:rFonts w:cstheme="minorHAnsi"/>
          <w:b/>
          <w:i/>
          <w:sz w:val="24"/>
          <w:szCs w:val="24"/>
        </w:rPr>
        <w:t xml:space="preserve">going collaboration. Are we up to </w:t>
      </w:r>
      <w:r>
        <w:rPr>
          <w:rFonts w:cstheme="minorHAnsi"/>
          <w:b/>
          <w:i/>
          <w:sz w:val="24"/>
          <w:szCs w:val="24"/>
        </w:rPr>
        <w:t>it?</w:t>
      </w:r>
    </w:p>
    <w:p w14:paraId="65CEE6CE" w14:textId="77777777" w:rsidR="00F92DB7" w:rsidRPr="008D11F2" w:rsidRDefault="00F92DB7" w:rsidP="00F92DB7">
      <w:pPr>
        <w:pStyle w:val="NoSpacing"/>
        <w:numPr>
          <w:ilvl w:val="0"/>
          <w:numId w:val="13"/>
        </w:numPr>
        <w:ind w:left="2160"/>
        <w:rPr>
          <w:rFonts w:cstheme="minorHAnsi"/>
          <w:i/>
          <w:sz w:val="24"/>
          <w:szCs w:val="24"/>
        </w:rPr>
      </w:pPr>
      <w:r w:rsidRPr="008D11F2">
        <w:rPr>
          <w:rFonts w:cstheme="minorHAnsi"/>
          <w:i/>
          <w:sz w:val="24"/>
          <w:szCs w:val="24"/>
        </w:rPr>
        <w:t>It will need to address local building codes and laws</w:t>
      </w:r>
    </w:p>
    <w:p w14:paraId="4D796193" w14:textId="77777777" w:rsidR="00F92DB7" w:rsidRPr="008D11F2" w:rsidRDefault="00F92DB7" w:rsidP="00F92DB7">
      <w:pPr>
        <w:pStyle w:val="NoSpacing"/>
        <w:numPr>
          <w:ilvl w:val="0"/>
          <w:numId w:val="13"/>
        </w:numPr>
        <w:ind w:left="2160"/>
        <w:rPr>
          <w:rFonts w:cstheme="minorHAnsi"/>
          <w:i/>
          <w:sz w:val="24"/>
          <w:szCs w:val="24"/>
        </w:rPr>
      </w:pPr>
      <w:r w:rsidRPr="008D11F2">
        <w:rPr>
          <w:rFonts w:cstheme="minorHAnsi"/>
          <w:i/>
          <w:sz w:val="24"/>
          <w:szCs w:val="24"/>
        </w:rPr>
        <w:t>A lot of education and common sense will be required!</w:t>
      </w:r>
    </w:p>
    <w:p w14:paraId="44A11E17" w14:textId="77777777" w:rsidR="00F92DB7" w:rsidRPr="008D11F2" w:rsidRDefault="00F92DB7" w:rsidP="00F92DB7">
      <w:pPr>
        <w:pStyle w:val="NoSpacing"/>
        <w:numPr>
          <w:ilvl w:val="0"/>
          <w:numId w:val="13"/>
        </w:numPr>
        <w:ind w:left="2160"/>
        <w:rPr>
          <w:rFonts w:cstheme="minorHAnsi"/>
          <w:i/>
          <w:sz w:val="24"/>
          <w:szCs w:val="24"/>
        </w:rPr>
      </w:pPr>
      <w:r w:rsidRPr="008D11F2">
        <w:rPr>
          <w:rFonts w:cstheme="minorHAnsi"/>
          <w:i/>
          <w:sz w:val="24"/>
          <w:szCs w:val="24"/>
        </w:rPr>
        <w:t>Standards should be adaptable</w:t>
      </w:r>
    </w:p>
    <w:p w14:paraId="740C4273" w14:textId="77777777" w:rsidR="00F92DB7" w:rsidRPr="008D11F2" w:rsidRDefault="00F92DB7" w:rsidP="00F92DB7">
      <w:pPr>
        <w:pStyle w:val="NoSpacing"/>
        <w:numPr>
          <w:ilvl w:val="0"/>
          <w:numId w:val="13"/>
        </w:numPr>
        <w:ind w:left="2160"/>
        <w:rPr>
          <w:rFonts w:cstheme="minorHAnsi"/>
          <w:i/>
          <w:sz w:val="24"/>
          <w:szCs w:val="24"/>
        </w:rPr>
      </w:pPr>
      <w:r w:rsidRPr="008D11F2">
        <w:rPr>
          <w:rFonts w:cstheme="minorHAnsi"/>
          <w:i/>
          <w:sz w:val="24"/>
          <w:szCs w:val="24"/>
        </w:rPr>
        <w:t>Focus first on incentives; then on penalties</w:t>
      </w:r>
    </w:p>
    <w:p w14:paraId="5B74A27B" w14:textId="77777777" w:rsidR="00554152" w:rsidRDefault="00554152">
      <w:pPr>
        <w:rPr>
          <w:rFonts w:cstheme="minorHAnsi"/>
          <w:sz w:val="24"/>
          <w:szCs w:val="24"/>
          <w:lang w:val="en-US"/>
        </w:rPr>
      </w:pPr>
      <w:r>
        <w:rPr>
          <w:rFonts w:cstheme="minorHAnsi"/>
          <w:sz w:val="24"/>
          <w:szCs w:val="24"/>
        </w:rPr>
        <w:br w:type="page"/>
      </w:r>
    </w:p>
    <w:p w14:paraId="248A2273" w14:textId="77777777" w:rsidR="008D11F2" w:rsidRPr="008D11F2" w:rsidRDefault="008D11F2" w:rsidP="008D11F2">
      <w:pPr>
        <w:pStyle w:val="NoSpacing"/>
        <w:ind w:left="2160"/>
        <w:rPr>
          <w:rFonts w:cstheme="minorHAnsi"/>
          <w:sz w:val="24"/>
          <w:szCs w:val="24"/>
        </w:rPr>
      </w:pPr>
    </w:p>
    <w:p w14:paraId="6258607B" w14:textId="77777777" w:rsidR="00F92DB7" w:rsidRPr="008D11F2" w:rsidRDefault="007F6677" w:rsidP="008D11F2">
      <w:pPr>
        <w:pStyle w:val="NoSpacing"/>
        <w:numPr>
          <w:ilvl w:val="0"/>
          <w:numId w:val="10"/>
        </w:numPr>
        <w:rPr>
          <w:rFonts w:cstheme="minorHAnsi"/>
          <w:sz w:val="24"/>
          <w:szCs w:val="24"/>
        </w:rPr>
      </w:pPr>
      <w:r w:rsidRPr="008D11F2">
        <w:rPr>
          <w:rFonts w:cstheme="minorHAnsi"/>
          <w:sz w:val="24"/>
          <w:szCs w:val="24"/>
        </w:rPr>
        <w:t>Do you have other ideas for the model for legislation and scope of legislation you would like considered?</w:t>
      </w:r>
    </w:p>
    <w:p w14:paraId="737A2C31" w14:textId="77777777" w:rsidR="00F92DB7" w:rsidRPr="008D11F2" w:rsidRDefault="00F92DB7" w:rsidP="009E47A2">
      <w:pPr>
        <w:pStyle w:val="NoSpacing"/>
        <w:numPr>
          <w:ilvl w:val="2"/>
          <w:numId w:val="18"/>
        </w:numPr>
        <w:rPr>
          <w:rFonts w:cstheme="minorHAnsi"/>
          <w:i/>
          <w:sz w:val="24"/>
          <w:szCs w:val="24"/>
        </w:rPr>
      </w:pPr>
      <w:r w:rsidRPr="008D11F2">
        <w:rPr>
          <w:rFonts w:cstheme="minorHAnsi"/>
          <w:i/>
          <w:sz w:val="24"/>
          <w:szCs w:val="24"/>
        </w:rPr>
        <w:t xml:space="preserve"> Institute a simil</w:t>
      </w:r>
      <w:r w:rsidR="008D11F2">
        <w:rPr>
          <w:rFonts w:cstheme="minorHAnsi"/>
          <w:i/>
          <w:sz w:val="24"/>
          <w:szCs w:val="24"/>
        </w:rPr>
        <w:t xml:space="preserve">ar mechanism like “Section 57”. </w:t>
      </w:r>
      <w:r w:rsidRPr="008D11F2">
        <w:rPr>
          <w:rFonts w:cstheme="minorHAnsi"/>
          <w:i/>
          <w:sz w:val="24"/>
          <w:szCs w:val="24"/>
        </w:rPr>
        <w:t>Notice on title to allow non-noncompliant properties to be identified to potential buyers. Make non-compliant properties a liability.</w:t>
      </w:r>
    </w:p>
    <w:p w14:paraId="30FE4804" w14:textId="77777777" w:rsidR="007F6677" w:rsidRPr="008D11F2" w:rsidRDefault="007F6677" w:rsidP="007F6677">
      <w:pPr>
        <w:pStyle w:val="NoSpacing"/>
        <w:rPr>
          <w:rFonts w:cstheme="minorHAnsi"/>
          <w:sz w:val="24"/>
          <w:szCs w:val="24"/>
        </w:rPr>
      </w:pPr>
    </w:p>
    <w:p w14:paraId="261D90CE" w14:textId="77777777" w:rsidR="007F6677" w:rsidRPr="008D11F2" w:rsidRDefault="007F6677" w:rsidP="007F6677">
      <w:pPr>
        <w:pStyle w:val="NoSpacing"/>
        <w:numPr>
          <w:ilvl w:val="0"/>
          <w:numId w:val="10"/>
        </w:numPr>
        <w:ind w:left="567" w:hanging="567"/>
        <w:rPr>
          <w:rFonts w:cstheme="minorHAnsi"/>
          <w:sz w:val="24"/>
          <w:szCs w:val="24"/>
        </w:rPr>
      </w:pPr>
      <w:r w:rsidRPr="008D11F2">
        <w:rPr>
          <w:rFonts w:cstheme="minorHAnsi"/>
          <w:sz w:val="24"/>
          <w:szCs w:val="24"/>
        </w:rPr>
        <w:t>What do you think about the suggested purposes and principles for legislation? (reference slides 10, 11)</w:t>
      </w:r>
    </w:p>
    <w:p w14:paraId="5748F006" w14:textId="77777777" w:rsidR="009E47A2" w:rsidRPr="008D11F2" w:rsidRDefault="009E47A2" w:rsidP="009E47A2">
      <w:pPr>
        <w:pStyle w:val="NoSpacing"/>
        <w:numPr>
          <w:ilvl w:val="2"/>
          <w:numId w:val="10"/>
        </w:numPr>
        <w:rPr>
          <w:rFonts w:cstheme="minorHAnsi"/>
          <w:i/>
          <w:sz w:val="24"/>
          <w:szCs w:val="24"/>
        </w:rPr>
      </w:pPr>
      <w:r w:rsidRPr="008D11F2">
        <w:rPr>
          <w:rFonts w:cstheme="minorHAnsi"/>
          <w:i/>
          <w:sz w:val="24"/>
          <w:szCs w:val="24"/>
        </w:rPr>
        <w:t>Challenge will be in the implementation</w:t>
      </w:r>
    </w:p>
    <w:p w14:paraId="242CF112" w14:textId="77777777" w:rsidR="009E47A2" w:rsidRPr="008D11F2" w:rsidRDefault="009E47A2" w:rsidP="001138B8">
      <w:pPr>
        <w:pStyle w:val="NoSpacing"/>
        <w:numPr>
          <w:ilvl w:val="2"/>
          <w:numId w:val="10"/>
        </w:numPr>
        <w:rPr>
          <w:rFonts w:cstheme="minorHAnsi"/>
          <w:i/>
          <w:sz w:val="24"/>
          <w:szCs w:val="24"/>
        </w:rPr>
      </w:pPr>
      <w:r w:rsidRPr="008D11F2">
        <w:rPr>
          <w:rFonts w:cstheme="minorHAnsi"/>
          <w:i/>
          <w:sz w:val="24"/>
          <w:szCs w:val="24"/>
        </w:rPr>
        <w:t>Need to ensure that children with disabilities are included</w:t>
      </w:r>
    </w:p>
    <w:p w14:paraId="6B28FFAD" w14:textId="77777777" w:rsidR="009E47A2" w:rsidRPr="008D11F2" w:rsidRDefault="009E47A2" w:rsidP="001138B8">
      <w:pPr>
        <w:pStyle w:val="NoSpacing"/>
        <w:numPr>
          <w:ilvl w:val="2"/>
          <w:numId w:val="10"/>
        </w:numPr>
        <w:rPr>
          <w:rFonts w:cstheme="minorHAnsi"/>
          <w:i/>
          <w:sz w:val="24"/>
          <w:szCs w:val="24"/>
        </w:rPr>
      </w:pPr>
      <w:r w:rsidRPr="008D11F2">
        <w:rPr>
          <w:rFonts w:cstheme="minorHAnsi"/>
          <w:i/>
          <w:sz w:val="24"/>
          <w:szCs w:val="24"/>
        </w:rPr>
        <w:t xml:space="preserve">Think that education should be an additional principle or purpose to help society </w:t>
      </w:r>
      <w:r w:rsidR="0049582B" w:rsidRPr="008D11F2">
        <w:rPr>
          <w:rFonts w:cstheme="minorHAnsi"/>
          <w:i/>
          <w:sz w:val="24"/>
          <w:szCs w:val="24"/>
        </w:rPr>
        <w:t xml:space="preserve">as a </w:t>
      </w:r>
      <w:r w:rsidRPr="008D11F2">
        <w:rPr>
          <w:rFonts w:cstheme="minorHAnsi"/>
          <w:i/>
          <w:sz w:val="24"/>
          <w:szCs w:val="24"/>
        </w:rPr>
        <w:t>whole understand what’s at issue</w:t>
      </w:r>
    </w:p>
    <w:p w14:paraId="1EE57C45" w14:textId="77777777" w:rsidR="009E47A2" w:rsidRPr="008D11F2" w:rsidRDefault="009E47A2" w:rsidP="009E47A2">
      <w:pPr>
        <w:pStyle w:val="NoSpacing"/>
        <w:numPr>
          <w:ilvl w:val="2"/>
          <w:numId w:val="10"/>
        </w:numPr>
        <w:rPr>
          <w:rFonts w:cstheme="minorHAnsi"/>
          <w:i/>
          <w:sz w:val="24"/>
          <w:szCs w:val="24"/>
        </w:rPr>
      </w:pPr>
      <w:r w:rsidRPr="008D11F2">
        <w:rPr>
          <w:rFonts w:cstheme="minorHAnsi"/>
          <w:i/>
          <w:sz w:val="24"/>
          <w:szCs w:val="24"/>
        </w:rPr>
        <w:t>What about the issue of resources, provincially and locally</w:t>
      </w:r>
      <w:r w:rsidR="0049582B" w:rsidRPr="008D11F2">
        <w:rPr>
          <w:rFonts w:cstheme="minorHAnsi"/>
          <w:i/>
          <w:sz w:val="24"/>
          <w:szCs w:val="24"/>
        </w:rPr>
        <w:t>?</w:t>
      </w:r>
    </w:p>
    <w:p w14:paraId="64DD369C" w14:textId="77777777" w:rsidR="009E47A2" w:rsidRPr="008D11F2" w:rsidRDefault="009E47A2" w:rsidP="009E47A2">
      <w:pPr>
        <w:pStyle w:val="NoSpacing"/>
        <w:numPr>
          <w:ilvl w:val="2"/>
          <w:numId w:val="10"/>
        </w:numPr>
        <w:rPr>
          <w:rFonts w:cstheme="minorHAnsi"/>
          <w:i/>
          <w:sz w:val="24"/>
          <w:szCs w:val="24"/>
        </w:rPr>
      </w:pPr>
      <w:r w:rsidRPr="008D11F2">
        <w:rPr>
          <w:rFonts w:cstheme="minorHAnsi"/>
          <w:i/>
          <w:sz w:val="24"/>
          <w:szCs w:val="24"/>
        </w:rPr>
        <w:t>Can people with disabilities fully participate in this effort?</w:t>
      </w:r>
    </w:p>
    <w:p w14:paraId="1584ECD2" w14:textId="77777777" w:rsidR="009E47A2" w:rsidRPr="008D11F2" w:rsidRDefault="009E47A2" w:rsidP="009E47A2">
      <w:pPr>
        <w:pStyle w:val="NoSpacing"/>
        <w:numPr>
          <w:ilvl w:val="2"/>
          <w:numId w:val="10"/>
        </w:numPr>
        <w:rPr>
          <w:rFonts w:cstheme="minorHAnsi"/>
          <w:i/>
          <w:sz w:val="24"/>
          <w:szCs w:val="24"/>
        </w:rPr>
      </w:pPr>
      <w:r w:rsidRPr="008D11F2">
        <w:rPr>
          <w:rFonts w:cstheme="minorHAnsi"/>
          <w:i/>
          <w:sz w:val="24"/>
          <w:szCs w:val="24"/>
        </w:rPr>
        <w:t>Need to ensure that access to medical services, including transportation to those services, is inherent in the purpose and principles</w:t>
      </w:r>
    </w:p>
    <w:p w14:paraId="277DE837" w14:textId="77777777" w:rsidR="007F6677" w:rsidRPr="008D11F2" w:rsidRDefault="007F6677" w:rsidP="007F6677">
      <w:pPr>
        <w:pStyle w:val="NoSpacing"/>
        <w:rPr>
          <w:rFonts w:cstheme="minorHAnsi"/>
          <w:sz w:val="24"/>
          <w:szCs w:val="24"/>
        </w:rPr>
      </w:pPr>
    </w:p>
    <w:p w14:paraId="24425B1A" w14:textId="77777777" w:rsidR="007F6677" w:rsidRPr="008D11F2" w:rsidRDefault="007F6677" w:rsidP="007F6677">
      <w:pPr>
        <w:pStyle w:val="NoSpacing"/>
        <w:numPr>
          <w:ilvl w:val="0"/>
          <w:numId w:val="10"/>
        </w:numPr>
        <w:ind w:left="567" w:hanging="567"/>
        <w:rPr>
          <w:rFonts w:cstheme="minorHAnsi"/>
          <w:sz w:val="24"/>
          <w:szCs w:val="24"/>
        </w:rPr>
      </w:pPr>
      <w:r w:rsidRPr="008D11F2">
        <w:rPr>
          <w:rFonts w:cstheme="minorHAnsi"/>
          <w:sz w:val="24"/>
          <w:szCs w:val="24"/>
        </w:rPr>
        <w:t>Do you have other ideas about the purposes and principles that should guide accessibility legislation?</w:t>
      </w:r>
    </w:p>
    <w:p w14:paraId="20ADB51C" w14:textId="5B99C0F8" w:rsidR="009E47A2" w:rsidRPr="008D11F2" w:rsidRDefault="009E47A2" w:rsidP="00BF75FB">
      <w:pPr>
        <w:pStyle w:val="NoSpacing"/>
        <w:ind w:left="1800"/>
        <w:rPr>
          <w:rFonts w:cstheme="minorHAnsi"/>
          <w:i/>
          <w:sz w:val="24"/>
          <w:szCs w:val="24"/>
        </w:rPr>
      </w:pPr>
    </w:p>
    <w:p w14:paraId="4309C3A5" w14:textId="77777777" w:rsidR="009E47A2" w:rsidRPr="008D11F2" w:rsidRDefault="009E47A2" w:rsidP="009E47A2">
      <w:pPr>
        <w:pStyle w:val="NoSpacing"/>
        <w:numPr>
          <w:ilvl w:val="2"/>
          <w:numId w:val="10"/>
        </w:numPr>
        <w:rPr>
          <w:rFonts w:cstheme="minorHAnsi"/>
          <w:b/>
          <w:i/>
          <w:sz w:val="24"/>
          <w:szCs w:val="24"/>
        </w:rPr>
      </w:pPr>
      <w:r w:rsidRPr="008D11F2">
        <w:rPr>
          <w:rFonts w:cstheme="minorHAnsi"/>
          <w:b/>
          <w:i/>
          <w:sz w:val="24"/>
          <w:szCs w:val="24"/>
        </w:rPr>
        <w:t>Need to ensure consistent support for people with disabilities and their families, regardless of where they live or move to</w:t>
      </w:r>
    </w:p>
    <w:p w14:paraId="68A36DED" w14:textId="77777777" w:rsidR="009E47A2" w:rsidRPr="008D11F2" w:rsidRDefault="009E47A2" w:rsidP="009E47A2">
      <w:pPr>
        <w:pStyle w:val="NoSpacing"/>
        <w:numPr>
          <w:ilvl w:val="2"/>
          <w:numId w:val="10"/>
        </w:numPr>
        <w:rPr>
          <w:rFonts w:cstheme="minorHAnsi"/>
          <w:b/>
          <w:i/>
          <w:sz w:val="24"/>
          <w:szCs w:val="24"/>
        </w:rPr>
      </w:pPr>
      <w:r w:rsidRPr="008D11F2">
        <w:rPr>
          <w:rFonts w:cstheme="minorHAnsi"/>
          <w:b/>
          <w:i/>
          <w:sz w:val="24"/>
          <w:szCs w:val="24"/>
        </w:rPr>
        <w:t>Need to ensure</w:t>
      </w:r>
      <w:r w:rsidRPr="008D11F2">
        <w:rPr>
          <w:rFonts w:cstheme="minorHAnsi"/>
          <w:i/>
          <w:sz w:val="24"/>
          <w:szCs w:val="24"/>
        </w:rPr>
        <w:t xml:space="preserve"> </w:t>
      </w:r>
      <w:r w:rsidRPr="008D11F2">
        <w:rPr>
          <w:rFonts w:cstheme="minorHAnsi"/>
          <w:b/>
          <w:i/>
          <w:sz w:val="24"/>
          <w:szCs w:val="24"/>
        </w:rPr>
        <w:t>focus in implementation, especially with employers and industry to make sure they are compliant</w:t>
      </w:r>
    </w:p>
    <w:p w14:paraId="60BD06E5" w14:textId="77777777" w:rsidR="009E47A2" w:rsidRDefault="009E47A2" w:rsidP="009E47A2">
      <w:pPr>
        <w:pStyle w:val="NoSpacing"/>
        <w:numPr>
          <w:ilvl w:val="2"/>
          <w:numId w:val="10"/>
        </w:numPr>
        <w:rPr>
          <w:rFonts w:cstheme="minorHAnsi"/>
          <w:b/>
          <w:i/>
          <w:sz w:val="24"/>
          <w:szCs w:val="24"/>
        </w:rPr>
      </w:pPr>
      <w:r w:rsidRPr="008D11F2">
        <w:rPr>
          <w:rFonts w:cstheme="minorHAnsi"/>
          <w:b/>
          <w:i/>
          <w:sz w:val="24"/>
          <w:szCs w:val="24"/>
        </w:rPr>
        <w:t>We need assurances that fiscal and human resources will actually be in place to guide and implement the accessibility legislation</w:t>
      </w:r>
    </w:p>
    <w:p w14:paraId="59CDBC8E" w14:textId="411D04FA" w:rsidR="001138B8" w:rsidRDefault="00BF75FB" w:rsidP="001138B8">
      <w:pPr>
        <w:pStyle w:val="NoSpacing"/>
        <w:numPr>
          <w:ilvl w:val="2"/>
          <w:numId w:val="10"/>
        </w:numPr>
        <w:rPr>
          <w:rFonts w:cstheme="minorHAnsi"/>
          <w:i/>
          <w:sz w:val="24"/>
          <w:szCs w:val="24"/>
        </w:rPr>
      </w:pPr>
      <w:r w:rsidRPr="008D11F2">
        <w:rPr>
          <w:rFonts w:cstheme="minorHAnsi"/>
          <w:i/>
          <w:sz w:val="24"/>
          <w:szCs w:val="24"/>
        </w:rPr>
        <w:t>Need to increase accessibility more generally</w:t>
      </w:r>
    </w:p>
    <w:p w14:paraId="28F72E84" w14:textId="77777777" w:rsidR="001138B8" w:rsidRDefault="001138B8" w:rsidP="001138B8">
      <w:pPr>
        <w:pStyle w:val="NoSpacing"/>
        <w:rPr>
          <w:rFonts w:cstheme="minorHAnsi"/>
          <w:i/>
          <w:sz w:val="24"/>
          <w:szCs w:val="24"/>
        </w:rPr>
      </w:pPr>
    </w:p>
    <w:p w14:paraId="7A27BA05" w14:textId="77777777" w:rsidR="007F6677" w:rsidRPr="008D11F2" w:rsidRDefault="007F6677" w:rsidP="007F6677">
      <w:pPr>
        <w:pStyle w:val="NoSpacing"/>
        <w:numPr>
          <w:ilvl w:val="0"/>
          <w:numId w:val="10"/>
        </w:numPr>
        <w:ind w:left="567" w:hanging="567"/>
        <w:rPr>
          <w:rFonts w:cstheme="minorHAnsi"/>
          <w:sz w:val="24"/>
          <w:szCs w:val="24"/>
        </w:rPr>
      </w:pPr>
      <w:r w:rsidRPr="008D11F2">
        <w:rPr>
          <w:rFonts w:cstheme="minorHAnsi"/>
          <w:sz w:val="24"/>
          <w:szCs w:val="24"/>
        </w:rPr>
        <w:t>What do you think about the suggested approach to accessibility standards?</w:t>
      </w:r>
    </w:p>
    <w:p w14:paraId="6118497A" w14:textId="77777777" w:rsidR="007F6677" w:rsidRPr="008D11F2" w:rsidRDefault="00167033" w:rsidP="007F6677">
      <w:pPr>
        <w:pStyle w:val="NoSpacing"/>
        <w:ind w:left="567"/>
        <w:rPr>
          <w:rFonts w:cstheme="minorHAnsi"/>
          <w:sz w:val="24"/>
          <w:szCs w:val="24"/>
        </w:rPr>
      </w:pPr>
      <w:r w:rsidRPr="008D11F2">
        <w:rPr>
          <w:rFonts w:cstheme="minorHAnsi"/>
          <w:sz w:val="24"/>
          <w:szCs w:val="24"/>
        </w:rPr>
        <w:t>(referenc</w:t>
      </w:r>
      <w:r w:rsidR="007F6677" w:rsidRPr="008D11F2">
        <w:rPr>
          <w:rFonts w:cstheme="minorHAnsi"/>
          <w:sz w:val="24"/>
          <w:szCs w:val="24"/>
        </w:rPr>
        <w:t>e</w:t>
      </w:r>
      <w:r w:rsidR="00B83956" w:rsidRPr="008D11F2">
        <w:rPr>
          <w:rFonts w:cstheme="minorHAnsi"/>
          <w:sz w:val="24"/>
          <w:szCs w:val="24"/>
        </w:rPr>
        <w:t xml:space="preserve"> </w:t>
      </w:r>
      <w:r w:rsidR="007F6677" w:rsidRPr="008D11F2">
        <w:rPr>
          <w:rFonts w:cstheme="minorHAnsi"/>
          <w:sz w:val="24"/>
          <w:szCs w:val="24"/>
        </w:rPr>
        <w:t>slides 13, 14, 16)</w:t>
      </w:r>
    </w:p>
    <w:p w14:paraId="7BC7AA4E" w14:textId="77777777" w:rsidR="00167033" w:rsidRPr="008D11F2" w:rsidRDefault="00167033" w:rsidP="007F6677">
      <w:pPr>
        <w:pStyle w:val="NoSpacing"/>
        <w:ind w:left="567"/>
        <w:rPr>
          <w:rFonts w:cstheme="minorHAnsi"/>
          <w:sz w:val="24"/>
          <w:szCs w:val="24"/>
        </w:rPr>
      </w:pPr>
    </w:p>
    <w:p w14:paraId="35DD5C23" w14:textId="77777777" w:rsidR="00167033" w:rsidRPr="008D11F2" w:rsidRDefault="00167033" w:rsidP="00167033">
      <w:pPr>
        <w:pStyle w:val="NoSpacing"/>
        <w:numPr>
          <w:ilvl w:val="0"/>
          <w:numId w:val="21"/>
        </w:numPr>
        <w:rPr>
          <w:rFonts w:cstheme="minorHAnsi"/>
          <w:i/>
          <w:sz w:val="24"/>
          <w:szCs w:val="24"/>
        </w:rPr>
      </w:pPr>
      <w:r w:rsidRPr="008D11F2">
        <w:rPr>
          <w:rFonts w:cstheme="minorHAnsi"/>
          <w:i/>
          <w:sz w:val="24"/>
          <w:szCs w:val="24"/>
        </w:rPr>
        <w:t>Proposed three-part structure is a good place to begin</w:t>
      </w:r>
    </w:p>
    <w:p w14:paraId="0824707A" w14:textId="77777777" w:rsidR="00167033" w:rsidRDefault="00167033" w:rsidP="00167033">
      <w:pPr>
        <w:pStyle w:val="NoSpacing"/>
        <w:numPr>
          <w:ilvl w:val="0"/>
          <w:numId w:val="21"/>
        </w:numPr>
        <w:rPr>
          <w:rFonts w:cstheme="minorHAnsi"/>
          <w:i/>
          <w:sz w:val="24"/>
          <w:szCs w:val="24"/>
        </w:rPr>
      </w:pPr>
      <w:r w:rsidRPr="008D11F2">
        <w:rPr>
          <w:rFonts w:cstheme="minorHAnsi"/>
          <w:i/>
          <w:sz w:val="24"/>
          <w:szCs w:val="24"/>
        </w:rPr>
        <w:t>Must have alignment with federal legislation</w:t>
      </w:r>
    </w:p>
    <w:p w14:paraId="7B3C7082" w14:textId="77777777" w:rsidR="00C05B3B" w:rsidRPr="001138B8" w:rsidRDefault="00C05B3B" w:rsidP="00C05B3B">
      <w:pPr>
        <w:pStyle w:val="NoSpacing"/>
        <w:numPr>
          <w:ilvl w:val="0"/>
          <w:numId w:val="21"/>
        </w:numPr>
        <w:rPr>
          <w:rFonts w:cstheme="minorHAnsi"/>
          <w:b/>
          <w:i/>
          <w:sz w:val="24"/>
          <w:szCs w:val="24"/>
        </w:rPr>
      </w:pPr>
      <w:r w:rsidRPr="001138B8">
        <w:rPr>
          <w:rFonts w:cstheme="minorHAnsi"/>
          <w:b/>
          <w:i/>
          <w:sz w:val="24"/>
          <w:szCs w:val="24"/>
        </w:rPr>
        <w:t>Will need to develop a communication strategy to ensure that information is shared with other provinces so that reciprocal agreements are put in place</w:t>
      </w:r>
    </w:p>
    <w:p w14:paraId="473945ED" w14:textId="77777777" w:rsidR="00C05B3B" w:rsidRPr="008D11F2" w:rsidRDefault="00C05B3B" w:rsidP="00C05B3B">
      <w:pPr>
        <w:pStyle w:val="NoSpacing"/>
        <w:ind w:left="1980"/>
        <w:rPr>
          <w:rFonts w:cstheme="minorHAnsi"/>
          <w:i/>
          <w:sz w:val="24"/>
          <w:szCs w:val="24"/>
        </w:rPr>
      </w:pPr>
    </w:p>
    <w:p w14:paraId="6A989BAB" w14:textId="77777777" w:rsidR="00554152" w:rsidRDefault="00554152">
      <w:pPr>
        <w:rPr>
          <w:rFonts w:cstheme="minorHAnsi"/>
          <w:b/>
          <w:i/>
          <w:sz w:val="24"/>
          <w:szCs w:val="24"/>
          <w:lang w:val="en-US"/>
        </w:rPr>
      </w:pPr>
      <w:r>
        <w:rPr>
          <w:rFonts w:cstheme="minorHAnsi"/>
          <w:b/>
          <w:i/>
          <w:sz w:val="24"/>
          <w:szCs w:val="24"/>
        </w:rPr>
        <w:br w:type="page"/>
      </w:r>
    </w:p>
    <w:p w14:paraId="7B98CC1B" w14:textId="77777777" w:rsidR="008D11F2" w:rsidRDefault="008D11F2" w:rsidP="008D11F2">
      <w:pPr>
        <w:pStyle w:val="NoSpacing"/>
        <w:ind w:left="1980"/>
        <w:rPr>
          <w:rFonts w:cstheme="minorHAnsi"/>
          <w:b/>
          <w:i/>
          <w:sz w:val="24"/>
          <w:szCs w:val="24"/>
        </w:rPr>
      </w:pPr>
    </w:p>
    <w:p w14:paraId="2FDB119C" w14:textId="77777777" w:rsidR="007F6677" w:rsidRPr="008D11F2" w:rsidRDefault="007F6677" w:rsidP="008D11F2">
      <w:pPr>
        <w:pStyle w:val="ListParagraph"/>
        <w:numPr>
          <w:ilvl w:val="0"/>
          <w:numId w:val="10"/>
        </w:numPr>
        <w:rPr>
          <w:rFonts w:cstheme="minorHAnsi"/>
          <w:sz w:val="24"/>
          <w:szCs w:val="24"/>
        </w:rPr>
      </w:pPr>
      <w:r w:rsidRPr="008D11F2">
        <w:rPr>
          <w:rFonts w:cstheme="minorHAnsi"/>
          <w:sz w:val="24"/>
          <w:szCs w:val="24"/>
        </w:rPr>
        <w:t>Do you have other ideas about the development of accessibility standards?</w:t>
      </w:r>
    </w:p>
    <w:p w14:paraId="051BE03D" w14:textId="77777777" w:rsidR="005707A9" w:rsidRPr="005707A9" w:rsidRDefault="001138B8" w:rsidP="00167033">
      <w:pPr>
        <w:pStyle w:val="NoSpacing"/>
        <w:numPr>
          <w:ilvl w:val="2"/>
          <w:numId w:val="10"/>
        </w:numPr>
        <w:rPr>
          <w:rFonts w:cstheme="minorHAnsi"/>
          <w:i/>
          <w:sz w:val="24"/>
          <w:szCs w:val="24"/>
        </w:rPr>
      </w:pPr>
      <w:r w:rsidRPr="008D11F2">
        <w:rPr>
          <w:rFonts w:cstheme="minorHAnsi"/>
          <w:b/>
          <w:i/>
          <w:sz w:val="24"/>
          <w:szCs w:val="24"/>
        </w:rPr>
        <w:t>Access should be normalized, not made the exception!</w:t>
      </w:r>
      <w:r w:rsidR="00167033" w:rsidRPr="008D11F2">
        <w:rPr>
          <w:rFonts w:cstheme="minorHAnsi"/>
          <w:sz w:val="24"/>
          <w:szCs w:val="24"/>
        </w:rPr>
        <w:t xml:space="preserve"> </w:t>
      </w:r>
    </w:p>
    <w:p w14:paraId="023F536F" w14:textId="1976414E" w:rsidR="00167033" w:rsidRPr="008D11F2" w:rsidRDefault="00167033" w:rsidP="00167033">
      <w:pPr>
        <w:pStyle w:val="NoSpacing"/>
        <w:numPr>
          <w:ilvl w:val="2"/>
          <w:numId w:val="10"/>
        </w:numPr>
        <w:rPr>
          <w:rFonts w:cstheme="minorHAnsi"/>
          <w:i/>
          <w:sz w:val="24"/>
          <w:szCs w:val="24"/>
        </w:rPr>
      </w:pPr>
      <w:r w:rsidRPr="008D11F2">
        <w:rPr>
          <w:rFonts w:cstheme="minorHAnsi"/>
          <w:i/>
          <w:sz w:val="24"/>
          <w:szCs w:val="24"/>
        </w:rPr>
        <w:t>Use plain language</w:t>
      </w:r>
    </w:p>
    <w:p w14:paraId="527080EC" w14:textId="77777777" w:rsidR="00167033" w:rsidRDefault="00167033" w:rsidP="00167033">
      <w:pPr>
        <w:pStyle w:val="NoSpacing"/>
        <w:numPr>
          <w:ilvl w:val="2"/>
          <w:numId w:val="10"/>
        </w:numPr>
        <w:rPr>
          <w:rFonts w:cstheme="minorHAnsi"/>
          <w:i/>
          <w:sz w:val="24"/>
          <w:szCs w:val="24"/>
        </w:rPr>
      </w:pPr>
      <w:r w:rsidRPr="008D11F2">
        <w:rPr>
          <w:rFonts w:cstheme="minorHAnsi"/>
          <w:i/>
          <w:sz w:val="24"/>
          <w:szCs w:val="24"/>
        </w:rPr>
        <w:t xml:space="preserve"> Make sure </w:t>
      </w:r>
      <w:r w:rsidR="00554152">
        <w:rPr>
          <w:rFonts w:cstheme="minorHAnsi"/>
          <w:i/>
          <w:sz w:val="24"/>
          <w:szCs w:val="24"/>
        </w:rPr>
        <w:t xml:space="preserve">the </w:t>
      </w:r>
      <w:r w:rsidRPr="008D11F2">
        <w:rPr>
          <w:rFonts w:cstheme="minorHAnsi"/>
          <w:i/>
          <w:sz w:val="24"/>
          <w:szCs w:val="24"/>
        </w:rPr>
        <w:t xml:space="preserve">disability community is </w:t>
      </w:r>
      <w:r w:rsidRPr="008D11F2">
        <w:rPr>
          <w:rFonts w:cstheme="minorHAnsi"/>
          <w:b/>
          <w:i/>
          <w:sz w:val="24"/>
          <w:szCs w:val="24"/>
        </w:rPr>
        <w:t>actively</w:t>
      </w:r>
      <w:r w:rsidRPr="008D11F2">
        <w:rPr>
          <w:rFonts w:cstheme="minorHAnsi"/>
          <w:i/>
          <w:sz w:val="24"/>
          <w:szCs w:val="24"/>
        </w:rPr>
        <w:t xml:space="preserve"> involved</w:t>
      </w:r>
    </w:p>
    <w:p w14:paraId="6A1C5A6A" w14:textId="77777777" w:rsidR="00C05B3B" w:rsidRPr="008D11F2" w:rsidRDefault="00C05B3B" w:rsidP="00C05B3B">
      <w:pPr>
        <w:pStyle w:val="NoSpacing"/>
        <w:numPr>
          <w:ilvl w:val="2"/>
          <w:numId w:val="10"/>
        </w:numPr>
        <w:rPr>
          <w:rFonts w:cstheme="minorHAnsi"/>
          <w:b/>
          <w:i/>
          <w:sz w:val="24"/>
          <w:szCs w:val="24"/>
        </w:rPr>
      </w:pPr>
      <w:r w:rsidRPr="008D11F2">
        <w:rPr>
          <w:rFonts w:cstheme="minorHAnsi"/>
          <w:b/>
          <w:i/>
          <w:sz w:val="24"/>
          <w:szCs w:val="24"/>
        </w:rPr>
        <w:t>Standards must reflect the needs of families not just the person with disabilities</w:t>
      </w:r>
    </w:p>
    <w:p w14:paraId="410EAF09" w14:textId="77777777" w:rsidR="00167033" w:rsidRPr="008D11F2" w:rsidRDefault="00167033" w:rsidP="00167033">
      <w:pPr>
        <w:pStyle w:val="NoSpacing"/>
        <w:numPr>
          <w:ilvl w:val="2"/>
          <w:numId w:val="10"/>
        </w:numPr>
        <w:rPr>
          <w:rFonts w:cstheme="minorHAnsi"/>
          <w:i/>
          <w:sz w:val="24"/>
          <w:szCs w:val="24"/>
        </w:rPr>
      </w:pPr>
      <w:r w:rsidRPr="008D11F2">
        <w:rPr>
          <w:rFonts w:cstheme="minorHAnsi"/>
          <w:i/>
          <w:sz w:val="24"/>
          <w:szCs w:val="24"/>
        </w:rPr>
        <w:t>Time is of the essence but need to ensure it is done right!</w:t>
      </w:r>
    </w:p>
    <w:p w14:paraId="05AE870F" w14:textId="77777777" w:rsidR="00167033" w:rsidRPr="008D11F2" w:rsidRDefault="00167033" w:rsidP="00167033">
      <w:pPr>
        <w:pStyle w:val="NoSpacing"/>
        <w:numPr>
          <w:ilvl w:val="2"/>
          <w:numId w:val="10"/>
        </w:numPr>
        <w:rPr>
          <w:rFonts w:cstheme="minorHAnsi"/>
          <w:b/>
          <w:i/>
          <w:sz w:val="24"/>
          <w:szCs w:val="24"/>
        </w:rPr>
      </w:pPr>
      <w:r w:rsidRPr="008D11F2">
        <w:rPr>
          <w:rFonts w:cstheme="minorHAnsi"/>
          <w:i/>
          <w:sz w:val="24"/>
          <w:szCs w:val="24"/>
        </w:rPr>
        <w:t xml:space="preserve"> Can we learn from best practices around the world and connect with those locations?</w:t>
      </w:r>
    </w:p>
    <w:p w14:paraId="137FEEF1" w14:textId="77777777" w:rsidR="00167033" w:rsidRPr="008D11F2" w:rsidRDefault="00167033" w:rsidP="00167033">
      <w:pPr>
        <w:pStyle w:val="NoSpacing"/>
        <w:numPr>
          <w:ilvl w:val="2"/>
          <w:numId w:val="10"/>
        </w:numPr>
        <w:rPr>
          <w:rFonts w:cstheme="minorHAnsi"/>
          <w:b/>
          <w:i/>
          <w:sz w:val="24"/>
          <w:szCs w:val="24"/>
        </w:rPr>
      </w:pPr>
      <w:r w:rsidRPr="008D11F2">
        <w:rPr>
          <w:rFonts w:cstheme="minorHAnsi"/>
          <w:i/>
          <w:sz w:val="24"/>
          <w:szCs w:val="24"/>
        </w:rPr>
        <w:t>End of life care for people with disabilities must be included in the legislations</w:t>
      </w:r>
    </w:p>
    <w:p w14:paraId="119B2AD4" w14:textId="77777777" w:rsidR="007F6677" w:rsidRPr="008D11F2" w:rsidRDefault="007F6677" w:rsidP="007F6677">
      <w:pPr>
        <w:pStyle w:val="NoSpacing"/>
        <w:ind w:left="567"/>
        <w:rPr>
          <w:rFonts w:cstheme="minorHAnsi"/>
          <w:sz w:val="24"/>
          <w:szCs w:val="24"/>
        </w:rPr>
      </w:pPr>
    </w:p>
    <w:p w14:paraId="08C6B0AE" w14:textId="77777777" w:rsidR="007F6677" w:rsidRPr="008D11F2" w:rsidRDefault="007F6677" w:rsidP="007F6677">
      <w:pPr>
        <w:pStyle w:val="NoSpacing"/>
        <w:numPr>
          <w:ilvl w:val="0"/>
          <w:numId w:val="10"/>
        </w:numPr>
        <w:ind w:left="567" w:hanging="567"/>
        <w:rPr>
          <w:rFonts w:cstheme="minorHAnsi"/>
          <w:sz w:val="24"/>
          <w:szCs w:val="24"/>
        </w:rPr>
      </w:pPr>
      <w:r w:rsidRPr="008D11F2">
        <w:rPr>
          <w:rFonts w:cstheme="minorHAnsi"/>
          <w:sz w:val="24"/>
          <w:szCs w:val="24"/>
        </w:rPr>
        <w:t>What do you think about the suggested approach to governance for accessibility legislation? (reference slide 13)</w:t>
      </w:r>
    </w:p>
    <w:p w14:paraId="4974B663" w14:textId="77777777" w:rsidR="009D63F7" w:rsidRPr="008D11F2" w:rsidRDefault="009D63F7" w:rsidP="009D63F7">
      <w:pPr>
        <w:pStyle w:val="NoSpacing"/>
        <w:numPr>
          <w:ilvl w:val="2"/>
          <w:numId w:val="10"/>
        </w:numPr>
        <w:rPr>
          <w:rFonts w:cstheme="minorHAnsi"/>
          <w:b/>
          <w:i/>
          <w:sz w:val="24"/>
          <w:szCs w:val="24"/>
        </w:rPr>
      </w:pPr>
      <w:r w:rsidRPr="008D11F2">
        <w:rPr>
          <w:rFonts w:cstheme="minorHAnsi"/>
          <w:sz w:val="24"/>
          <w:szCs w:val="24"/>
        </w:rPr>
        <w:t xml:space="preserve"> </w:t>
      </w:r>
      <w:r w:rsidRPr="008D11F2">
        <w:rPr>
          <w:rFonts w:cstheme="minorHAnsi"/>
          <w:b/>
          <w:i/>
          <w:sz w:val="24"/>
          <w:szCs w:val="24"/>
        </w:rPr>
        <w:t>Need all to be put in place: the Directorate, Standards Development and Commissioner; all need to work together. We don’t want silos!</w:t>
      </w:r>
    </w:p>
    <w:p w14:paraId="1D85D021" w14:textId="77777777" w:rsidR="009D63F7" w:rsidRPr="008D11F2" w:rsidRDefault="009D63F7" w:rsidP="009D63F7">
      <w:pPr>
        <w:pStyle w:val="NoSpacing"/>
        <w:numPr>
          <w:ilvl w:val="2"/>
          <w:numId w:val="10"/>
        </w:numPr>
        <w:rPr>
          <w:rFonts w:cstheme="minorHAnsi"/>
          <w:i/>
          <w:sz w:val="24"/>
          <w:szCs w:val="24"/>
        </w:rPr>
      </w:pPr>
      <w:r w:rsidRPr="008D11F2">
        <w:rPr>
          <w:rFonts w:cstheme="minorHAnsi"/>
          <w:i/>
          <w:sz w:val="24"/>
          <w:szCs w:val="24"/>
        </w:rPr>
        <w:t xml:space="preserve">Must include all types of disabilities, including those that fall through the cracks like many invisible disabilities </w:t>
      </w:r>
    </w:p>
    <w:p w14:paraId="318E4580" w14:textId="77777777" w:rsidR="009D63F7" w:rsidRPr="008D11F2" w:rsidRDefault="009D63F7" w:rsidP="009D63F7">
      <w:pPr>
        <w:pStyle w:val="NoSpacing"/>
        <w:numPr>
          <w:ilvl w:val="2"/>
          <w:numId w:val="10"/>
        </w:numPr>
        <w:rPr>
          <w:rFonts w:cstheme="minorHAnsi"/>
          <w:i/>
          <w:sz w:val="24"/>
          <w:szCs w:val="24"/>
        </w:rPr>
      </w:pPr>
      <w:r w:rsidRPr="008D11F2">
        <w:rPr>
          <w:rFonts w:cstheme="minorHAnsi"/>
          <w:i/>
          <w:sz w:val="24"/>
          <w:szCs w:val="24"/>
        </w:rPr>
        <w:t>All service dogs should be recognized, not just seeing eye dogs</w:t>
      </w:r>
    </w:p>
    <w:p w14:paraId="3A0D0C3A" w14:textId="77777777" w:rsidR="007F6677" w:rsidRPr="008D11F2" w:rsidRDefault="007F6677" w:rsidP="007F6677">
      <w:pPr>
        <w:pStyle w:val="NoSpacing"/>
        <w:rPr>
          <w:rFonts w:cstheme="minorHAnsi"/>
          <w:sz w:val="24"/>
          <w:szCs w:val="24"/>
        </w:rPr>
      </w:pPr>
    </w:p>
    <w:p w14:paraId="219AE6E9" w14:textId="77777777" w:rsidR="007F6677" w:rsidRPr="008D11F2" w:rsidRDefault="007F6677" w:rsidP="007F6677">
      <w:pPr>
        <w:pStyle w:val="NoSpacing"/>
        <w:numPr>
          <w:ilvl w:val="0"/>
          <w:numId w:val="10"/>
        </w:numPr>
        <w:ind w:left="567" w:hanging="567"/>
        <w:rPr>
          <w:rFonts w:cstheme="minorHAnsi"/>
          <w:sz w:val="24"/>
          <w:szCs w:val="24"/>
        </w:rPr>
      </w:pPr>
      <w:r w:rsidRPr="008D11F2">
        <w:rPr>
          <w:rFonts w:cstheme="minorHAnsi"/>
          <w:sz w:val="24"/>
          <w:szCs w:val="24"/>
        </w:rPr>
        <w:t>Do you have other ideas about governance for accessibility legislation?</w:t>
      </w:r>
    </w:p>
    <w:p w14:paraId="4EBB54F1" w14:textId="77777777" w:rsidR="005707A9" w:rsidRPr="008D11F2" w:rsidRDefault="005707A9" w:rsidP="005707A9">
      <w:pPr>
        <w:pStyle w:val="NoSpacing"/>
        <w:numPr>
          <w:ilvl w:val="2"/>
          <w:numId w:val="10"/>
        </w:numPr>
        <w:rPr>
          <w:rFonts w:cstheme="minorHAnsi"/>
          <w:b/>
          <w:sz w:val="24"/>
          <w:szCs w:val="24"/>
        </w:rPr>
      </w:pPr>
      <w:r w:rsidRPr="008D11F2">
        <w:rPr>
          <w:rFonts w:cstheme="minorHAnsi"/>
          <w:b/>
          <w:sz w:val="24"/>
          <w:szCs w:val="24"/>
        </w:rPr>
        <w:t>Employ people with disabilities to help others</w:t>
      </w:r>
    </w:p>
    <w:p w14:paraId="4E994A51" w14:textId="77777777" w:rsidR="0066607D" w:rsidRPr="008D11F2" w:rsidRDefault="0066607D" w:rsidP="0066607D">
      <w:pPr>
        <w:pStyle w:val="NoSpacing"/>
        <w:numPr>
          <w:ilvl w:val="2"/>
          <w:numId w:val="10"/>
        </w:numPr>
        <w:rPr>
          <w:rFonts w:cstheme="minorHAnsi"/>
          <w:sz w:val="24"/>
          <w:szCs w:val="24"/>
        </w:rPr>
      </w:pPr>
      <w:r w:rsidRPr="008D11F2">
        <w:rPr>
          <w:rFonts w:cstheme="minorHAnsi"/>
          <w:sz w:val="24"/>
          <w:szCs w:val="24"/>
        </w:rPr>
        <w:t>Should have regional office in addition to  the “headquarters”</w:t>
      </w:r>
    </w:p>
    <w:p w14:paraId="69C4DED0" w14:textId="77777777" w:rsidR="0066607D" w:rsidRDefault="0066607D" w:rsidP="0066607D">
      <w:pPr>
        <w:pStyle w:val="NoSpacing"/>
        <w:numPr>
          <w:ilvl w:val="2"/>
          <w:numId w:val="10"/>
        </w:numPr>
        <w:rPr>
          <w:rFonts w:cstheme="minorHAnsi"/>
          <w:sz w:val="24"/>
          <w:szCs w:val="24"/>
        </w:rPr>
      </w:pPr>
      <w:r w:rsidRPr="008D11F2">
        <w:rPr>
          <w:rFonts w:cstheme="minorHAnsi"/>
          <w:sz w:val="24"/>
          <w:szCs w:val="24"/>
        </w:rPr>
        <w:t>Current forms seem to be set up for refusal; as part of the new legislation, all forms should be simpler to complete, with or without an advocate</w:t>
      </w:r>
    </w:p>
    <w:p w14:paraId="53BBC93B" w14:textId="77777777" w:rsidR="00C669AB" w:rsidRPr="008D11F2" w:rsidRDefault="00C669AB" w:rsidP="00C669AB">
      <w:pPr>
        <w:pStyle w:val="NoSpacing"/>
        <w:numPr>
          <w:ilvl w:val="2"/>
          <w:numId w:val="10"/>
        </w:numPr>
        <w:rPr>
          <w:rFonts w:cstheme="minorHAnsi"/>
          <w:b/>
          <w:sz w:val="24"/>
          <w:szCs w:val="24"/>
        </w:rPr>
      </w:pPr>
      <w:r w:rsidRPr="008D11F2">
        <w:rPr>
          <w:rFonts w:cstheme="minorHAnsi"/>
          <w:b/>
          <w:sz w:val="24"/>
          <w:szCs w:val="24"/>
        </w:rPr>
        <w:t>Use plain language</w:t>
      </w:r>
    </w:p>
    <w:p w14:paraId="40A4C627" w14:textId="77777777" w:rsidR="0066607D" w:rsidRPr="008D11F2" w:rsidRDefault="0066607D" w:rsidP="0066607D">
      <w:pPr>
        <w:pStyle w:val="NoSpacing"/>
        <w:numPr>
          <w:ilvl w:val="2"/>
          <w:numId w:val="10"/>
        </w:numPr>
        <w:rPr>
          <w:rFonts w:cstheme="minorHAnsi"/>
          <w:sz w:val="24"/>
          <w:szCs w:val="24"/>
        </w:rPr>
      </w:pPr>
      <w:r w:rsidRPr="008D11F2">
        <w:rPr>
          <w:rFonts w:cstheme="minorHAnsi"/>
          <w:sz w:val="24"/>
          <w:szCs w:val="24"/>
        </w:rPr>
        <w:t>Must be local enough to accommodate local needs; should be easy to access regional/local offices</w:t>
      </w:r>
    </w:p>
    <w:p w14:paraId="729DE4FF" w14:textId="77777777" w:rsidR="0066607D" w:rsidRPr="008D11F2" w:rsidRDefault="0066607D" w:rsidP="0066607D">
      <w:pPr>
        <w:pStyle w:val="NoSpacing"/>
        <w:numPr>
          <w:ilvl w:val="2"/>
          <w:numId w:val="10"/>
        </w:numPr>
        <w:rPr>
          <w:rFonts w:cstheme="minorHAnsi"/>
          <w:sz w:val="24"/>
          <w:szCs w:val="24"/>
        </w:rPr>
      </w:pPr>
      <w:r w:rsidRPr="008D11F2">
        <w:rPr>
          <w:rFonts w:cstheme="minorHAnsi"/>
          <w:sz w:val="24"/>
          <w:szCs w:val="24"/>
        </w:rPr>
        <w:t>Legislation needs to be part of BC’s existing health and welfare structure, no</w:t>
      </w:r>
      <w:r w:rsidR="00A8396C" w:rsidRPr="008D11F2">
        <w:rPr>
          <w:rFonts w:cstheme="minorHAnsi"/>
          <w:sz w:val="24"/>
          <w:szCs w:val="24"/>
        </w:rPr>
        <w:t>t</w:t>
      </w:r>
      <w:r w:rsidRPr="008D11F2">
        <w:rPr>
          <w:rFonts w:cstheme="minorHAnsi"/>
          <w:sz w:val="24"/>
          <w:szCs w:val="24"/>
        </w:rPr>
        <w:t xml:space="preserve"> a separate entity</w:t>
      </w:r>
    </w:p>
    <w:p w14:paraId="2E670585" w14:textId="77777777" w:rsidR="0068359B" w:rsidRPr="008D11F2" w:rsidRDefault="0068359B" w:rsidP="0066607D">
      <w:pPr>
        <w:pStyle w:val="NoSpacing"/>
        <w:numPr>
          <w:ilvl w:val="2"/>
          <w:numId w:val="10"/>
        </w:numPr>
        <w:rPr>
          <w:rFonts w:cstheme="minorHAnsi"/>
          <w:sz w:val="24"/>
          <w:szCs w:val="24"/>
        </w:rPr>
      </w:pPr>
      <w:r w:rsidRPr="008D11F2">
        <w:rPr>
          <w:rFonts w:cstheme="minorHAnsi"/>
          <w:sz w:val="24"/>
          <w:szCs w:val="24"/>
        </w:rPr>
        <w:t>Emphasize that accessibility needs be part of our culture, not some separate “thing”</w:t>
      </w:r>
    </w:p>
    <w:p w14:paraId="414B94F6" w14:textId="77777777" w:rsidR="007F6677" w:rsidRPr="008D11F2" w:rsidRDefault="007F6677" w:rsidP="007F6677">
      <w:pPr>
        <w:pStyle w:val="NoSpacing"/>
        <w:ind w:left="567"/>
        <w:rPr>
          <w:rFonts w:cstheme="minorHAnsi"/>
          <w:sz w:val="24"/>
          <w:szCs w:val="24"/>
        </w:rPr>
      </w:pPr>
    </w:p>
    <w:p w14:paraId="0B9E6C73" w14:textId="77777777" w:rsidR="007F6677" w:rsidRPr="008D11F2" w:rsidRDefault="007F6677" w:rsidP="007F6677">
      <w:pPr>
        <w:pStyle w:val="NoSpacing"/>
        <w:numPr>
          <w:ilvl w:val="0"/>
          <w:numId w:val="10"/>
        </w:numPr>
        <w:ind w:left="567" w:hanging="567"/>
        <w:rPr>
          <w:rFonts w:cstheme="minorHAnsi"/>
          <w:sz w:val="24"/>
          <w:szCs w:val="24"/>
        </w:rPr>
      </w:pPr>
      <w:r w:rsidRPr="008D11F2">
        <w:rPr>
          <w:rFonts w:cstheme="minorHAnsi"/>
          <w:sz w:val="24"/>
          <w:szCs w:val="24"/>
        </w:rPr>
        <w:t>What do you think about the suggested approach to incentives, compliance, and enforcement for accessibility legislation? (reference slides 14, 15)</w:t>
      </w:r>
    </w:p>
    <w:p w14:paraId="57B32B67" w14:textId="77777777" w:rsidR="0068359B" w:rsidRPr="008D11F2" w:rsidRDefault="0068359B" w:rsidP="0068359B">
      <w:pPr>
        <w:pStyle w:val="NoSpacing"/>
        <w:numPr>
          <w:ilvl w:val="2"/>
          <w:numId w:val="10"/>
        </w:numPr>
        <w:rPr>
          <w:rFonts w:cstheme="minorHAnsi"/>
          <w:b/>
          <w:sz w:val="24"/>
          <w:szCs w:val="24"/>
        </w:rPr>
      </w:pPr>
      <w:r w:rsidRPr="008D11F2">
        <w:rPr>
          <w:rFonts w:cstheme="minorHAnsi"/>
          <w:b/>
          <w:sz w:val="24"/>
          <w:szCs w:val="24"/>
        </w:rPr>
        <w:t>All three need to be used!</w:t>
      </w:r>
    </w:p>
    <w:p w14:paraId="0F94EE08" w14:textId="77777777" w:rsidR="0068359B" w:rsidRPr="008D11F2" w:rsidRDefault="0068359B" w:rsidP="0068359B">
      <w:pPr>
        <w:pStyle w:val="NoSpacing"/>
        <w:numPr>
          <w:ilvl w:val="2"/>
          <w:numId w:val="10"/>
        </w:numPr>
        <w:rPr>
          <w:rFonts w:cstheme="minorHAnsi"/>
          <w:b/>
          <w:sz w:val="24"/>
          <w:szCs w:val="24"/>
        </w:rPr>
      </w:pPr>
      <w:r w:rsidRPr="008D11F2">
        <w:rPr>
          <w:rFonts w:cstheme="minorHAnsi"/>
          <w:b/>
          <w:sz w:val="24"/>
          <w:szCs w:val="24"/>
        </w:rPr>
        <w:t>Municipal infrastructures should be encouraged/supported to incorporate the standards, e.g., sloped curbs, no sharp corners, bylaws, expectations of developers, etc.</w:t>
      </w:r>
    </w:p>
    <w:p w14:paraId="5F7C53B0" w14:textId="77777777" w:rsidR="0068359B" w:rsidRPr="008D11F2" w:rsidRDefault="0068359B" w:rsidP="0068359B">
      <w:pPr>
        <w:pStyle w:val="NoSpacing"/>
        <w:numPr>
          <w:ilvl w:val="2"/>
          <w:numId w:val="10"/>
        </w:numPr>
        <w:rPr>
          <w:rFonts w:cstheme="minorHAnsi"/>
          <w:sz w:val="24"/>
          <w:szCs w:val="24"/>
        </w:rPr>
      </w:pPr>
      <w:r w:rsidRPr="008D11F2">
        <w:rPr>
          <w:rFonts w:cstheme="minorHAnsi"/>
          <w:sz w:val="24"/>
          <w:szCs w:val="24"/>
        </w:rPr>
        <w:t>Carrot and sticks are both effective!</w:t>
      </w:r>
    </w:p>
    <w:p w14:paraId="3FA37C47" w14:textId="77777777" w:rsidR="0068359B" w:rsidRPr="008D11F2" w:rsidRDefault="0068359B" w:rsidP="0068359B">
      <w:pPr>
        <w:pStyle w:val="NoSpacing"/>
        <w:numPr>
          <w:ilvl w:val="2"/>
          <w:numId w:val="10"/>
        </w:numPr>
        <w:rPr>
          <w:rFonts w:cstheme="minorHAnsi"/>
          <w:sz w:val="24"/>
          <w:szCs w:val="24"/>
        </w:rPr>
      </w:pPr>
      <w:r w:rsidRPr="008D11F2">
        <w:rPr>
          <w:rFonts w:cstheme="minorHAnsi"/>
          <w:sz w:val="24"/>
          <w:szCs w:val="24"/>
        </w:rPr>
        <w:t>Education will be key!</w:t>
      </w:r>
    </w:p>
    <w:p w14:paraId="7DE37480" w14:textId="77777777" w:rsidR="007F6677" w:rsidRPr="008D11F2" w:rsidRDefault="007F6677" w:rsidP="007F6677">
      <w:pPr>
        <w:pStyle w:val="NoSpacing"/>
        <w:ind w:left="567"/>
        <w:rPr>
          <w:rFonts w:cstheme="minorHAnsi"/>
          <w:sz w:val="24"/>
          <w:szCs w:val="24"/>
        </w:rPr>
      </w:pPr>
    </w:p>
    <w:p w14:paraId="19F941FF" w14:textId="77777777" w:rsidR="007F6677" w:rsidRPr="008D11F2" w:rsidRDefault="007F6677" w:rsidP="007F6677">
      <w:pPr>
        <w:pStyle w:val="NoSpacing"/>
        <w:numPr>
          <w:ilvl w:val="0"/>
          <w:numId w:val="10"/>
        </w:numPr>
        <w:ind w:left="567" w:hanging="567"/>
        <w:rPr>
          <w:rFonts w:cstheme="minorHAnsi"/>
          <w:sz w:val="24"/>
          <w:szCs w:val="24"/>
        </w:rPr>
      </w:pPr>
      <w:r w:rsidRPr="008D11F2">
        <w:rPr>
          <w:rFonts w:cstheme="minorHAnsi"/>
          <w:sz w:val="24"/>
          <w:szCs w:val="24"/>
        </w:rPr>
        <w:lastRenderedPageBreak/>
        <w:t>Do you have other ideas about how to achieve the right mix of incentives and compliance/enforcement tools for accessibility legislation?</w:t>
      </w:r>
    </w:p>
    <w:p w14:paraId="0A6591E8" w14:textId="77777777" w:rsidR="006A4ADC" w:rsidRPr="008D11F2" w:rsidRDefault="006A4ADC" w:rsidP="00B206D6">
      <w:pPr>
        <w:pStyle w:val="NoSpacing"/>
        <w:numPr>
          <w:ilvl w:val="2"/>
          <w:numId w:val="10"/>
        </w:numPr>
        <w:rPr>
          <w:rFonts w:cstheme="minorHAnsi"/>
          <w:b/>
          <w:i/>
          <w:sz w:val="24"/>
          <w:szCs w:val="24"/>
        </w:rPr>
      </w:pPr>
      <w:r w:rsidRPr="008D11F2">
        <w:rPr>
          <w:rFonts w:cstheme="minorHAnsi"/>
          <w:b/>
          <w:i/>
          <w:sz w:val="24"/>
          <w:szCs w:val="24"/>
        </w:rPr>
        <w:t>Develop a check list so employers and others can audit their own premises, policies and procedures; create a system in which non-compliant organizations can receive help to work towards full compliance</w:t>
      </w:r>
    </w:p>
    <w:p w14:paraId="759B2295" w14:textId="77777777" w:rsidR="006A4ADC" w:rsidRPr="008D11F2" w:rsidRDefault="006A4ADC" w:rsidP="00B206D6">
      <w:pPr>
        <w:pStyle w:val="NoSpacing"/>
        <w:numPr>
          <w:ilvl w:val="2"/>
          <w:numId w:val="10"/>
        </w:numPr>
        <w:rPr>
          <w:rFonts w:cstheme="minorHAnsi"/>
          <w:b/>
          <w:i/>
          <w:sz w:val="24"/>
          <w:szCs w:val="24"/>
        </w:rPr>
      </w:pPr>
      <w:r w:rsidRPr="008D11F2">
        <w:rPr>
          <w:rFonts w:cstheme="minorHAnsi"/>
          <w:b/>
          <w:i/>
          <w:sz w:val="24"/>
          <w:szCs w:val="24"/>
        </w:rPr>
        <w:t>Develop a system whereby municipalities could report non-compliant organizations/businesses to a provincial overseer</w:t>
      </w:r>
      <w:r w:rsidR="009D0AB8" w:rsidRPr="008D11F2">
        <w:rPr>
          <w:rFonts w:cstheme="minorHAnsi"/>
          <w:b/>
          <w:i/>
          <w:sz w:val="24"/>
          <w:szCs w:val="24"/>
        </w:rPr>
        <w:t xml:space="preserve"> for action</w:t>
      </w:r>
    </w:p>
    <w:p w14:paraId="5B8A9BE6" w14:textId="77777777" w:rsidR="00B206D6" w:rsidRPr="008D11F2" w:rsidRDefault="00B206D6" w:rsidP="00B206D6">
      <w:pPr>
        <w:pStyle w:val="NoSpacing"/>
        <w:numPr>
          <w:ilvl w:val="2"/>
          <w:numId w:val="10"/>
        </w:numPr>
        <w:rPr>
          <w:rFonts w:cstheme="minorHAnsi"/>
          <w:i/>
          <w:sz w:val="24"/>
          <w:szCs w:val="24"/>
        </w:rPr>
      </w:pPr>
      <w:r w:rsidRPr="008D11F2">
        <w:rPr>
          <w:rFonts w:cstheme="minorHAnsi"/>
          <w:i/>
          <w:sz w:val="24"/>
          <w:szCs w:val="24"/>
        </w:rPr>
        <w:t>Need to clarify exactly who will enforce standards and policies (federal, provincial, local)</w:t>
      </w:r>
      <w:r w:rsidR="008D50E3" w:rsidRPr="008D11F2">
        <w:rPr>
          <w:rFonts w:cstheme="minorHAnsi"/>
          <w:i/>
          <w:sz w:val="24"/>
          <w:szCs w:val="24"/>
        </w:rPr>
        <w:t xml:space="preserve"> and who will pay</w:t>
      </w:r>
    </w:p>
    <w:p w14:paraId="6F8BA470" w14:textId="77777777" w:rsidR="00B206D6" w:rsidRPr="008D11F2" w:rsidRDefault="00B206D6" w:rsidP="00B206D6">
      <w:pPr>
        <w:pStyle w:val="NoSpacing"/>
        <w:numPr>
          <w:ilvl w:val="2"/>
          <w:numId w:val="10"/>
        </w:numPr>
        <w:rPr>
          <w:rFonts w:cstheme="minorHAnsi"/>
          <w:i/>
          <w:sz w:val="24"/>
          <w:szCs w:val="24"/>
        </w:rPr>
      </w:pPr>
      <w:r w:rsidRPr="008D11F2">
        <w:rPr>
          <w:rFonts w:cstheme="minorHAnsi"/>
          <w:i/>
          <w:sz w:val="24"/>
          <w:szCs w:val="24"/>
        </w:rPr>
        <w:t xml:space="preserve">Each community could establish a local committee to explore local incentive and enforcement policies </w:t>
      </w:r>
    </w:p>
    <w:p w14:paraId="5B304D61" w14:textId="77777777" w:rsidR="00B206D6" w:rsidRPr="008D11F2" w:rsidRDefault="00B206D6" w:rsidP="00B206D6">
      <w:pPr>
        <w:pStyle w:val="NoSpacing"/>
        <w:numPr>
          <w:ilvl w:val="2"/>
          <w:numId w:val="10"/>
        </w:numPr>
        <w:rPr>
          <w:rFonts w:cstheme="minorHAnsi"/>
          <w:i/>
          <w:sz w:val="24"/>
          <w:szCs w:val="24"/>
        </w:rPr>
      </w:pPr>
      <w:r w:rsidRPr="008D11F2">
        <w:rPr>
          <w:rFonts w:cstheme="minorHAnsi"/>
          <w:i/>
          <w:sz w:val="24"/>
          <w:szCs w:val="24"/>
        </w:rPr>
        <w:t>Scooter users</w:t>
      </w:r>
      <w:r w:rsidR="006A4ADC" w:rsidRPr="008D11F2">
        <w:rPr>
          <w:rFonts w:cstheme="minorHAnsi"/>
          <w:i/>
          <w:sz w:val="24"/>
          <w:szCs w:val="24"/>
        </w:rPr>
        <w:t xml:space="preserve"> </w:t>
      </w:r>
      <w:r w:rsidRPr="008D11F2">
        <w:rPr>
          <w:rFonts w:cstheme="minorHAnsi"/>
          <w:i/>
          <w:sz w:val="24"/>
          <w:szCs w:val="24"/>
        </w:rPr>
        <w:t>need to take training</w:t>
      </w:r>
      <w:r w:rsidR="006A4ADC" w:rsidRPr="008D11F2">
        <w:rPr>
          <w:rFonts w:cstheme="minorHAnsi"/>
          <w:i/>
          <w:sz w:val="24"/>
          <w:szCs w:val="24"/>
        </w:rPr>
        <w:t xml:space="preserve"> </w:t>
      </w:r>
      <w:r w:rsidRPr="008D11F2">
        <w:rPr>
          <w:rFonts w:cstheme="minorHAnsi"/>
          <w:i/>
          <w:sz w:val="24"/>
          <w:szCs w:val="24"/>
        </w:rPr>
        <w:t xml:space="preserve">and </w:t>
      </w:r>
      <w:r w:rsidR="006A4ADC" w:rsidRPr="008D11F2">
        <w:rPr>
          <w:rFonts w:cstheme="minorHAnsi"/>
          <w:i/>
          <w:sz w:val="24"/>
          <w:szCs w:val="24"/>
        </w:rPr>
        <w:t>get certified at no cost</w:t>
      </w:r>
    </w:p>
    <w:p w14:paraId="67156345" w14:textId="77777777" w:rsidR="006A4ADC" w:rsidRPr="008D11F2" w:rsidRDefault="006A4ADC" w:rsidP="00B206D6">
      <w:pPr>
        <w:pStyle w:val="NoSpacing"/>
        <w:numPr>
          <w:ilvl w:val="2"/>
          <w:numId w:val="10"/>
        </w:numPr>
        <w:rPr>
          <w:rFonts w:cstheme="minorHAnsi"/>
          <w:i/>
          <w:sz w:val="24"/>
          <w:szCs w:val="24"/>
        </w:rPr>
      </w:pPr>
      <w:r w:rsidRPr="008D11F2">
        <w:rPr>
          <w:rFonts w:cstheme="minorHAnsi"/>
          <w:i/>
          <w:sz w:val="24"/>
          <w:szCs w:val="24"/>
        </w:rPr>
        <w:t>Fines should be applied to those that take up parking spaces designed for people with disabilities</w:t>
      </w:r>
    </w:p>
    <w:p w14:paraId="3A8E3086" w14:textId="77777777" w:rsidR="007F6677" w:rsidRPr="008D11F2" w:rsidRDefault="007F6677" w:rsidP="007F6677">
      <w:pPr>
        <w:pStyle w:val="NoSpacing"/>
        <w:ind w:left="567"/>
        <w:rPr>
          <w:rFonts w:cstheme="minorHAnsi"/>
          <w:i/>
          <w:sz w:val="24"/>
          <w:szCs w:val="24"/>
        </w:rPr>
      </w:pPr>
    </w:p>
    <w:p w14:paraId="7BE85214" w14:textId="77777777" w:rsidR="007F6677" w:rsidRPr="008D11F2" w:rsidRDefault="007F6677" w:rsidP="007F6677">
      <w:pPr>
        <w:pStyle w:val="NoSpacing"/>
        <w:numPr>
          <w:ilvl w:val="0"/>
          <w:numId w:val="10"/>
        </w:numPr>
        <w:ind w:left="567" w:hanging="567"/>
        <w:rPr>
          <w:rFonts w:cstheme="minorHAnsi"/>
          <w:sz w:val="24"/>
          <w:szCs w:val="24"/>
        </w:rPr>
      </w:pPr>
      <w:r w:rsidRPr="008D11F2">
        <w:rPr>
          <w:rFonts w:cstheme="minorHAnsi"/>
          <w:sz w:val="24"/>
          <w:szCs w:val="24"/>
        </w:rPr>
        <w:t xml:space="preserve">What do you think about having reviews of accessibility legislation? </w:t>
      </w:r>
    </w:p>
    <w:p w14:paraId="1AA1BB75" w14:textId="77777777" w:rsidR="007F6677" w:rsidRPr="008D11F2" w:rsidRDefault="007F6677" w:rsidP="007F6677">
      <w:pPr>
        <w:pStyle w:val="NoSpacing"/>
        <w:ind w:left="567"/>
        <w:rPr>
          <w:rFonts w:cstheme="minorHAnsi"/>
          <w:sz w:val="24"/>
          <w:szCs w:val="24"/>
        </w:rPr>
      </w:pPr>
      <w:r w:rsidRPr="008D11F2">
        <w:rPr>
          <w:rFonts w:cstheme="minorHAnsi"/>
          <w:sz w:val="24"/>
          <w:szCs w:val="24"/>
        </w:rPr>
        <w:t xml:space="preserve">(reference slide 15) </w:t>
      </w:r>
    </w:p>
    <w:p w14:paraId="04451F66" w14:textId="1C91B077" w:rsidR="00C669AB" w:rsidRPr="00C669AB" w:rsidRDefault="00C669AB" w:rsidP="009D0AB8">
      <w:pPr>
        <w:pStyle w:val="NoSpacing"/>
        <w:numPr>
          <w:ilvl w:val="0"/>
          <w:numId w:val="24"/>
        </w:numPr>
        <w:rPr>
          <w:rFonts w:cstheme="minorHAnsi"/>
          <w:i/>
          <w:sz w:val="24"/>
          <w:szCs w:val="24"/>
        </w:rPr>
      </w:pPr>
      <w:r w:rsidRPr="00C669AB">
        <w:rPr>
          <w:rFonts w:cstheme="minorHAnsi"/>
          <w:i/>
          <w:sz w:val="24"/>
          <w:szCs w:val="24"/>
        </w:rPr>
        <w:t>This will be very important</w:t>
      </w:r>
    </w:p>
    <w:p w14:paraId="4BB1FA8A" w14:textId="77777777" w:rsidR="009D0AB8" w:rsidRPr="008D11F2" w:rsidRDefault="009D0AB8" w:rsidP="009D0AB8">
      <w:pPr>
        <w:pStyle w:val="NoSpacing"/>
        <w:numPr>
          <w:ilvl w:val="0"/>
          <w:numId w:val="24"/>
        </w:numPr>
        <w:rPr>
          <w:rFonts w:cstheme="minorHAnsi"/>
          <w:b/>
          <w:i/>
          <w:sz w:val="24"/>
          <w:szCs w:val="24"/>
        </w:rPr>
      </w:pPr>
      <w:r w:rsidRPr="008D11F2">
        <w:rPr>
          <w:rFonts w:cstheme="minorHAnsi"/>
          <w:b/>
          <w:i/>
          <w:sz w:val="24"/>
          <w:szCs w:val="24"/>
        </w:rPr>
        <w:t>Timing will be</w:t>
      </w:r>
      <w:r w:rsidR="00476AE9" w:rsidRPr="008D11F2">
        <w:rPr>
          <w:rFonts w:cstheme="minorHAnsi"/>
          <w:b/>
          <w:i/>
          <w:sz w:val="24"/>
          <w:szCs w:val="24"/>
        </w:rPr>
        <w:t xml:space="preserve"> critical</w:t>
      </w:r>
      <w:r w:rsidRPr="008D11F2">
        <w:rPr>
          <w:rFonts w:cstheme="minorHAnsi"/>
          <w:b/>
          <w:i/>
          <w:sz w:val="24"/>
          <w:szCs w:val="24"/>
        </w:rPr>
        <w:t>, suggest every three to five years</w:t>
      </w:r>
    </w:p>
    <w:p w14:paraId="05E55508" w14:textId="77777777" w:rsidR="00476AE9" w:rsidRDefault="00476AE9" w:rsidP="009D0AB8">
      <w:pPr>
        <w:pStyle w:val="NoSpacing"/>
        <w:numPr>
          <w:ilvl w:val="0"/>
          <w:numId w:val="24"/>
        </w:numPr>
        <w:rPr>
          <w:rFonts w:cstheme="minorHAnsi"/>
          <w:b/>
          <w:i/>
          <w:sz w:val="24"/>
          <w:szCs w:val="24"/>
        </w:rPr>
      </w:pPr>
      <w:r w:rsidRPr="008D11F2">
        <w:rPr>
          <w:rFonts w:cstheme="minorHAnsi"/>
          <w:b/>
          <w:i/>
          <w:sz w:val="24"/>
          <w:szCs w:val="24"/>
        </w:rPr>
        <w:t>Need to gather feedback directly from those who are affected by legislation</w:t>
      </w:r>
    </w:p>
    <w:p w14:paraId="49FBBFAA" w14:textId="77777777" w:rsidR="009D0AB8" w:rsidRPr="008D11F2" w:rsidRDefault="009D0AB8" w:rsidP="009D0AB8">
      <w:pPr>
        <w:pStyle w:val="NoSpacing"/>
        <w:numPr>
          <w:ilvl w:val="0"/>
          <w:numId w:val="24"/>
        </w:numPr>
        <w:rPr>
          <w:rFonts w:cstheme="minorHAnsi"/>
          <w:i/>
          <w:sz w:val="24"/>
          <w:szCs w:val="24"/>
        </w:rPr>
      </w:pPr>
      <w:r w:rsidRPr="008D11F2">
        <w:rPr>
          <w:rFonts w:cstheme="minorHAnsi"/>
          <w:i/>
          <w:sz w:val="24"/>
          <w:szCs w:val="24"/>
        </w:rPr>
        <w:t xml:space="preserve">Opportunity to catch up to </w:t>
      </w:r>
      <w:r w:rsidR="00CC2050" w:rsidRPr="008D11F2">
        <w:rPr>
          <w:rFonts w:cstheme="minorHAnsi"/>
          <w:i/>
          <w:sz w:val="24"/>
          <w:szCs w:val="24"/>
        </w:rPr>
        <w:t xml:space="preserve">and learn from </w:t>
      </w:r>
      <w:r w:rsidRPr="008D11F2">
        <w:rPr>
          <w:rFonts w:cstheme="minorHAnsi"/>
          <w:i/>
          <w:sz w:val="24"/>
          <w:szCs w:val="24"/>
        </w:rPr>
        <w:t>other jurisdictions</w:t>
      </w:r>
    </w:p>
    <w:p w14:paraId="59F4B998" w14:textId="77777777" w:rsidR="00476AE9" w:rsidRPr="008D11F2" w:rsidRDefault="00476AE9" w:rsidP="009D0AB8">
      <w:pPr>
        <w:pStyle w:val="NoSpacing"/>
        <w:numPr>
          <w:ilvl w:val="0"/>
          <w:numId w:val="24"/>
        </w:numPr>
        <w:rPr>
          <w:rFonts w:cstheme="minorHAnsi"/>
          <w:i/>
          <w:sz w:val="24"/>
          <w:szCs w:val="24"/>
        </w:rPr>
      </w:pPr>
      <w:r w:rsidRPr="008D11F2">
        <w:rPr>
          <w:rFonts w:cstheme="minorHAnsi"/>
          <w:i/>
          <w:sz w:val="24"/>
          <w:szCs w:val="24"/>
        </w:rPr>
        <w:t>Need to share success stories that stem from the reviews</w:t>
      </w:r>
    </w:p>
    <w:p w14:paraId="1C80D815" w14:textId="77777777" w:rsidR="009D0AB8" w:rsidRPr="008D11F2" w:rsidRDefault="009D0AB8" w:rsidP="009D0AB8">
      <w:pPr>
        <w:pStyle w:val="NoSpacing"/>
        <w:numPr>
          <w:ilvl w:val="0"/>
          <w:numId w:val="24"/>
        </w:numPr>
        <w:rPr>
          <w:rFonts w:cstheme="minorHAnsi"/>
          <w:i/>
          <w:sz w:val="24"/>
          <w:szCs w:val="24"/>
        </w:rPr>
      </w:pPr>
      <w:r w:rsidRPr="008D11F2">
        <w:rPr>
          <w:rFonts w:cstheme="minorHAnsi"/>
          <w:i/>
          <w:sz w:val="24"/>
          <w:szCs w:val="24"/>
        </w:rPr>
        <w:t>Given rapid change in technology, review might be more easily handled</w:t>
      </w:r>
      <w:r w:rsidR="0049582B" w:rsidRPr="008D11F2">
        <w:rPr>
          <w:rFonts w:cstheme="minorHAnsi"/>
          <w:i/>
          <w:sz w:val="24"/>
          <w:szCs w:val="24"/>
        </w:rPr>
        <w:br/>
      </w:r>
    </w:p>
    <w:p w14:paraId="15EE6BA2" w14:textId="77777777" w:rsidR="007F6677" w:rsidRPr="008D11F2" w:rsidRDefault="007F6677" w:rsidP="007F6677">
      <w:pPr>
        <w:pStyle w:val="NoSpacing"/>
        <w:numPr>
          <w:ilvl w:val="0"/>
          <w:numId w:val="10"/>
        </w:numPr>
        <w:ind w:left="567" w:hanging="567"/>
        <w:rPr>
          <w:rFonts w:cstheme="minorHAnsi"/>
          <w:sz w:val="24"/>
          <w:szCs w:val="24"/>
        </w:rPr>
      </w:pPr>
      <w:r w:rsidRPr="008D11F2">
        <w:rPr>
          <w:rFonts w:cstheme="minorHAnsi"/>
          <w:sz w:val="24"/>
          <w:szCs w:val="24"/>
        </w:rPr>
        <w:t xml:space="preserve">If you support legislative reviews, how often should they occur? </w:t>
      </w:r>
    </w:p>
    <w:p w14:paraId="76A3DCB2" w14:textId="77777777" w:rsidR="00CC2050" w:rsidRPr="008D11F2" w:rsidRDefault="00CC2050" w:rsidP="00CC2050">
      <w:pPr>
        <w:pStyle w:val="NoSpacing"/>
        <w:numPr>
          <w:ilvl w:val="0"/>
          <w:numId w:val="25"/>
        </w:numPr>
        <w:rPr>
          <w:rFonts w:cstheme="minorHAnsi"/>
          <w:b/>
          <w:i/>
          <w:sz w:val="24"/>
          <w:szCs w:val="24"/>
        </w:rPr>
      </w:pPr>
      <w:r w:rsidRPr="008D11F2">
        <w:rPr>
          <w:rFonts w:cstheme="minorHAnsi"/>
          <w:b/>
          <w:i/>
          <w:sz w:val="24"/>
          <w:szCs w:val="24"/>
        </w:rPr>
        <w:t>Every three to five years</w:t>
      </w:r>
    </w:p>
    <w:p w14:paraId="0756975F" w14:textId="77777777" w:rsidR="007F6677" w:rsidRPr="008D11F2" w:rsidRDefault="007F6677" w:rsidP="007F6677">
      <w:pPr>
        <w:pStyle w:val="NoSpacing"/>
        <w:ind w:left="567"/>
        <w:rPr>
          <w:rFonts w:cstheme="minorHAnsi"/>
          <w:sz w:val="24"/>
          <w:szCs w:val="24"/>
        </w:rPr>
      </w:pPr>
    </w:p>
    <w:p w14:paraId="1FF9D0FC" w14:textId="77777777" w:rsidR="007F6677" w:rsidRPr="008D11F2" w:rsidRDefault="007F6677" w:rsidP="007F6677">
      <w:pPr>
        <w:pStyle w:val="NoSpacing"/>
        <w:numPr>
          <w:ilvl w:val="0"/>
          <w:numId w:val="10"/>
        </w:numPr>
        <w:ind w:left="567" w:hanging="567"/>
        <w:rPr>
          <w:rFonts w:cstheme="minorHAnsi"/>
          <w:sz w:val="24"/>
          <w:szCs w:val="24"/>
        </w:rPr>
      </w:pPr>
      <w:r w:rsidRPr="008D11F2">
        <w:rPr>
          <w:rFonts w:cstheme="minorHAnsi"/>
          <w:sz w:val="24"/>
          <w:szCs w:val="24"/>
        </w:rPr>
        <w:t>What other initiatives or actions would you recommend to promote a culture of accessibility? (reference slide 16)</w:t>
      </w:r>
    </w:p>
    <w:p w14:paraId="4DD3133C" w14:textId="77777777" w:rsidR="00CC2050" w:rsidRDefault="00CC2050" w:rsidP="00CC2050">
      <w:pPr>
        <w:pStyle w:val="NoSpacing"/>
        <w:numPr>
          <w:ilvl w:val="2"/>
          <w:numId w:val="10"/>
        </w:numPr>
        <w:rPr>
          <w:rFonts w:cstheme="minorHAnsi"/>
          <w:b/>
          <w:i/>
          <w:sz w:val="24"/>
          <w:szCs w:val="24"/>
        </w:rPr>
      </w:pPr>
      <w:r w:rsidRPr="008D11F2">
        <w:rPr>
          <w:rFonts w:cstheme="minorHAnsi"/>
          <w:b/>
          <w:i/>
          <w:sz w:val="24"/>
          <w:szCs w:val="24"/>
        </w:rPr>
        <w:t>Share best practices, success stories, and benefits</w:t>
      </w:r>
    </w:p>
    <w:p w14:paraId="675271AC" w14:textId="77777777" w:rsidR="005707A9" w:rsidRPr="008D11F2" w:rsidRDefault="005707A9" w:rsidP="005707A9">
      <w:pPr>
        <w:pStyle w:val="NoSpacing"/>
        <w:numPr>
          <w:ilvl w:val="2"/>
          <w:numId w:val="10"/>
        </w:numPr>
        <w:rPr>
          <w:rFonts w:cstheme="minorHAnsi"/>
          <w:b/>
          <w:i/>
          <w:sz w:val="24"/>
          <w:szCs w:val="24"/>
        </w:rPr>
      </w:pPr>
      <w:r w:rsidRPr="008D11F2">
        <w:rPr>
          <w:rFonts w:cstheme="minorHAnsi"/>
          <w:b/>
          <w:i/>
          <w:sz w:val="24"/>
          <w:szCs w:val="24"/>
        </w:rPr>
        <w:t xml:space="preserve">Support the active recruitment of people who have one or more challenges into employment, volunteer positions, community leadership roles, etc. </w:t>
      </w:r>
    </w:p>
    <w:p w14:paraId="3595CDC6" w14:textId="77777777" w:rsidR="00CC2050" w:rsidRPr="008D11F2" w:rsidRDefault="00CC2050" w:rsidP="00CC2050">
      <w:pPr>
        <w:pStyle w:val="NoSpacing"/>
        <w:numPr>
          <w:ilvl w:val="2"/>
          <w:numId w:val="10"/>
        </w:numPr>
        <w:rPr>
          <w:rFonts w:cstheme="minorHAnsi"/>
          <w:i/>
          <w:sz w:val="24"/>
          <w:szCs w:val="24"/>
        </w:rPr>
      </w:pPr>
      <w:r w:rsidRPr="008D11F2">
        <w:rPr>
          <w:rFonts w:cstheme="minorHAnsi"/>
          <w:i/>
          <w:sz w:val="24"/>
          <w:szCs w:val="24"/>
        </w:rPr>
        <w:t>Help local communities to promote sign language and other initiatives that can augment communication</w:t>
      </w:r>
    </w:p>
    <w:p w14:paraId="4F03EAC3" w14:textId="77777777" w:rsidR="00CC2050" w:rsidRPr="008D11F2" w:rsidRDefault="00CC2050" w:rsidP="00CC2050">
      <w:pPr>
        <w:pStyle w:val="NoSpacing"/>
        <w:numPr>
          <w:ilvl w:val="2"/>
          <w:numId w:val="10"/>
        </w:numPr>
        <w:rPr>
          <w:rFonts w:cstheme="minorHAnsi"/>
          <w:i/>
          <w:sz w:val="24"/>
          <w:szCs w:val="24"/>
        </w:rPr>
      </w:pPr>
      <w:r w:rsidRPr="008D11F2">
        <w:rPr>
          <w:rFonts w:cstheme="minorHAnsi"/>
          <w:i/>
          <w:sz w:val="24"/>
          <w:szCs w:val="24"/>
        </w:rPr>
        <w:t>Begin education programs when children are young</w:t>
      </w:r>
    </w:p>
    <w:p w14:paraId="64521FC4" w14:textId="77777777" w:rsidR="00CC2050" w:rsidRPr="008D11F2" w:rsidRDefault="00CC2050" w:rsidP="00CC2050">
      <w:pPr>
        <w:pStyle w:val="NoSpacing"/>
        <w:numPr>
          <w:ilvl w:val="2"/>
          <w:numId w:val="10"/>
        </w:numPr>
        <w:rPr>
          <w:rFonts w:cstheme="minorHAnsi"/>
          <w:i/>
          <w:sz w:val="24"/>
          <w:szCs w:val="24"/>
        </w:rPr>
      </w:pPr>
      <w:r w:rsidRPr="008D11F2">
        <w:rPr>
          <w:rFonts w:cstheme="minorHAnsi"/>
          <w:i/>
          <w:sz w:val="24"/>
          <w:szCs w:val="24"/>
        </w:rPr>
        <w:t>Promote inclusion and diversity in public media campaigns</w:t>
      </w:r>
    </w:p>
    <w:p w14:paraId="3D9995BE" w14:textId="77777777" w:rsidR="00927D16" w:rsidRDefault="00927D16" w:rsidP="00CC2050">
      <w:pPr>
        <w:pStyle w:val="NoSpacing"/>
        <w:numPr>
          <w:ilvl w:val="2"/>
          <w:numId w:val="10"/>
        </w:numPr>
        <w:rPr>
          <w:rFonts w:cstheme="minorHAnsi"/>
          <w:i/>
          <w:sz w:val="24"/>
          <w:szCs w:val="24"/>
        </w:rPr>
      </w:pPr>
      <w:r w:rsidRPr="008D11F2">
        <w:rPr>
          <w:rFonts w:cstheme="minorHAnsi"/>
          <w:i/>
          <w:sz w:val="24"/>
          <w:szCs w:val="24"/>
        </w:rPr>
        <w:t>Showcase the idea that disability is a shared responsibility</w:t>
      </w:r>
    </w:p>
    <w:p w14:paraId="76EB193B" w14:textId="77777777" w:rsidR="00C669AB" w:rsidRPr="005707A9" w:rsidRDefault="00C669AB" w:rsidP="00C669AB">
      <w:pPr>
        <w:pStyle w:val="NoSpacing"/>
        <w:numPr>
          <w:ilvl w:val="2"/>
          <w:numId w:val="10"/>
        </w:numPr>
        <w:rPr>
          <w:rFonts w:cstheme="minorHAnsi"/>
          <w:b/>
          <w:i/>
          <w:sz w:val="24"/>
          <w:szCs w:val="24"/>
        </w:rPr>
      </w:pPr>
      <w:r w:rsidRPr="005707A9">
        <w:rPr>
          <w:rFonts w:cstheme="minorHAnsi"/>
          <w:b/>
          <w:i/>
          <w:sz w:val="24"/>
          <w:szCs w:val="24"/>
        </w:rPr>
        <w:t>Provide free training and workshops about how we can all work towards a culture of accessibility</w:t>
      </w:r>
    </w:p>
    <w:p w14:paraId="4A388FA2" w14:textId="77777777" w:rsidR="00C669AB" w:rsidRPr="008D11F2" w:rsidRDefault="00C669AB" w:rsidP="00C669AB">
      <w:pPr>
        <w:pStyle w:val="NoSpacing"/>
        <w:ind w:left="1800"/>
        <w:rPr>
          <w:rFonts w:cstheme="minorHAnsi"/>
          <w:i/>
          <w:sz w:val="24"/>
          <w:szCs w:val="24"/>
        </w:rPr>
      </w:pPr>
    </w:p>
    <w:p w14:paraId="1BEB903F" w14:textId="77777777" w:rsidR="008D11F2" w:rsidRPr="008D11F2" w:rsidRDefault="008D11F2" w:rsidP="008D11F2">
      <w:pPr>
        <w:pStyle w:val="NoSpacing"/>
        <w:ind w:left="1800"/>
        <w:rPr>
          <w:rFonts w:cstheme="minorHAnsi"/>
          <w:i/>
          <w:sz w:val="24"/>
          <w:szCs w:val="24"/>
        </w:rPr>
      </w:pPr>
    </w:p>
    <w:p w14:paraId="5687822C" w14:textId="77777777" w:rsidR="005707A9" w:rsidRDefault="005707A9">
      <w:pPr>
        <w:rPr>
          <w:rFonts w:cstheme="minorHAnsi"/>
          <w:sz w:val="24"/>
          <w:szCs w:val="24"/>
          <w:lang w:val="en-US"/>
        </w:rPr>
      </w:pPr>
      <w:r>
        <w:rPr>
          <w:rFonts w:cstheme="minorHAnsi"/>
          <w:sz w:val="24"/>
          <w:szCs w:val="24"/>
        </w:rPr>
        <w:br w:type="page"/>
      </w:r>
    </w:p>
    <w:p w14:paraId="37098419" w14:textId="75EE6AE3" w:rsidR="00235C97" w:rsidRPr="008D11F2" w:rsidRDefault="007F6677" w:rsidP="0081226E">
      <w:pPr>
        <w:pStyle w:val="NoSpacing"/>
        <w:numPr>
          <w:ilvl w:val="0"/>
          <w:numId w:val="10"/>
        </w:numPr>
        <w:ind w:left="567" w:hanging="567"/>
        <w:rPr>
          <w:rFonts w:cstheme="minorHAnsi"/>
          <w:sz w:val="24"/>
          <w:szCs w:val="24"/>
        </w:rPr>
      </w:pPr>
      <w:r w:rsidRPr="008D11F2">
        <w:rPr>
          <w:rFonts w:cstheme="minorHAnsi"/>
          <w:sz w:val="24"/>
          <w:szCs w:val="24"/>
        </w:rPr>
        <w:lastRenderedPageBreak/>
        <w:t>How else can accessibility legislation support cultural change and vice-versa? (reference slides 16, 17)</w:t>
      </w:r>
    </w:p>
    <w:p w14:paraId="3433F567" w14:textId="1C49DA83" w:rsidR="00C669AB" w:rsidRDefault="005707A9" w:rsidP="005707A9">
      <w:pPr>
        <w:pStyle w:val="NoSpacing"/>
        <w:numPr>
          <w:ilvl w:val="1"/>
          <w:numId w:val="10"/>
        </w:numPr>
        <w:rPr>
          <w:rFonts w:cstheme="minorHAnsi"/>
          <w:b/>
          <w:i/>
          <w:sz w:val="24"/>
          <w:szCs w:val="24"/>
        </w:rPr>
      </w:pPr>
      <w:r w:rsidRPr="008D11F2">
        <w:rPr>
          <w:rFonts w:cstheme="minorHAnsi"/>
          <w:b/>
          <w:i/>
          <w:sz w:val="24"/>
          <w:szCs w:val="24"/>
        </w:rPr>
        <w:t xml:space="preserve">Government at all levels </w:t>
      </w:r>
      <w:r w:rsidR="00C669AB">
        <w:rPr>
          <w:rFonts w:cstheme="minorHAnsi"/>
          <w:b/>
          <w:i/>
          <w:sz w:val="24"/>
          <w:szCs w:val="24"/>
        </w:rPr>
        <w:t>should be encouraged and supported to recruit and hire people with disabilities</w:t>
      </w:r>
    </w:p>
    <w:p w14:paraId="031D8A4D" w14:textId="485A4BC1" w:rsidR="00235C97" w:rsidRPr="008D11F2" w:rsidRDefault="00235C97" w:rsidP="005707A9">
      <w:pPr>
        <w:pStyle w:val="NoSpacing"/>
        <w:numPr>
          <w:ilvl w:val="1"/>
          <w:numId w:val="10"/>
        </w:numPr>
        <w:rPr>
          <w:rFonts w:cstheme="minorHAnsi"/>
          <w:b/>
          <w:i/>
          <w:sz w:val="24"/>
          <w:szCs w:val="24"/>
        </w:rPr>
      </w:pPr>
      <w:r w:rsidRPr="008D11F2">
        <w:rPr>
          <w:rFonts w:cstheme="minorHAnsi"/>
          <w:i/>
          <w:sz w:val="24"/>
          <w:szCs w:val="24"/>
        </w:rPr>
        <w:t>Make the outcomes of legislative reviews public</w:t>
      </w:r>
    </w:p>
    <w:p w14:paraId="1F4F6FEF" w14:textId="77777777" w:rsidR="00235C97" w:rsidRPr="00C669AB" w:rsidRDefault="00235C97" w:rsidP="00235C97">
      <w:pPr>
        <w:pStyle w:val="NoSpacing"/>
        <w:numPr>
          <w:ilvl w:val="1"/>
          <w:numId w:val="10"/>
        </w:numPr>
        <w:rPr>
          <w:rFonts w:cstheme="minorHAnsi"/>
          <w:b/>
          <w:i/>
          <w:sz w:val="24"/>
          <w:szCs w:val="24"/>
        </w:rPr>
      </w:pPr>
      <w:r w:rsidRPr="008D11F2">
        <w:rPr>
          <w:rFonts w:cstheme="minorHAnsi"/>
          <w:i/>
          <w:sz w:val="24"/>
          <w:szCs w:val="24"/>
        </w:rPr>
        <w:t>Provide the necessary resources (fiscal and human) for training and orientation to raise awareness and instill confidence in broad areas of society</w:t>
      </w:r>
    </w:p>
    <w:p w14:paraId="0A54663D" w14:textId="77777777" w:rsidR="00C669AB" w:rsidRPr="008D11F2" w:rsidRDefault="00C669AB" w:rsidP="00C669AB">
      <w:pPr>
        <w:pStyle w:val="NoSpacing"/>
        <w:numPr>
          <w:ilvl w:val="1"/>
          <w:numId w:val="10"/>
        </w:numPr>
        <w:rPr>
          <w:rFonts w:cstheme="minorHAnsi"/>
          <w:b/>
          <w:i/>
          <w:sz w:val="24"/>
          <w:szCs w:val="24"/>
        </w:rPr>
      </w:pPr>
      <w:r w:rsidRPr="008D11F2">
        <w:rPr>
          <w:rFonts w:cstheme="minorHAnsi"/>
          <w:b/>
          <w:i/>
          <w:sz w:val="24"/>
          <w:szCs w:val="24"/>
        </w:rPr>
        <w:t>Support municipalities to become “Welcoming Communities” and demonstrate how Official Community Plans can integrate the accessibility legislation</w:t>
      </w:r>
    </w:p>
    <w:p w14:paraId="4585F400" w14:textId="77777777" w:rsidR="00235C97" w:rsidRPr="008D11F2" w:rsidRDefault="00235C97" w:rsidP="00235C97">
      <w:pPr>
        <w:pStyle w:val="NoSpacing"/>
        <w:numPr>
          <w:ilvl w:val="1"/>
          <w:numId w:val="10"/>
        </w:numPr>
        <w:rPr>
          <w:rFonts w:cstheme="minorHAnsi"/>
          <w:b/>
          <w:i/>
          <w:sz w:val="24"/>
          <w:szCs w:val="24"/>
        </w:rPr>
      </w:pPr>
      <w:r w:rsidRPr="008D11F2">
        <w:rPr>
          <w:rFonts w:cstheme="minorHAnsi"/>
          <w:i/>
          <w:sz w:val="24"/>
          <w:szCs w:val="24"/>
        </w:rPr>
        <w:t>Begin diversity education early!</w:t>
      </w:r>
    </w:p>
    <w:p w14:paraId="00129234" w14:textId="77777777" w:rsidR="00EB10CF" w:rsidRPr="008D11F2" w:rsidRDefault="00EB10CF" w:rsidP="00235C97">
      <w:pPr>
        <w:pStyle w:val="NoSpacing"/>
        <w:numPr>
          <w:ilvl w:val="1"/>
          <w:numId w:val="10"/>
        </w:numPr>
        <w:rPr>
          <w:rFonts w:cstheme="minorHAnsi"/>
          <w:b/>
          <w:i/>
          <w:sz w:val="24"/>
          <w:szCs w:val="24"/>
        </w:rPr>
      </w:pPr>
      <w:r w:rsidRPr="008D11F2">
        <w:rPr>
          <w:rFonts w:cstheme="minorHAnsi"/>
          <w:i/>
          <w:sz w:val="24"/>
          <w:szCs w:val="24"/>
        </w:rPr>
        <w:t>Educate people about “invisible disabilities”</w:t>
      </w:r>
    </w:p>
    <w:p w14:paraId="637F7422" w14:textId="77777777" w:rsidR="00EB10CF" w:rsidRPr="008D11F2" w:rsidRDefault="00EB10CF" w:rsidP="00235C97">
      <w:pPr>
        <w:pStyle w:val="NoSpacing"/>
        <w:numPr>
          <w:ilvl w:val="1"/>
          <w:numId w:val="10"/>
        </w:numPr>
        <w:rPr>
          <w:rFonts w:cstheme="minorHAnsi"/>
          <w:b/>
          <w:i/>
          <w:sz w:val="24"/>
          <w:szCs w:val="24"/>
        </w:rPr>
      </w:pPr>
      <w:r w:rsidRPr="008D11F2">
        <w:rPr>
          <w:rFonts w:cstheme="minorHAnsi"/>
          <w:i/>
          <w:sz w:val="24"/>
          <w:szCs w:val="24"/>
        </w:rPr>
        <w:t>Support the updating of building codes and other city-planning tools</w:t>
      </w:r>
    </w:p>
    <w:p w14:paraId="2B9732BE" w14:textId="77777777" w:rsidR="007C1F49" w:rsidRPr="008D11F2" w:rsidRDefault="007C1F49" w:rsidP="007C1F49">
      <w:pPr>
        <w:pStyle w:val="NoSpacing"/>
        <w:ind w:left="360"/>
        <w:rPr>
          <w:rFonts w:cstheme="minorHAnsi"/>
          <w:i/>
          <w:sz w:val="24"/>
          <w:szCs w:val="24"/>
        </w:rPr>
      </w:pPr>
    </w:p>
    <w:p w14:paraId="628263D6" w14:textId="77777777" w:rsidR="007C1F49" w:rsidRPr="008D11F2" w:rsidRDefault="007C1F49" w:rsidP="007C1F49">
      <w:pPr>
        <w:pStyle w:val="NoSpacing"/>
        <w:rPr>
          <w:rFonts w:cstheme="minorHAnsi"/>
          <w:b/>
          <w:sz w:val="24"/>
          <w:szCs w:val="24"/>
        </w:rPr>
      </w:pPr>
      <w:r w:rsidRPr="008D11F2">
        <w:rPr>
          <w:rFonts w:cstheme="minorHAnsi"/>
          <w:b/>
          <w:sz w:val="24"/>
          <w:szCs w:val="24"/>
        </w:rPr>
        <w:t xml:space="preserve">Review of the Principles: </w:t>
      </w:r>
      <w:r w:rsidRPr="008D11F2">
        <w:rPr>
          <w:rFonts w:cstheme="minorHAnsi"/>
          <w:sz w:val="24"/>
          <w:szCs w:val="24"/>
        </w:rPr>
        <w:t>While many participants at the Community Forum felt that all the Princip</w:t>
      </w:r>
      <w:r w:rsidR="00554152">
        <w:rPr>
          <w:rFonts w:cstheme="minorHAnsi"/>
          <w:sz w:val="24"/>
          <w:szCs w:val="24"/>
        </w:rPr>
        <w:t xml:space="preserve">les were equally important, a slight </w:t>
      </w:r>
      <w:r w:rsidRPr="008D11F2">
        <w:rPr>
          <w:rFonts w:cstheme="minorHAnsi"/>
          <w:sz w:val="24"/>
          <w:szCs w:val="24"/>
        </w:rPr>
        <w:t xml:space="preserve">majority </w:t>
      </w:r>
      <w:r w:rsidR="00A11DEA" w:rsidRPr="008D11F2">
        <w:rPr>
          <w:rFonts w:cstheme="minorHAnsi"/>
          <w:sz w:val="24"/>
          <w:szCs w:val="24"/>
        </w:rPr>
        <w:t xml:space="preserve">rated </w:t>
      </w:r>
      <w:r w:rsidR="00554152">
        <w:rPr>
          <w:rFonts w:cstheme="minorHAnsi"/>
          <w:sz w:val="24"/>
          <w:szCs w:val="24"/>
        </w:rPr>
        <w:t>these four as somewhat</w:t>
      </w:r>
      <w:r w:rsidRPr="008D11F2">
        <w:rPr>
          <w:rFonts w:cstheme="minorHAnsi"/>
          <w:sz w:val="24"/>
          <w:szCs w:val="24"/>
        </w:rPr>
        <w:t xml:space="preserve"> more important</w:t>
      </w:r>
      <w:r w:rsidRPr="008D11F2">
        <w:rPr>
          <w:rFonts w:cstheme="minorHAnsi"/>
          <w:b/>
          <w:sz w:val="24"/>
          <w:szCs w:val="24"/>
        </w:rPr>
        <w:t>: Inclusion, Adaptability, Self-Determination and Collaboration</w:t>
      </w:r>
    </w:p>
    <w:p w14:paraId="3F3CE727" w14:textId="77777777" w:rsidR="007C1F49" w:rsidRPr="008D11F2" w:rsidRDefault="007C1F49" w:rsidP="007C1F49">
      <w:pPr>
        <w:pStyle w:val="NoSpacing"/>
        <w:rPr>
          <w:rFonts w:cstheme="minorHAnsi"/>
          <w:b/>
          <w:sz w:val="24"/>
          <w:szCs w:val="24"/>
        </w:rPr>
      </w:pPr>
    </w:p>
    <w:p w14:paraId="1E7C97EA" w14:textId="77777777" w:rsidR="007C1F49" w:rsidRPr="008D11F2" w:rsidRDefault="007C1F49" w:rsidP="007C1F49">
      <w:pPr>
        <w:pStyle w:val="NoSpacing"/>
        <w:rPr>
          <w:rFonts w:cstheme="minorHAnsi"/>
          <w:sz w:val="24"/>
          <w:szCs w:val="24"/>
        </w:rPr>
      </w:pPr>
      <w:r w:rsidRPr="008D11F2">
        <w:rPr>
          <w:rFonts w:cstheme="minorHAnsi"/>
          <w:b/>
          <w:sz w:val="24"/>
          <w:szCs w:val="24"/>
        </w:rPr>
        <w:t xml:space="preserve">Review of Accessibility Standards: </w:t>
      </w:r>
      <w:r w:rsidRPr="008D11F2">
        <w:rPr>
          <w:rFonts w:cstheme="minorHAnsi"/>
          <w:sz w:val="24"/>
          <w:szCs w:val="24"/>
        </w:rPr>
        <w:t>The majority of participants said that</w:t>
      </w:r>
      <w:r w:rsidR="00243BCC" w:rsidRPr="008D11F2">
        <w:rPr>
          <w:rFonts w:cstheme="minorHAnsi"/>
          <w:sz w:val="24"/>
          <w:szCs w:val="24"/>
        </w:rPr>
        <w:t xml:space="preserve"> the accessibility standar</w:t>
      </w:r>
      <w:r w:rsidR="00554152">
        <w:rPr>
          <w:rFonts w:cstheme="minorHAnsi"/>
          <w:sz w:val="24"/>
          <w:szCs w:val="24"/>
        </w:rPr>
        <w:t>ds would be “very important” to</w:t>
      </w:r>
      <w:r w:rsidR="00243BCC" w:rsidRPr="008D11F2">
        <w:rPr>
          <w:rFonts w:cstheme="minorHAnsi"/>
          <w:sz w:val="24"/>
          <w:szCs w:val="24"/>
        </w:rPr>
        <w:t xml:space="preserve"> </w:t>
      </w:r>
      <w:r w:rsidR="00243BCC" w:rsidRPr="008D11F2">
        <w:rPr>
          <w:rFonts w:cstheme="minorHAnsi"/>
          <w:b/>
          <w:sz w:val="24"/>
          <w:szCs w:val="24"/>
        </w:rPr>
        <w:t xml:space="preserve">services delivery, employment, the physical/built environment, information/communication </w:t>
      </w:r>
      <w:r w:rsidR="00243BCC" w:rsidRPr="00554152">
        <w:rPr>
          <w:rFonts w:cstheme="minorHAnsi"/>
          <w:sz w:val="24"/>
          <w:szCs w:val="24"/>
        </w:rPr>
        <w:t>and</w:t>
      </w:r>
      <w:r w:rsidR="00243BCC" w:rsidRPr="008D11F2">
        <w:rPr>
          <w:rFonts w:cstheme="minorHAnsi"/>
          <w:b/>
          <w:sz w:val="24"/>
          <w:szCs w:val="24"/>
        </w:rPr>
        <w:t xml:space="preserve"> transportation. </w:t>
      </w:r>
      <w:r w:rsidR="00243BCC" w:rsidRPr="008D11F2">
        <w:rPr>
          <w:rFonts w:cstheme="minorHAnsi"/>
          <w:sz w:val="24"/>
          <w:szCs w:val="24"/>
        </w:rPr>
        <w:t>There was no consistency in the rating of the top three.</w:t>
      </w:r>
    </w:p>
    <w:p w14:paraId="2CDCB032" w14:textId="77777777" w:rsidR="00243BCC" w:rsidRPr="008D11F2" w:rsidRDefault="00243BCC" w:rsidP="007C1F49">
      <w:pPr>
        <w:pStyle w:val="NoSpacing"/>
        <w:rPr>
          <w:rFonts w:cstheme="minorHAnsi"/>
          <w:sz w:val="24"/>
          <w:szCs w:val="24"/>
        </w:rPr>
      </w:pPr>
    </w:p>
    <w:p w14:paraId="29602CE1" w14:textId="77777777" w:rsidR="00243BCC" w:rsidRPr="008D11F2" w:rsidRDefault="00243BCC" w:rsidP="007C1F49">
      <w:pPr>
        <w:pStyle w:val="NoSpacing"/>
        <w:rPr>
          <w:rFonts w:cstheme="minorHAnsi"/>
          <w:b/>
          <w:sz w:val="24"/>
          <w:szCs w:val="24"/>
        </w:rPr>
      </w:pPr>
      <w:r w:rsidRPr="008D11F2">
        <w:rPr>
          <w:rFonts w:cstheme="minorHAnsi"/>
          <w:b/>
          <w:sz w:val="24"/>
          <w:szCs w:val="24"/>
        </w:rPr>
        <w:t xml:space="preserve">Review of measures to ensure compliance: </w:t>
      </w:r>
      <w:r w:rsidRPr="008D11F2">
        <w:rPr>
          <w:rFonts w:cstheme="minorHAnsi"/>
          <w:sz w:val="24"/>
          <w:szCs w:val="24"/>
        </w:rPr>
        <w:t>While there was no consistency in the rating of the mix of measures to ensure compliance, four areas were ide</w:t>
      </w:r>
      <w:r w:rsidR="00A11DEA" w:rsidRPr="008D11F2">
        <w:rPr>
          <w:rFonts w:cstheme="minorHAnsi"/>
          <w:sz w:val="24"/>
          <w:szCs w:val="24"/>
        </w:rPr>
        <w:t>ntified as most important</w:t>
      </w:r>
      <w:r w:rsidRPr="008D11F2">
        <w:rPr>
          <w:rFonts w:cstheme="minorHAnsi"/>
          <w:sz w:val="24"/>
          <w:szCs w:val="24"/>
        </w:rPr>
        <w:t xml:space="preserve">:  </w:t>
      </w:r>
      <w:r w:rsidRPr="008D11F2">
        <w:rPr>
          <w:rFonts w:cstheme="minorHAnsi"/>
          <w:b/>
          <w:sz w:val="24"/>
          <w:szCs w:val="24"/>
        </w:rPr>
        <w:t>Funding programs and financial incentives to improve accessibility; Community hubs offering resources, tools, training and support;</w:t>
      </w:r>
      <w:r w:rsidR="00A11DEA" w:rsidRPr="008D11F2">
        <w:rPr>
          <w:rFonts w:cstheme="minorHAnsi"/>
          <w:b/>
          <w:sz w:val="24"/>
          <w:szCs w:val="24"/>
        </w:rPr>
        <w:t xml:space="preserve"> A</w:t>
      </w:r>
      <w:r w:rsidRPr="008D11F2">
        <w:rPr>
          <w:rFonts w:cstheme="minorHAnsi"/>
          <w:b/>
          <w:sz w:val="24"/>
          <w:szCs w:val="24"/>
        </w:rPr>
        <w:t>ccessibility plans and progress reports;</w:t>
      </w:r>
      <w:r w:rsidR="00A11DEA" w:rsidRPr="008D11F2">
        <w:rPr>
          <w:rFonts w:cstheme="minorHAnsi"/>
          <w:b/>
          <w:sz w:val="24"/>
          <w:szCs w:val="24"/>
        </w:rPr>
        <w:t xml:space="preserve"> and M</w:t>
      </w:r>
      <w:r w:rsidRPr="008D11F2">
        <w:rPr>
          <w:rFonts w:cstheme="minorHAnsi"/>
          <w:b/>
          <w:sz w:val="24"/>
          <w:szCs w:val="24"/>
        </w:rPr>
        <w:t>andatory standards.</w:t>
      </w:r>
    </w:p>
    <w:p w14:paraId="69A68ED9" w14:textId="77777777" w:rsidR="00CC3906" w:rsidRPr="008D11F2" w:rsidRDefault="00CC3906" w:rsidP="007C1F49">
      <w:pPr>
        <w:pStyle w:val="NoSpacing"/>
        <w:rPr>
          <w:rFonts w:cstheme="minorHAnsi"/>
          <w:b/>
          <w:sz w:val="24"/>
          <w:szCs w:val="24"/>
        </w:rPr>
      </w:pPr>
    </w:p>
    <w:p w14:paraId="35C3163D" w14:textId="77777777" w:rsidR="00CC3906" w:rsidRPr="008D11F2" w:rsidRDefault="00CC3906" w:rsidP="007C1F49">
      <w:pPr>
        <w:pStyle w:val="NoSpacing"/>
        <w:rPr>
          <w:rFonts w:cstheme="minorHAnsi"/>
          <w:sz w:val="24"/>
          <w:szCs w:val="24"/>
        </w:rPr>
      </w:pPr>
      <w:r w:rsidRPr="008D11F2">
        <w:rPr>
          <w:rFonts w:cstheme="minorHAnsi"/>
          <w:b/>
          <w:sz w:val="24"/>
          <w:szCs w:val="24"/>
        </w:rPr>
        <w:t xml:space="preserve">Looking Beyond Legislation—Seeking Cultural Change: </w:t>
      </w:r>
      <w:r w:rsidRPr="008D11F2">
        <w:rPr>
          <w:rFonts w:cstheme="minorHAnsi"/>
          <w:sz w:val="24"/>
          <w:szCs w:val="24"/>
        </w:rPr>
        <w:t>Participants offered a range of ideas:</w:t>
      </w:r>
    </w:p>
    <w:p w14:paraId="18390239" w14:textId="77777777" w:rsidR="00CC3906" w:rsidRPr="008D11F2" w:rsidRDefault="00CC3906" w:rsidP="007C1F49">
      <w:pPr>
        <w:pStyle w:val="NoSpacing"/>
        <w:rPr>
          <w:rFonts w:cstheme="minorHAnsi"/>
          <w:b/>
          <w:sz w:val="24"/>
          <w:szCs w:val="24"/>
        </w:rPr>
      </w:pPr>
    </w:p>
    <w:p w14:paraId="5E16F2F0" w14:textId="77777777" w:rsidR="00CC3906" w:rsidRPr="008D11F2" w:rsidRDefault="00CC3906" w:rsidP="00CC3906">
      <w:pPr>
        <w:pStyle w:val="NoSpacing"/>
        <w:numPr>
          <w:ilvl w:val="0"/>
          <w:numId w:val="26"/>
        </w:numPr>
        <w:rPr>
          <w:rFonts w:cstheme="minorHAnsi"/>
          <w:sz w:val="24"/>
          <w:szCs w:val="24"/>
        </w:rPr>
      </w:pPr>
      <w:r w:rsidRPr="008D11F2">
        <w:rPr>
          <w:rFonts w:cstheme="minorHAnsi"/>
          <w:sz w:val="24"/>
          <w:szCs w:val="24"/>
        </w:rPr>
        <w:t>Embed accessibility and inclusiveness in the work of local government, including staff reports</w:t>
      </w:r>
    </w:p>
    <w:p w14:paraId="3172BDCD" w14:textId="77777777" w:rsidR="00CC3906" w:rsidRPr="008D11F2" w:rsidRDefault="00CC3906" w:rsidP="00CC3906">
      <w:pPr>
        <w:pStyle w:val="NoSpacing"/>
        <w:numPr>
          <w:ilvl w:val="0"/>
          <w:numId w:val="26"/>
        </w:numPr>
        <w:rPr>
          <w:rFonts w:cstheme="minorHAnsi"/>
          <w:sz w:val="24"/>
          <w:szCs w:val="24"/>
        </w:rPr>
      </w:pPr>
      <w:r w:rsidRPr="008D11F2">
        <w:rPr>
          <w:rFonts w:cstheme="minorHAnsi"/>
          <w:sz w:val="24"/>
          <w:szCs w:val="24"/>
        </w:rPr>
        <w:t>Establish an Accessibility Working Group (like the City of Victoria)</w:t>
      </w:r>
    </w:p>
    <w:p w14:paraId="19E8286F" w14:textId="77777777" w:rsidR="00CC3906" w:rsidRPr="008D11F2" w:rsidRDefault="00A11DEA" w:rsidP="00CC3906">
      <w:pPr>
        <w:pStyle w:val="NoSpacing"/>
        <w:numPr>
          <w:ilvl w:val="0"/>
          <w:numId w:val="26"/>
        </w:numPr>
        <w:rPr>
          <w:rFonts w:cstheme="minorHAnsi"/>
          <w:sz w:val="24"/>
          <w:szCs w:val="24"/>
        </w:rPr>
      </w:pPr>
      <w:r w:rsidRPr="008D11F2">
        <w:rPr>
          <w:rFonts w:cstheme="minorHAnsi"/>
          <w:sz w:val="24"/>
          <w:szCs w:val="24"/>
        </w:rPr>
        <w:t>Work</w:t>
      </w:r>
      <w:r w:rsidR="00CC3906" w:rsidRPr="008D11F2">
        <w:rPr>
          <w:rFonts w:cstheme="minorHAnsi"/>
          <w:sz w:val="24"/>
          <w:szCs w:val="24"/>
        </w:rPr>
        <w:t xml:space="preserve"> to</w:t>
      </w:r>
      <w:r w:rsidRPr="008D11F2">
        <w:rPr>
          <w:rFonts w:cstheme="minorHAnsi"/>
          <w:sz w:val="24"/>
          <w:szCs w:val="24"/>
        </w:rPr>
        <w:t>wards</w:t>
      </w:r>
      <w:r w:rsidR="00CC3906" w:rsidRPr="008D11F2">
        <w:rPr>
          <w:rFonts w:cstheme="minorHAnsi"/>
          <w:sz w:val="24"/>
          <w:szCs w:val="24"/>
        </w:rPr>
        <w:t xml:space="preserve"> equity and justice rather than “equality”</w:t>
      </w:r>
    </w:p>
    <w:p w14:paraId="7A63DE52" w14:textId="77777777" w:rsidR="00CC3906" w:rsidRPr="008D11F2" w:rsidRDefault="00CC3906" w:rsidP="00CC3906">
      <w:pPr>
        <w:pStyle w:val="NoSpacing"/>
        <w:numPr>
          <w:ilvl w:val="0"/>
          <w:numId w:val="26"/>
        </w:numPr>
        <w:rPr>
          <w:rFonts w:cstheme="minorHAnsi"/>
          <w:sz w:val="24"/>
          <w:szCs w:val="24"/>
        </w:rPr>
      </w:pPr>
      <w:r w:rsidRPr="008D11F2">
        <w:rPr>
          <w:rFonts w:cstheme="minorHAnsi"/>
          <w:sz w:val="24"/>
          <w:szCs w:val="24"/>
        </w:rPr>
        <w:t>The Netherlands and Denmark have policies and procedures worth investigating</w:t>
      </w:r>
    </w:p>
    <w:p w14:paraId="6454F23D" w14:textId="77777777" w:rsidR="00FE6BC5" w:rsidRDefault="00CC3906" w:rsidP="00CC3906">
      <w:pPr>
        <w:pStyle w:val="NoSpacing"/>
        <w:numPr>
          <w:ilvl w:val="0"/>
          <w:numId w:val="26"/>
        </w:numPr>
        <w:rPr>
          <w:rFonts w:cstheme="minorHAnsi"/>
          <w:sz w:val="24"/>
          <w:szCs w:val="24"/>
        </w:rPr>
      </w:pPr>
      <w:r w:rsidRPr="008D11F2">
        <w:rPr>
          <w:rFonts w:cstheme="minorHAnsi"/>
          <w:sz w:val="24"/>
          <w:szCs w:val="24"/>
        </w:rPr>
        <w:t>Use all vehicles of education, workshops, films, etc. to show what living with a disability is like</w:t>
      </w:r>
    </w:p>
    <w:p w14:paraId="70D8D60D" w14:textId="4998A576" w:rsidR="00644449" w:rsidRDefault="00644449">
      <w:pPr>
        <w:rPr>
          <w:rFonts w:cstheme="minorHAnsi"/>
          <w:sz w:val="24"/>
          <w:szCs w:val="24"/>
          <w:lang w:val="en-US"/>
        </w:rPr>
      </w:pPr>
      <w:r>
        <w:rPr>
          <w:rFonts w:cstheme="minorHAnsi"/>
          <w:sz w:val="24"/>
          <w:szCs w:val="24"/>
        </w:rPr>
        <w:br w:type="page"/>
      </w:r>
    </w:p>
    <w:p w14:paraId="001079B6" w14:textId="77777777" w:rsidR="00644449" w:rsidRDefault="00644449" w:rsidP="00644449">
      <w:pPr>
        <w:pStyle w:val="NoSpacing"/>
        <w:ind w:left="720"/>
        <w:rPr>
          <w:rFonts w:cstheme="minorHAnsi"/>
          <w:sz w:val="24"/>
          <w:szCs w:val="24"/>
        </w:rPr>
      </w:pPr>
    </w:p>
    <w:p w14:paraId="29DDF124" w14:textId="2B157290" w:rsidR="00CC3906" w:rsidRPr="008D11F2" w:rsidRDefault="00FE6BC5" w:rsidP="008D11F2">
      <w:pPr>
        <w:rPr>
          <w:rFonts w:cstheme="minorHAnsi"/>
          <w:b/>
          <w:sz w:val="28"/>
          <w:szCs w:val="28"/>
        </w:rPr>
      </w:pPr>
      <w:r w:rsidRPr="008D11F2">
        <w:rPr>
          <w:rFonts w:cstheme="minorHAnsi"/>
          <w:b/>
          <w:sz w:val="28"/>
          <w:szCs w:val="28"/>
        </w:rPr>
        <w:t>Summary and Key Messages</w:t>
      </w:r>
    </w:p>
    <w:p w14:paraId="4278C9E5" w14:textId="77777777" w:rsidR="00FE6BC5" w:rsidRPr="008D11F2" w:rsidRDefault="00FE6BC5" w:rsidP="008D50E3">
      <w:pPr>
        <w:pStyle w:val="NoSpacing"/>
        <w:ind w:left="360"/>
        <w:rPr>
          <w:rFonts w:cstheme="minorHAnsi"/>
          <w:b/>
          <w:sz w:val="24"/>
          <w:szCs w:val="24"/>
        </w:rPr>
      </w:pPr>
    </w:p>
    <w:p w14:paraId="2EE62B89" w14:textId="77777777" w:rsidR="00FE6BC5" w:rsidRPr="008D11F2" w:rsidRDefault="00FE6BC5" w:rsidP="008D50E3">
      <w:pPr>
        <w:pStyle w:val="NoSpacing"/>
        <w:ind w:left="360"/>
        <w:rPr>
          <w:rFonts w:cstheme="minorHAnsi"/>
          <w:sz w:val="24"/>
          <w:szCs w:val="24"/>
        </w:rPr>
      </w:pPr>
      <w:r w:rsidRPr="008D11F2">
        <w:rPr>
          <w:rFonts w:cstheme="minorHAnsi"/>
          <w:sz w:val="24"/>
          <w:szCs w:val="24"/>
        </w:rPr>
        <w:t>This Community Forum actively address</w:t>
      </w:r>
      <w:r w:rsidR="00A11DEA" w:rsidRPr="008D11F2">
        <w:rPr>
          <w:rFonts w:cstheme="minorHAnsi"/>
          <w:sz w:val="24"/>
          <w:szCs w:val="24"/>
        </w:rPr>
        <w:t>ed</w:t>
      </w:r>
      <w:r w:rsidR="00554152">
        <w:rPr>
          <w:rFonts w:cstheme="minorHAnsi"/>
          <w:sz w:val="24"/>
          <w:szCs w:val="24"/>
        </w:rPr>
        <w:t xml:space="preserve"> all Key Areas</w:t>
      </w:r>
      <w:r w:rsidRPr="008D11F2">
        <w:rPr>
          <w:rFonts w:cstheme="minorHAnsi"/>
          <w:sz w:val="24"/>
          <w:szCs w:val="24"/>
        </w:rPr>
        <w:t xml:space="preserve"> recommended for review and discussion. </w:t>
      </w:r>
      <w:r w:rsidR="008D11F2">
        <w:rPr>
          <w:rFonts w:cstheme="minorHAnsi"/>
          <w:sz w:val="24"/>
          <w:szCs w:val="24"/>
        </w:rPr>
        <w:t>Throughout the F</w:t>
      </w:r>
      <w:r w:rsidR="00251A51" w:rsidRPr="008D11F2">
        <w:rPr>
          <w:rFonts w:cstheme="minorHAnsi"/>
          <w:sz w:val="24"/>
          <w:szCs w:val="24"/>
        </w:rPr>
        <w:t xml:space="preserve">orum a number of key themes emerged: </w:t>
      </w:r>
    </w:p>
    <w:p w14:paraId="4F20FC56" w14:textId="77777777" w:rsidR="00251A51" w:rsidRPr="008D11F2" w:rsidRDefault="00251A51" w:rsidP="00FE6BC5">
      <w:pPr>
        <w:pStyle w:val="NoSpacing"/>
        <w:ind w:left="720"/>
        <w:rPr>
          <w:rFonts w:cstheme="minorHAnsi"/>
          <w:sz w:val="24"/>
          <w:szCs w:val="24"/>
        </w:rPr>
      </w:pPr>
    </w:p>
    <w:p w14:paraId="3F7D59B7" w14:textId="77777777" w:rsidR="00251A51" w:rsidRPr="008D11F2" w:rsidRDefault="00251A51" w:rsidP="008D50E3">
      <w:pPr>
        <w:pStyle w:val="NoSpacing"/>
        <w:numPr>
          <w:ilvl w:val="0"/>
          <w:numId w:val="30"/>
        </w:numPr>
        <w:rPr>
          <w:rFonts w:cstheme="minorHAnsi"/>
          <w:sz w:val="24"/>
          <w:szCs w:val="24"/>
        </w:rPr>
      </w:pPr>
      <w:r w:rsidRPr="008D11F2">
        <w:rPr>
          <w:rFonts w:cstheme="minorHAnsi"/>
          <w:sz w:val="24"/>
          <w:szCs w:val="24"/>
        </w:rPr>
        <w:t xml:space="preserve">The need to </w:t>
      </w:r>
      <w:r w:rsidRPr="008D11F2">
        <w:rPr>
          <w:rFonts w:cstheme="minorHAnsi"/>
          <w:b/>
          <w:sz w:val="24"/>
          <w:szCs w:val="24"/>
        </w:rPr>
        <w:t>include families and communities</w:t>
      </w:r>
      <w:r w:rsidRPr="008D11F2">
        <w:rPr>
          <w:rFonts w:cstheme="minorHAnsi"/>
          <w:sz w:val="24"/>
          <w:szCs w:val="24"/>
        </w:rPr>
        <w:t xml:space="preserve"> </w:t>
      </w:r>
      <w:r w:rsidR="00A8396C" w:rsidRPr="008D11F2">
        <w:rPr>
          <w:rFonts w:cstheme="minorHAnsi"/>
          <w:sz w:val="24"/>
          <w:szCs w:val="24"/>
        </w:rPr>
        <w:t xml:space="preserve">in </w:t>
      </w:r>
      <w:r w:rsidRPr="008D11F2">
        <w:rPr>
          <w:rFonts w:cstheme="minorHAnsi"/>
          <w:sz w:val="24"/>
          <w:szCs w:val="24"/>
        </w:rPr>
        <w:t xml:space="preserve">all discussions of the legislation. The group noted that the disabled person is not alone in making his/her way in society; like everyone, they are in need of accessible opportunities and resources. </w:t>
      </w:r>
    </w:p>
    <w:p w14:paraId="46E79F97" w14:textId="77777777" w:rsidR="00251A51" w:rsidRPr="008D11F2" w:rsidRDefault="00251A51" w:rsidP="00FE6BC5">
      <w:pPr>
        <w:pStyle w:val="NoSpacing"/>
        <w:ind w:left="720"/>
        <w:rPr>
          <w:rFonts w:cstheme="minorHAnsi"/>
          <w:sz w:val="24"/>
          <w:szCs w:val="24"/>
        </w:rPr>
      </w:pPr>
    </w:p>
    <w:p w14:paraId="3EE24317" w14:textId="77777777" w:rsidR="00251A51" w:rsidRPr="008D11F2" w:rsidRDefault="00251A51" w:rsidP="00A8396C">
      <w:pPr>
        <w:pStyle w:val="NoSpacing"/>
        <w:numPr>
          <w:ilvl w:val="0"/>
          <w:numId w:val="18"/>
        </w:numPr>
        <w:rPr>
          <w:rFonts w:cstheme="minorHAnsi"/>
          <w:sz w:val="24"/>
          <w:szCs w:val="24"/>
        </w:rPr>
      </w:pPr>
      <w:r w:rsidRPr="008D11F2">
        <w:rPr>
          <w:rFonts w:cstheme="minorHAnsi"/>
          <w:b/>
          <w:sz w:val="24"/>
          <w:szCs w:val="24"/>
        </w:rPr>
        <w:t>Education</w:t>
      </w:r>
      <w:r w:rsidRPr="008D11F2">
        <w:rPr>
          <w:rFonts w:cstheme="minorHAnsi"/>
          <w:sz w:val="24"/>
          <w:szCs w:val="24"/>
        </w:rPr>
        <w:t xml:space="preserve"> will be key to the success of the legislation and while compliance measure</w:t>
      </w:r>
      <w:r w:rsidR="00A11DEA" w:rsidRPr="008D11F2">
        <w:rPr>
          <w:rFonts w:cstheme="minorHAnsi"/>
          <w:sz w:val="24"/>
          <w:szCs w:val="24"/>
        </w:rPr>
        <w:t>s</w:t>
      </w:r>
      <w:r w:rsidRPr="008D11F2">
        <w:rPr>
          <w:rFonts w:cstheme="minorHAnsi"/>
          <w:sz w:val="24"/>
          <w:szCs w:val="24"/>
        </w:rPr>
        <w:t xml:space="preserve"> need to be in place, as a province we need to work towards greater understanding so that organizations and individuals regularly, as a matter </w:t>
      </w:r>
      <w:r w:rsidR="00554152">
        <w:rPr>
          <w:rFonts w:cstheme="minorHAnsi"/>
          <w:sz w:val="24"/>
          <w:szCs w:val="24"/>
        </w:rPr>
        <w:t>of</w:t>
      </w:r>
      <w:r w:rsidRPr="008D11F2">
        <w:rPr>
          <w:rFonts w:cstheme="minorHAnsi"/>
          <w:sz w:val="24"/>
          <w:szCs w:val="24"/>
        </w:rPr>
        <w:t xml:space="preserve"> course, </w:t>
      </w:r>
      <w:r w:rsidRPr="008D11F2">
        <w:rPr>
          <w:rFonts w:cstheme="minorHAnsi"/>
          <w:b/>
          <w:sz w:val="24"/>
          <w:szCs w:val="24"/>
        </w:rPr>
        <w:t>embed accessibility into the fabric of our lives</w:t>
      </w:r>
      <w:r w:rsidRPr="008D11F2">
        <w:rPr>
          <w:rFonts w:cstheme="minorHAnsi"/>
          <w:sz w:val="24"/>
          <w:szCs w:val="24"/>
        </w:rPr>
        <w:t>.</w:t>
      </w:r>
    </w:p>
    <w:p w14:paraId="09349E07" w14:textId="77777777" w:rsidR="00251A51" w:rsidRPr="008D11F2" w:rsidRDefault="00251A51" w:rsidP="00FE6BC5">
      <w:pPr>
        <w:pStyle w:val="NoSpacing"/>
        <w:ind w:left="720"/>
        <w:rPr>
          <w:rFonts w:cstheme="minorHAnsi"/>
          <w:sz w:val="24"/>
          <w:szCs w:val="24"/>
        </w:rPr>
      </w:pPr>
    </w:p>
    <w:p w14:paraId="429F2FC2" w14:textId="77777777" w:rsidR="00251A51" w:rsidRPr="008D11F2" w:rsidRDefault="00251A51" w:rsidP="008D50E3">
      <w:pPr>
        <w:pStyle w:val="NoSpacing"/>
        <w:numPr>
          <w:ilvl w:val="0"/>
          <w:numId w:val="18"/>
        </w:numPr>
        <w:rPr>
          <w:rFonts w:cstheme="minorHAnsi"/>
          <w:sz w:val="24"/>
          <w:szCs w:val="24"/>
        </w:rPr>
      </w:pPr>
      <w:r w:rsidRPr="008D11F2">
        <w:rPr>
          <w:rFonts w:cstheme="minorHAnsi"/>
          <w:sz w:val="24"/>
          <w:szCs w:val="24"/>
        </w:rPr>
        <w:t xml:space="preserve">Without doubt, </w:t>
      </w:r>
      <w:r w:rsidRPr="008D11F2">
        <w:rPr>
          <w:rFonts w:cstheme="minorHAnsi"/>
          <w:b/>
          <w:sz w:val="24"/>
          <w:szCs w:val="24"/>
        </w:rPr>
        <w:t>self-determination</w:t>
      </w:r>
      <w:r w:rsidR="008E3749" w:rsidRPr="008D11F2">
        <w:rPr>
          <w:rFonts w:cstheme="minorHAnsi"/>
          <w:b/>
          <w:sz w:val="24"/>
          <w:szCs w:val="24"/>
        </w:rPr>
        <w:t xml:space="preserve"> should be</w:t>
      </w:r>
      <w:r w:rsidR="00E874BF" w:rsidRPr="008D11F2">
        <w:rPr>
          <w:rFonts w:cstheme="minorHAnsi"/>
          <w:b/>
          <w:sz w:val="24"/>
          <w:szCs w:val="24"/>
        </w:rPr>
        <w:t xml:space="preserve"> central to</w:t>
      </w:r>
      <w:r w:rsidR="008E3749" w:rsidRPr="008D11F2">
        <w:rPr>
          <w:rFonts w:cstheme="minorHAnsi"/>
          <w:b/>
          <w:sz w:val="24"/>
          <w:szCs w:val="24"/>
        </w:rPr>
        <w:t xml:space="preserve"> the legislation </w:t>
      </w:r>
      <w:r w:rsidR="008E3749" w:rsidRPr="008D11F2">
        <w:rPr>
          <w:rFonts w:cstheme="minorHAnsi"/>
          <w:sz w:val="24"/>
          <w:szCs w:val="24"/>
        </w:rPr>
        <w:t>to</w:t>
      </w:r>
      <w:r w:rsidR="008E3749" w:rsidRPr="008D11F2">
        <w:rPr>
          <w:rFonts w:cstheme="minorHAnsi"/>
          <w:b/>
          <w:sz w:val="24"/>
          <w:szCs w:val="24"/>
        </w:rPr>
        <w:t xml:space="preserve"> </w:t>
      </w:r>
      <w:r w:rsidRPr="008D11F2">
        <w:rPr>
          <w:rFonts w:cstheme="minorHAnsi"/>
          <w:sz w:val="24"/>
          <w:szCs w:val="24"/>
        </w:rPr>
        <w:t>empower people with disabilities to make their own choices and pursue the lives they wish to live.</w:t>
      </w:r>
    </w:p>
    <w:p w14:paraId="6FF80EAC" w14:textId="77777777" w:rsidR="008E3749" w:rsidRPr="008D11F2" w:rsidRDefault="008E3749" w:rsidP="00FE6BC5">
      <w:pPr>
        <w:pStyle w:val="NoSpacing"/>
        <w:ind w:left="720"/>
        <w:rPr>
          <w:rFonts w:cstheme="minorHAnsi"/>
          <w:sz w:val="24"/>
          <w:szCs w:val="24"/>
        </w:rPr>
      </w:pPr>
    </w:p>
    <w:p w14:paraId="1A57DD97" w14:textId="77777777" w:rsidR="008E3749" w:rsidRPr="008D11F2" w:rsidRDefault="008E3749" w:rsidP="008D50E3">
      <w:pPr>
        <w:pStyle w:val="NoSpacing"/>
        <w:rPr>
          <w:rFonts w:cstheme="minorHAnsi"/>
          <w:b/>
          <w:sz w:val="24"/>
          <w:szCs w:val="24"/>
        </w:rPr>
      </w:pPr>
      <w:r w:rsidRPr="008D11F2">
        <w:rPr>
          <w:rFonts w:cstheme="minorHAnsi"/>
          <w:b/>
          <w:sz w:val="24"/>
          <w:szCs w:val="24"/>
        </w:rPr>
        <w:t>Key messages</w:t>
      </w:r>
      <w:r w:rsidR="00554152">
        <w:rPr>
          <w:rFonts w:cstheme="minorHAnsi"/>
          <w:b/>
          <w:sz w:val="24"/>
          <w:szCs w:val="24"/>
        </w:rPr>
        <w:t>/ref</w:t>
      </w:r>
      <w:r w:rsidR="00011B20">
        <w:rPr>
          <w:rFonts w:cstheme="minorHAnsi"/>
          <w:b/>
          <w:sz w:val="24"/>
          <w:szCs w:val="24"/>
        </w:rPr>
        <w:t>l</w:t>
      </w:r>
      <w:r w:rsidR="00554152">
        <w:rPr>
          <w:rFonts w:cstheme="minorHAnsi"/>
          <w:b/>
          <w:sz w:val="24"/>
          <w:szCs w:val="24"/>
        </w:rPr>
        <w:t>ections</w:t>
      </w:r>
      <w:r w:rsidRPr="008D11F2">
        <w:rPr>
          <w:rFonts w:cstheme="minorHAnsi"/>
          <w:b/>
          <w:sz w:val="24"/>
          <w:szCs w:val="24"/>
        </w:rPr>
        <w:t>:</w:t>
      </w:r>
    </w:p>
    <w:p w14:paraId="37DC9C22" w14:textId="77777777" w:rsidR="008E3749" w:rsidRPr="008D11F2" w:rsidRDefault="008E3749" w:rsidP="00FE6BC5">
      <w:pPr>
        <w:pStyle w:val="NoSpacing"/>
        <w:ind w:left="720"/>
        <w:rPr>
          <w:rFonts w:cstheme="minorHAnsi"/>
          <w:b/>
          <w:sz w:val="24"/>
          <w:szCs w:val="24"/>
        </w:rPr>
      </w:pPr>
    </w:p>
    <w:p w14:paraId="255E999F" w14:textId="77777777" w:rsidR="008E3749" w:rsidRPr="008D11F2" w:rsidRDefault="008E3749" w:rsidP="008D50E3">
      <w:pPr>
        <w:pStyle w:val="NoSpacing"/>
        <w:numPr>
          <w:ilvl w:val="1"/>
          <w:numId w:val="18"/>
        </w:numPr>
        <w:ind w:left="360"/>
        <w:rPr>
          <w:rFonts w:cstheme="minorHAnsi"/>
          <w:sz w:val="24"/>
          <w:szCs w:val="24"/>
        </w:rPr>
      </w:pPr>
      <w:r w:rsidRPr="008D11F2">
        <w:rPr>
          <w:rFonts w:cstheme="minorHAnsi"/>
          <w:sz w:val="24"/>
          <w:szCs w:val="24"/>
        </w:rPr>
        <w:t>The provincial government needs to spell out the role and expectations for municipalities in embedding and monitoring the implementation of the standards</w:t>
      </w:r>
      <w:r w:rsidR="00E874BF" w:rsidRPr="008D11F2">
        <w:rPr>
          <w:rFonts w:cstheme="minorHAnsi"/>
          <w:sz w:val="24"/>
          <w:szCs w:val="24"/>
        </w:rPr>
        <w:t>.</w:t>
      </w:r>
    </w:p>
    <w:p w14:paraId="3938375D" w14:textId="77777777" w:rsidR="004619E1" w:rsidRPr="008D11F2" w:rsidRDefault="004619E1" w:rsidP="008D50E3">
      <w:pPr>
        <w:pStyle w:val="NoSpacing"/>
        <w:numPr>
          <w:ilvl w:val="1"/>
          <w:numId w:val="18"/>
        </w:numPr>
        <w:ind w:left="360"/>
        <w:rPr>
          <w:rFonts w:cstheme="minorHAnsi"/>
          <w:sz w:val="24"/>
          <w:szCs w:val="24"/>
        </w:rPr>
      </w:pPr>
      <w:r w:rsidRPr="008D11F2">
        <w:rPr>
          <w:rFonts w:cstheme="minorHAnsi"/>
          <w:sz w:val="24"/>
          <w:szCs w:val="24"/>
        </w:rPr>
        <w:t>Government must acknowledge that accessibility means different things to different people and work over time to develop a more common understanding</w:t>
      </w:r>
      <w:r w:rsidR="00E874BF" w:rsidRPr="008D11F2">
        <w:rPr>
          <w:rFonts w:cstheme="minorHAnsi"/>
          <w:sz w:val="24"/>
          <w:szCs w:val="24"/>
        </w:rPr>
        <w:t>.</w:t>
      </w:r>
    </w:p>
    <w:p w14:paraId="3CB0B304" w14:textId="77777777" w:rsidR="004619E1" w:rsidRPr="008D11F2" w:rsidRDefault="00E874BF" w:rsidP="008D50E3">
      <w:pPr>
        <w:pStyle w:val="NoSpacing"/>
        <w:numPr>
          <w:ilvl w:val="1"/>
          <w:numId w:val="18"/>
        </w:numPr>
        <w:ind w:left="360"/>
        <w:rPr>
          <w:rFonts w:cstheme="minorHAnsi"/>
          <w:sz w:val="24"/>
          <w:szCs w:val="24"/>
        </w:rPr>
      </w:pPr>
      <w:r w:rsidRPr="008D11F2">
        <w:rPr>
          <w:rFonts w:cstheme="minorHAnsi"/>
          <w:sz w:val="24"/>
          <w:szCs w:val="24"/>
        </w:rPr>
        <w:t>As a society</w:t>
      </w:r>
      <w:r w:rsidR="00222097">
        <w:rPr>
          <w:rFonts w:cstheme="minorHAnsi"/>
          <w:sz w:val="24"/>
          <w:szCs w:val="24"/>
        </w:rPr>
        <w:t>,</w:t>
      </w:r>
      <w:r w:rsidRPr="008D11F2">
        <w:rPr>
          <w:rFonts w:cstheme="minorHAnsi"/>
          <w:sz w:val="24"/>
          <w:szCs w:val="24"/>
        </w:rPr>
        <w:t xml:space="preserve"> we need to c</w:t>
      </w:r>
      <w:r w:rsidR="004619E1" w:rsidRPr="008D11F2">
        <w:rPr>
          <w:rFonts w:cstheme="minorHAnsi"/>
          <w:sz w:val="24"/>
          <w:szCs w:val="24"/>
        </w:rPr>
        <w:t>ease labeling people</w:t>
      </w:r>
      <w:r w:rsidRPr="008D11F2">
        <w:rPr>
          <w:rFonts w:cstheme="minorHAnsi"/>
          <w:sz w:val="24"/>
          <w:szCs w:val="24"/>
        </w:rPr>
        <w:t>.</w:t>
      </w:r>
    </w:p>
    <w:p w14:paraId="61D07E30" w14:textId="77777777" w:rsidR="004619E1" w:rsidRPr="008D11F2" w:rsidRDefault="004619E1" w:rsidP="008D50E3">
      <w:pPr>
        <w:pStyle w:val="NoSpacing"/>
        <w:numPr>
          <w:ilvl w:val="1"/>
          <w:numId w:val="18"/>
        </w:numPr>
        <w:ind w:left="360"/>
        <w:rPr>
          <w:rFonts w:cstheme="minorHAnsi"/>
          <w:sz w:val="24"/>
          <w:szCs w:val="24"/>
        </w:rPr>
      </w:pPr>
      <w:r w:rsidRPr="008D11F2">
        <w:rPr>
          <w:rFonts w:cstheme="minorHAnsi"/>
          <w:sz w:val="24"/>
          <w:szCs w:val="24"/>
        </w:rPr>
        <w:t>People with disabilities generally live below the poverty line. This is unacceptable. Strategies must be found to ameliorate the situation.</w:t>
      </w:r>
    </w:p>
    <w:p w14:paraId="1685DA32" w14:textId="77777777" w:rsidR="004619E1" w:rsidRPr="008D11F2" w:rsidRDefault="004619E1" w:rsidP="008D50E3">
      <w:pPr>
        <w:pStyle w:val="NoSpacing"/>
        <w:numPr>
          <w:ilvl w:val="1"/>
          <w:numId w:val="27"/>
        </w:numPr>
        <w:ind w:left="360"/>
        <w:rPr>
          <w:rFonts w:cstheme="minorHAnsi"/>
          <w:sz w:val="24"/>
          <w:szCs w:val="24"/>
        </w:rPr>
      </w:pPr>
      <w:r w:rsidRPr="008D11F2">
        <w:rPr>
          <w:rFonts w:cstheme="minorHAnsi"/>
          <w:sz w:val="24"/>
          <w:szCs w:val="24"/>
        </w:rPr>
        <w:t>It’s essential to remember that accessibility is not just for individuals; it’s for whole families and communities</w:t>
      </w:r>
      <w:r w:rsidR="00E874BF" w:rsidRPr="008D11F2">
        <w:rPr>
          <w:rFonts w:cstheme="minorHAnsi"/>
          <w:sz w:val="24"/>
          <w:szCs w:val="24"/>
        </w:rPr>
        <w:t>.</w:t>
      </w:r>
    </w:p>
    <w:p w14:paraId="28107314" w14:textId="77777777" w:rsidR="004619E1" w:rsidRPr="008D11F2" w:rsidRDefault="004619E1" w:rsidP="008D50E3">
      <w:pPr>
        <w:pStyle w:val="NoSpacing"/>
        <w:numPr>
          <w:ilvl w:val="1"/>
          <w:numId w:val="27"/>
        </w:numPr>
        <w:ind w:left="360"/>
        <w:rPr>
          <w:rFonts w:cstheme="minorHAnsi"/>
          <w:sz w:val="24"/>
          <w:szCs w:val="24"/>
        </w:rPr>
      </w:pPr>
      <w:r w:rsidRPr="008D11F2">
        <w:rPr>
          <w:rFonts w:cstheme="minorHAnsi"/>
          <w:sz w:val="24"/>
          <w:szCs w:val="24"/>
        </w:rPr>
        <w:t>Plain language will be critical to the successful implementation of the legislation</w:t>
      </w:r>
      <w:r w:rsidR="00E874BF" w:rsidRPr="008D11F2">
        <w:rPr>
          <w:rFonts w:cstheme="minorHAnsi"/>
          <w:sz w:val="24"/>
          <w:szCs w:val="24"/>
        </w:rPr>
        <w:t>.</w:t>
      </w:r>
    </w:p>
    <w:p w14:paraId="1A1B819D" w14:textId="77777777" w:rsidR="004619E1" w:rsidRPr="008D11F2" w:rsidRDefault="004619E1" w:rsidP="008D50E3">
      <w:pPr>
        <w:pStyle w:val="NoSpacing"/>
        <w:numPr>
          <w:ilvl w:val="1"/>
          <w:numId w:val="27"/>
        </w:numPr>
        <w:ind w:left="360"/>
        <w:rPr>
          <w:rFonts w:cstheme="minorHAnsi"/>
          <w:sz w:val="24"/>
          <w:szCs w:val="24"/>
        </w:rPr>
      </w:pPr>
      <w:r w:rsidRPr="008D11F2">
        <w:rPr>
          <w:rFonts w:cstheme="minorHAnsi"/>
          <w:sz w:val="24"/>
          <w:szCs w:val="24"/>
        </w:rPr>
        <w:t>Accessibility should be normalized, not be an exception</w:t>
      </w:r>
      <w:r w:rsidR="00E874BF" w:rsidRPr="008D11F2">
        <w:rPr>
          <w:rFonts w:cstheme="minorHAnsi"/>
          <w:sz w:val="24"/>
          <w:szCs w:val="24"/>
        </w:rPr>
        <w:t>.</w:t>
      </w:r>
    </w:p>
    <w:p w14:paraId="2C48121E" w14:textId="77777777" w:rsidR="004619E1" w:rsidRPr="008D11F2" w:rsidRDefault="004619E1" w:rsidP="008D50E3">
      <w:pPr>
        <w:pStyle w:val="NoSpacing"/>
        <w:numPr>
          <w:ilvl w:val="1"/>
          <w:numId w:val="27"/>
        </w:numPr>
        <w:ind w:left="360"/>
        <w:rPr>
          <w:rFonts w:cstheme="minorHAnsi"/>
          <w:sz w:val="24"/>
          <w:szCs w:val="24"/>
        </w:rPr>
      </w:pPr>
      <w:r w:rsidRPr="008D11F2">
        <w:rPr>
          <w:rFonts w:cstheme="minorHAnsi"/>
          <w:sz w:val="24"/>
          <w:szCs w:val="24"/>
        </w:rPr>
        <w:t>Federal, provincial and local accessibility standards need be aligned.</w:t>
      </w:r>
    </w:p>
    <w:p w14:paraId="63EBD792" w14:textId="77777777" w:rsidR="004619E1" w:rsidRPr="008D11F2" w:rsidRDefault="004619E1" w:rsidP="008D50E3">
      <w:pPr>
        <w:pStyle w:val="NoSpacing"/>
        <w:numPr>
          <w:ilvl w:val="1"/>
          <w:numId w:val="27"/>
        </w:numPr>
        <w:ind w:left="360"/>
        <w:rPr>
          <w:rFonts w:cstheme="minorHAnsi"/>
          <w:sz w:val="24"/>
          <w:szCs w:val="24"/>
        </w:rPr>
      </w:pPr>
      <w:r w:rsidRPr="008D11F2">
        <w:rPr>
          <w:rFonts w:cstheme="minorHAnsi"/>
          <w:sz w:val="24"/>
          <w:szCs w:val="24"/>
        </w:rPr>
        <w:t xml:space="preserve">The government, itself, should work vigorously to recruit, hire and retain people with disabilities. </w:t>
      </w:r>
    </w:p>
    <w:p w14:paraId="69B9F199" w14:textId="77777777" w:rsidR="008E3749" w:rsidRDefault="008E3749" w:rsidP="008D50E3">
      <w:pPr>
        <w:pStyle w:val="NoSpacing"/>
        <w:rPr>
          <w:rFonts w:cstheme="minorHAnsi"/>
          <w:sz w:val="24"/>
          <w:szCs w:val="24"/>
        </w:rPr>
      </w:pPr>
    </w:p>
    <w:p w14:paraId="628896A6" w14:textId="77777777" w:rsidR="001138B8" w:rsidRPr="008D11F2" w:rsidRDefault="001138B8" w:rsidP="008D50E3">
      <w:pPr>
        <w:pStyle w:val="NoSpacing"/>
        <w:rPr>
          <w:rFonts w:cstheme="minorHAnsi"/>
          <w:sz w:val="24"/>
          <w:szCs w:val="24"/>
        </w:rPr>
      </w:pPr>
    </w:p>
    <w:p w14:paraId="1D767A90" w14:textId="77777777" w:rsidR="008E3749" w:rsidRPr="008D11F2" w:rsidRDefault="008E3749" w:rsidP="008D50E3">
      <w:pPr>
        <w:pStyle w:val="NoSpacing"/>
        <w:rPr>
          <w:rFonts w:cstheme="minorHAnsi"/>
          <w:b/>
          <w:sz w:val="24"/>
          <w:szCs w:val="24"/>
        </w:rPr>
      </w:pPr>
    </w:p>
    <w:p w14:paraId="6548A314" w14:textId="77777777" w:rsidR="00E42D58" w:rsidRPr="008D11F2" w:rsidRDefault="00E42D58" w:rsidP="00235C97">
      <w:pPr>
        <w:pStyle w:val="NoSpacing"/>
        <w:numPr>
          <w:ilvl w:val="1"/>
          <w:numId w:val="10"/>
        </w:numPr>
        <w:rPr>
          <w:rFonts w:cstheme="minorHAnsi"/>
          <w:b/>
          <w:sz w:val="24"/>
          <w:szCs w:val="24"/>
        </w:rPr>
      </w:pPr>
      <w:r w:rsidRPr="008D11F2">
        <w:rPr>
          <w:rFonts w:cstheme="minorHAnsi"/>
          <w:sz w:val="24"/>
          <w:szCs w:val="24"/>
        </w:rPr>
        <w:br w:type="page"/>
      </w:r>
    </w:p>
    <w:p w14:paraId="2EA51C05" w14:textId="77777777" w:rsidR="00243BCC" w:rsidRPr="008D11F2" w:rsidRDefault="00243BCC" w:rsidP="008D50E3">
      <w:pPr>
        <w:pStyle w:val="NoSpacing"/>
        <w:ind w:left="1080"/>
        <w:rPr>
          <w:rFonts w:cstheme="minorHAnsi"/>
          <w:b/>
          <w:sz w:val="24"/>
          <w:szCs w:val="24"/>
        </w:rPr>
      </w:pPr>
    </w:p>
    <w:p w14:paraId="0F30B8EC" w14:textId="77777777" w:rsidR="00F86562" w:rsidRPr="008D11F2" w:rsidRDefault="00E42D58" w:rsidP="00F86562">
      <w:pPr>
        <w:rPr>
          <w:rFonts w:cstheme="minorHAnsi"/>
          <w:b/>
          <w:sz w:val="24"/>
          <w:szCs w:val="24"/>
        </w:rPr>
      </w:pPr>
      <w:r w:rsidRPr="008D11F2">
        <w:rPr>
          <w:rFonts w:cstheme="minorHAnsi"/>
          <w:b/>
          <w:sz w:val="24"/>
          <w:szCs w:val="24"/>
        </w:rPr>
        <w:t>Appendix A</w:t>
      </w:r>
      <w:r w:rsidR="0083359B" w:rsidRPr="008D11F2">
        <w:rPr>
          <w:rFonts w:cstheme="minorHAnsi"/>
          <w:b/>
          <w:sz w:val="24"/>
          <w:szCs w:val="24"/>
        </w:rPr>
        <w:t>: Agenda</w:t>
      </w:r>
    </w:p>
    <w:p w14:paraId="5B32E5B0" w14:textId="77777777" w:rsidR="00E42D58" w:rsidRPr="008D11F2" w:rsidRDefault="00E42D58" w:rsidP="00F86562">
      <w:pPr>
        <w:rPr>
          <w:rFonts w:cstheme="minorHAnsi"/>
          <w:b/>
          <w:sz w:val="24"/>
          <w:szCs w:val="24"/>
        </w:rPr>
      </w:pPr>
    </w:p>
    <w:p w14:paraId="4AA2745E" w14:textId="77777777" w:rsidR="00B368C7" w:rsidRPr="00810898" w:rsidRDefault="00AD566F" w:rsidP="00E42D58">
      <w:pPr>
        <w:numPr>
          <w:ilvl w:val="0"/>
          <w:numId w:val="1"/>
        </w:numPr>
        <w:rPr>
          <w:rFonts w:cstheme="minorHAnsi"/>
          <w:sz w:val="24"/>
          <w:szCs w:val="24"/>
          <w:lang w:val="en-US"/>
        </w:rPr>
      </w:pPr>
      <w:r w:rsidRPr="00810898">
        <w:rPr>
          <w:rFonts w:cstheme="minorHAnsi"/>
          <w:sz w:val="24"/>
          <w:szCs w:val="24"/>
          <w:lang w:val="en-US"/>
        </w:rPr>
        <w:t>Welcome, introductions and review of purpose</w:t>
      </w:r>
    </w:p>
    <w:p w14:paraId="55571569" w14:textId="77777777" w:rsidR="00B368C7" w:rsidRPr="00810898" w:rsidRDefault="00AD566F" w:rsidP="00E42D58">
      <w:pPr>
        <w:numPr>
          <w:ilvl w:val="0"/>
          <w:numId w:val="1"/>
        </w:numPr>
        <w:rPr>
          <w:rFonts w:cstheme="minorHAnsi"/>
          <w:sz w:val="24"/>
          <w:szCs w:val="24"/>
          <w:lang w:val="en-US"/>
        </w:rPr>
      </w:pPr>
      <w:r w:rsidRPr="00810898">
        <w:rPr>
          <w:rFonts w:cstheme="minorHAnsi"/>
          <w:sz w:val="24"/>
          <w:szCs w:val="24"/>
          <w:lang w:val="en-US"/>
        </w:rPr>
        <w:t>The Access Awareness Committee: what is it and what does it do?</w:t>
      </w:r>
    </w:p>
    <w:p w14:paraId="08DD4021" w14:textId="77777777" w:rsidR="00B368C7" w:rsidRPr="00810898" w:rsidRDefault="00AD566F" w:rsidP="00E42D58">
      <w:pPr>
        <w:numPr>
          <w:ilvl w:val="0"/>
          <w:numId w:val="1"/>
        </w:numPr>
        <w:rPr>
          <w:rFonts w:cstheme="minorHAnsi"/>
          <w:sz w:val="24"/>
          <w:szCs w:val="24"/>
          <w:lang w:val="en-US"/>
        </w:rPr>
      </w:pPr>
      <w:r w:rsidRPr="00810898">
        <w:rPr>
          <w:rFonts w:cstheme="minorHAnsi"/>
          <w:sz w:val="24"/>
          <w:szCs w:val="24"/>
          <w:lang w:val="en-US"/>
        </w:rPr>
        <w:t>Put on your thinking cap! (Brief warm-up exercise)</w:t>
      </w:r>
    </w:p>
    <w:p w14:paraId="2AF1E371" w14:textId="77777777" w:rsidR="00B368C7" w:rsidRPr="00810898" w:rsidRDefault="00AD566F" w:rsidP="00E42D58">
      <w:pPr>
        <w:numPr>
          <w:ilvl w:val="0"/>
          <w:numId w:val="1"/>
        </w:numPr>
        <w:rPr>
          <w:rFonts w:cstheme="minorHAnsi"/>
          <w:sz w:val="24"/>
          <w:szCs w:val="24"/>
          <w:lang w:val="en-US"/>
        </w:rPr>
      </w:pPr>
      <w:r w:rsidRPr="00810898">
        <w:rPr>
          <w:rFonts w:cstheme="minorHAnsi"/>
          <w:sz w:val="24"/>
          <w:szCs w:val="24"/>
          <w:lang w:val="en-US"/>
        </w:rPr>
        <w:t>Overview of elements of Provincial Framework</w:t>
      </w:r>
    </w:p>
    <w:p w14:paraId="1CAF3B66" w14:textId="77777777" w:rsidR="00B368C7" w:rsidRPr="00810898" w:rsidRDefault="00AD566F" w:rsidP="00E42D58">
      <w:pPr>
        <w:numPr>
          <w:ilvl w:val="0"/>
          <w:numId w:val="1"/>
        </w:numPr>
        <w:rPr>
          <w:rFonts w:cstheme="minorHAnsi"/>
          <w:sz w:val="24"/>
          <w:szCs w:val="24"/>
          <w:lang w:val="en-US"/>
        </w:rPr>
      </w:pPr>
      <w:r w:rsidRPr="00810898">
        <w:rPr>
          <w:rFonts w:cstheme="minorHAnsi"/>
          <w:sz w:val="24"/>
          <w:szCs w:val="24"/>
          <w:lang w:val="en-US"/>
        </w:rPr>
        <w:t>Small group work</w:t>
      </w:r>
    </w:p>
    <w:p w14:paraId="09866743" w14:textId="77777777" w:rsidR="00B368C7" w:rsidRPr="00810898" w:rsidRDefault="00AD566F" w:rsidP="00E42D58">
      <w:pPr>
        <w:numPr>
          <w:ilvl w:val="0"/>
          <w:numId w:val="1"/>
        </w:numPr>
        <w:rPr>
          <w:rFonts w:cstheme="minorHAnsi"/>
          <w:sz w:val="24"/>
          <w:szCs w:val="24"/>
          <w:lang w:val="en-US"/>
        </w:rPr>
      </w:pPr>
      <w:r w:rsidRPr="00810898">
        <w:rPr>
          <w:rFonts w:cstheme="minorHAnsi"/>
          <w:sz w:val="24"/>
          <w:szCs w:val="24"/>
          <w:lang w:val="en-US"/>
        </w:rPr>
        <w:t>Open forum</w:t>
      </w:r>
    </w:p>
    <w:p w14:paraId="04343974" w14:textId="77777777" w:rsidR="00624E2E" w:rsidRPr="00810898" w:rsidRDefault="00AD566F" w:rsidP="00E42D58">
      <w:pPr>
        <w:numPr>
          <w:ilvl w:val="0"/>
          <w:numId w:val="1"/>
        </w:numPr>
        <w:rPr>
          <w:rFonts w:cstheme="minorHAnsi"/>
          <w:sz w:val="24"/>
          <w:szCs w:val="24"/>
          <w:lang w:val="en-US"/>
        </w:rPr>
      </w:pPr>
      <w:r w:rsidRPr="00810898">
        <w:rPr>
          <w:rFonts w:cstheme="minorHAnsi"/>
          <w:sz w:val="24"/>
          <w:szCs w:val="24"/>
          <w:lang w:val="en-US"/>
        </w:rPr>
        <w:t>Wrap up and close</w:t>
      </w:r>
    </w:p>
    <w:p w14:paraId="628CCEE3" w14:textId="77777777" w:rsidR="00624E2E" w:rsidRPr="00810898" w:rsidRDefault="00624E2E">
      <w:pPr>
        <w:rPr>
          <w:rFonts w:cstheme="minorHAnsi"/>
          <w:sz w:val="24"/>
          <w:szCs w:val="24"/>
          <w:lang w:val="en-US"/>
        </w:rPr>
      </w:pPr>
      <w:r w:rsidRPr="00810898">
        <w:rPr>
          <w:rFonts w:cstheme="minorHAnsi"/>
          <w:sz w:val="24"/>
          <w:szCs w:val="24"/>
          <w:lang w:val="en-US"/>
        </w:rPr>
        <w:br w:type="page"/>
      </w:r>
    </w:p>
    <w:p w14:paraId="4EE9B9B3" w14:textId="77777777" w:rsidR="00624E2E" w:rsidRPr="008D11F2" w:rsidRDefault="00624E2E" w:rsidP="00624E2E">
      <w:pPr>
        <w:ind w:left="720"/>
        <w:rPr>
          <w:rFonts w:cstheme="minorHAnsi"/>
          <w:b/>
          <w:sz w:val="24"/>
          <w:szCs w:val="24"/>
          <w:lang w:val="en-US"/>
        </w:rPr>
      </w:pPr>
      <w:r w:rsidRPr="008D11F2">
        <w:rPr>
          <w:rFonts w:cstheme="minorHAnsi"/>
          <w:b/>
          <w:sz w:val="24"/>
          <w:szCs w:val="24"/>
          <w:lang w:val="en-US"/>
        </w:rPr>
        <w:lastRenderedPageBreak/>
        <w:t>Appendix B: Warm-up Exercise</w:t>
      </w:r>
    </w:p>
    <w:p w14:paraId="7785DCB1" w14:textId="77777777" w:rsidR="00624E2E" w:rsidRPr="008D11F2" w:rsidRDefault="00624E2E" w:rsidP="00624E2E">
      <w:pPr>
        <w:jc w:val="center"/>
        <w:rPr>
          <w:rFonts w:cstheme="minorHAnsi"/>
          <w:sz w:val="24"/>
          <w:szCs w:val="24"/>
        </w:rPr>
      </w:pPr>
      <w:r w:rsidRPr="008D11F2">
        <w:rPr>
          <w:rFonts w:cstheme="minorHAnsi"/>
          <w:sz w:val="24"/>
          <w:szCs w:val="24"/>
        </w:rPr>
        <w:t>Put on Your Thinking Cap!</w:t>
      </w:r>
    </w:p>
    <w:p w14:paraId="65707C3E" w14:textId="77777777" w:rsidR="00624E2E" w:rsidRPr="008D11F2" w:rsidRDefault="00624E2E" w:rsidP="00624E2E">
      <w:pPr>
        <w:jc w:val="center"/>
        <w:rPr>
          <w:rFonts w:cstheme="minorHAnsi"/>
          <w:sz w:val="24"/>
          <w:szCs w:val="24"/>
        </w:rPr>
      </w:pPr>
      <w:r w:rsidRPr="008D11F2">
        <w:rPr>
          <w:rFonts w:cstheme="minorHAnsi"/>
          <w:sz w:val="24"/>
          <w:szCs w:val="24"/>
        </w:rPr>
        <w:t>Circle the best answer and give yourself one point for each correct answer</w:t>
      </w:r>
    </w:p>
    <w:p w14:paraId="275B3FCD" w14:textId="77777777" w:rsidR="00624E2E" w:rsidRPr="008D11F2" w:rsidRDefault="00624E2E" w:rsidP="00624E2E">
      <w:pPr>
        <w:rPr>
          <w:rFonts w:cstheme="minorHAnsi"/>
          <w:sz w:val="24"/>
          <w:szCs w:val="24"/>
        </w:rPr>
      </w:pPr>
    </w:p>
    <w:p w14:paraId="72AB56D0" w14:textId="77777777" w:rsidR="00624E2E" w:rsidRPr="008D11F2" w:rsidRDefault="00624E2E" w:rsidP="00624E2E">
      <w:pPr>
        <w:pStyle w:val="ListParagraph"/>
        <w:numPr>
          <w:ilvl w:val="0"/>
          <w:numId w:val="28"/>
        </w:numPr>
        <w:jc w:val="both"/>
        <w:rPr>
          <w:rFonts w:cstheme="minorHAnsi"/>
          <w:sz w:val="24"/>
          <w:szCs w:val="24"/>
        </w:rPr>
      </w:pPr>
      <w:r w:rsidRPr="008D11F2">
        <w:rPr>
          <w:rFonts w:cstheme="minorHAnsi"/>
          <w:sz w:val="24"/>
          <w:szCs w:val="24"/>
        </w:rPr>
        <w:t>What percent of the BC population has one or more disabilities?</w:t>
      </w:r>
    </w:p>
    <w:p w14:paraId="322E645F" w14:textId="77777777" w:rsidR="00624E2E" w:rsidRPr="008D11F2" w:rsidRDefault="00624E2E" w:rsidP="00624E2E">
      <w:pPr>
        <w:pStyle w:val="ListParagraph"/>
        <w:numPr>
          <w:ilvl w:val="0"/>
          <w:numId w:val="29"/>
        </w:numPr>
        <w:jc w:val="both"/>
        <w:rPr>
          <w:rFonts w:cstheme="minorHAnsi"/>
          <w:sz w:val="24"/>
          <w:szCs w:val="24"/>
        </w:rPr>
      </w:pPr>
      <w:r w:rsidRPr="008D11F2">
        <w:rPr>
          <w:rFonts w:cstheme="minorHAnsi"/>
          <w:sz w:val="24"/>
          <w:szCs w:val="24"/>
        </w:rPr>
        <w:t>10%</w:t>
      </w:r>
    </w:p>
    <w:p w14:paraId="38CD5F43" w14:textId="77777777" w:rsidR="00624E2E" w:rsidRPr="008D11F2" w:rsidRDefault="00624E2E" w:rsidP="00624E2E">
      <w:pPr>
        <w:pStyle w:val="ListParagraph"/>
        <w:numPr>
          <w:ilvl w:val="0"/>
          <w:numId w:val="29"/>
        </w:numPr>
        <w:jc w:val="both"/>
        <w:rPr>
          <w:rFonts w:cstheme="minorHAnsi"/>
          <w:sz w:val="24"/>
          <w:szCs w:val="24"/>
        </w:rPr>
      </w:pPr>
      <w:r w:rsidRPr="008D11F2">
        <w:rPr>
          <w:rFonts w:cstheme="minorHAnsi"/>
          <w:sz w:val="24"/>
          <w:szCs w:val="24"/>
        </w:rPr>
        <w:t>25%</w:t>
      </w:r>
    </w:p>
    <w:p w14:paraId="39CC6382" w14:textId="77777777" w:rsidR="00624E2E" w:rsidRPr="008D11F2" w:rsidRDefault="00624E2E" w:rsidP="00624E2E">
      <w:pPr>
        <w:pStyle w:val="ListParagraph"/>
        <w:numPr>
          <w:ilvl w:val="0"/>
          <w:numId w:val="29"/>
        </w:numPr>
        <w:jc w:val="both"/>
        <w:rPr>
          <w:rFonts w:cstheme="minorHAnsi"/>
          <w:sz w:val="24"/>
          <w:szCs w:val="24"/>
        </w:rPr>
      </w:pPr>
      <w:r w:rsidRPr="008D11F2">
        <w:rPr>
          <w:rFonts w:cstheme="minorHAnsi"/>
          <w:sz w:val="24"/>
          <w:szCs w:val="24"/>
        </w:rPr>
        <w:t>15%</w:t>
      </w:r>
    </w:p>
    <w:p w14:paraId="711247B8" w14:textId="77777777" w:rsidR="00624E2E" w:rsidRPr="008D11F2" w:rsidRDefault="00624E2E" w:rsidP="00624E2E">
      <w:pPr>
        <w:pStyle w:val="ListParagraph"/>
        <w:numPr>
          <w:ilvl w:val="0"/>
          <w:numId w:val="29"/>
        </w:numPr>
        <w:jc w:val="both"/>
        <w:rPr>
          <w:rFonts w:cstheme="minorHAnsi"/>
          <w:sz w:val="24"/>
          <w:szCs w:val="24"/>
        </w:rPr>
      </w:pPr>
      <w:r w:rsidRPr="008D11F2">
        <w:rPr>
          <w:rFonts w:cstheme="minorHAnsi"/>
          <w:sz w:val="24"/>
          <w:szCs w:val="24"/>
        </w:rPr>
        <w:t>20%</w:t>
      </w:r>
    </w:p>
    <w:p w14:paraId="65564159" w14:textId="77777777" w:rsidR="00624E2E" w:rsidRPr="008D11F2" w:rsidRDefault="00624E2E" w:rsidP="00624E2E">
      <w:pPr>
        <w:pStyle w:val="ListParagraph"/>
        <w:numPr>
          <w:ilvl w:val="0"/>
          <w:numId w:val="28"/>
        </w:numPr>
        <w:jc w:val="both"/>
        <w:rPr>
          <w:rFonts w:cstheme="minorHAnsi"/>
          <w:sz w:val="24"/>
          <w:szCs w:val="24"/>
        </w:rPr>
      </w:pPr>
      <w:r w:rsidRPr="008D11F2">
        <w:rPr>
          <w:rFonts w:cstheme="minorHAnsi"/>
          <w:sz w:val="24"/>
          <w:szCs w:val="24"/>
        </w:rPr>
        <w:t>What percent of disabilities are “visible?”</w:t>
      </w:r>
    </w:p>
    <w:p w14:paraId="3915D590" w14:textId="77777777" w:rsidR="00624E2E" w:rsidRPr="008D11F2" w:rsidRDefault="00624E2E" w:rsidP="00624E2E">
      <w:pPr>
        <w:pStyle w:val="ListParagraph"/>
        <w:numPr>
          <w:ilvl w:val="1"/>
          <w:numId w:val="28"/>
        </w:numPr>
        <w:jc w:val="both"/>
        <w:rPr>
          <w:rFonts w:cstheme="minorHAnsi"/>
          <w:sz w:val="24"/>
          <w:szCs w:val="24"/>
        </w:rPr>
      </w:pPr>
      <w:r w:rsidRPr="008D11F2">
        <w:rPr>
          <w:rFonts w:cstheme="minorHAnsi"/>
          <w:sz w:val="24"/>
          <w:szCs w:val="24"/>
        </w:rPr>
        <w:t>50%</w:t>
      </w:r>
    </w:p>
    <w:p w14:paraId="15AED42D" w14:textId="77777777" w:rsidR="00624E2E" w:rsidRPr="008D11F2" w:rsidRDefault="00624E2E" w:rsidP="00624E2E">
      <w:pPr>
        <w:pStyle w:val="ListParagraph"/>
        <w:numPr>
          <w:ilvl w:val="1"/>
          <w:numId w:val="28"/>
        </w:numPr>
        <w:jc w:val="both"/>
        <w:rPr>
          <w:rFonts w:cstheme="minorHAnsi"/>
          <w:sz w:val="24"/>
          <w:szCs w:val="24"/>
        </w:rPr>
      </w:pPr>
      <w:r w:rsidRPr="008D11F2">
        <w:rPr>
          <w:rFonts w:cstheme="minorHAnsi"/>
          <w:sz w:val="24"/>
          <w:szCs w:val="24"/>
        </w:rPr>
        <w:t>20%</w:t>
      </w:r>
    </w:p>
    <w:p w14:paraId="6F0E742C" w14:textId="77777777" w:rsidR="00624E2E" w:rsidRPr="008D11F2" w:rsidRDefault="00624E2E" w:rsidP="00624E2E">
      <w:pPr>
        <w:pStyle w:val="ListParagraph"/>
        <w:numPr>
          <w:ilvl w:val="1"/>
          <w:numId w:val="28"/>
        </w:numPr>
        <w:jc w:val="both"/>
        <w:rPr>
          <w:rFonts w:cstheme="minorHAnsi"/>
          <w:sz w:val="24"/>
          <w:szCs w:val="24"/>
        </w:rPr>
      </w:pPr>
      <w:r w:rsidRPr="008D11F2">
        <w:rPr>
          <w:rFonts w:cstheme="minorHAnsi"/>
          <w:sz w:val="24"/>
          <w:szCs w:val="24"/>
        </w:rPr>
        <w:t>30%</w:t>
      </w:r>
    </w:p>
    <w:p w14:paraId="188BB42C" w14:textId="77777777" w:rsidR="00624E2E" w:rsidRPr="008D11F2" w:rsidRDefault="00624E2E" w:rsidP="00624E2E">
      <w:pPr>
        <w:pStyle w:val="ListParagraph"/>
        <w:numPr>
          <w:ilvl w:val="1"/>
          <w:numId w:val="28"/>
        </w:numPr>
        <w:jc w:val="both"/>
        <w:rPr>
          <w:rFonts w:cstheme="minorHAnsi"/>
          <w:sz w:val="24"/>
          <w:szCs w:val="24"/>
        </w:rPr>
      </w:pPr>
      <w:r w:rsidRPr="008D11F2">
        <w:rPr>
          <w:rFonts w:cstheme="minorHAnsi"/>
          <w:sz w:val="24"/>
          <w:szCs w:val="24"/>
        </w:rPr>
        <w:t>10%</w:t>
      </w:r>
    </w:p>
    <w:p w14:paraId="428BBCF3" w14:textId="77777777" w:rsidR="00624E2E" w:rsidRPr="008D11F2" w:rsidRDefault="00624E2E" w:rsidP="00624E2E">
      <w:pPr>
        <w:pStyle w:val="ListParagraph"/>
        <w:numPr>
          <w:ilvl w:val="0"/>
          <w:numId w:val="28"/>
        </w:numPr>
        <w:jc w:val="both"/>
        <w:rPr>
          <w:rFonts w:cstheme="minorHAnsi"/>
          <w:sz w:val="24"/>
          <w:szCs w:val="24"/>
        </w:rPr>
      </w:pPr>
      <w:r w:rsidRPr="008D11F2">
        <w:rPr>
          <w:rFonts w:cstheme="minorHAnsi"/>
          <w:sz w:val="24"/>
          <w:szCs w:val="24"/>
        </w:rPr>
        <w:t>Which of the following conditions is NOT considered a disability?</w:t>
      </w:r>
    </w:p>
    <w:p w14:paraId="05DC7C44" w14:textId="77777777" w:rsidR="00624E2E" w:rsidRPr="008D11F2" w:rsidRDefault="00624E2E" w:rsidP="00624E2E">
      <w:pPr>
        <w:pStyle w:val="ListParagraph"/>
        <w:numPr>
          <w:ilvl w:val="1"/>
          <w:numId w:val="28"/>
        </w:numPr>
        <w:jc w:val="both"/>
        <w:rPr>
          <w:rFonts w:cstheme="minorHAnsi"/>
          <w:sz w:val="24"/>
          <w:szCs w:val="24"/>
        </w:rPr>
      </w:pPr>
      <w:r w:rsidRPr="008D11F2">
        <w:rPr>
          <w:rFonts w:cstheme="minorHAnsi"/>
          <w:sz w:val="24"/>
          <w:szCs w:val="24"/>
        </w:rPr>
        <w:t>Arthritis</w:t>
      </w:r>
    </w:p>
    <w:p w14:paraId="7697E2D7" w14:textId="77777777" w:rsidR="00624E2E" w:rsidRPr="008D11F2" w:rsidRDefault="00624E2E" w:rsidP="00624E2E">
      <w:pPr>
        <w:pStyle w:val="ListParagraph"/>
        <w:numPr>
          <w:ilvl w:val="1"/>
          <w:numId w:val="28"/>
        </w:numPr>
        <w:jc w:val="both"/>
        <w:rPr>
          <w:rFonts w:cstheme="minorHAnsi"/>
          <w:sz w:val="24"/>
          <w:szCs w:val="24"/>
        </w:rPr>
      </w:pPr>
      <w:r w:rsidRPr="008D11F2">
        <w:rPr>
          <w:rFonts w:cstheme="minorHAnsi"/>
          <w:sz w:val="24"/>
          <w:szCs w:val="24"/>
        </w:rPr>
        <w:t>Scabies</w:t>
      </w:r>
    </w:p>
    <w:p w14:paraId="3BE63D67" w14:textId="77777777" w:rsidR="00624E2E" w:rsidRPr="008D11F2" w:rsidRDefault="00624E2E" w:rsidP="00624E2E">
      <w:pPr>
        <w:pStyle w:val="ListParagraph"/>
        <w:numPr>
          <w:ilvl w:val="1"/>
          <w:numId w:val="28"/>
        </w:numPr>
        <w:jc w:val="both"/>
        <w:rPr>
          <w:rFonts w:cstheme="minorHAnsi"/>
          <w:sz w:val="24"/>
          <w:szCs w:val="24"/>
        </w:rPr>
      </w:pPr>
      <w:r w:rsidRPr="008D11F2">
        <w:rPr>
          <w:rFonts w:cstheme="minorHAnsi"/>
          <w:sz w:val="24"/>
          <w:szCs w:val="24"/>
        </w:rPr>
        <w:t>Diabetes</w:t>
      </w:r>
    </w:p>
    <w:p w14:paraId="0ACE7675" w14:textId="77777777" w:rsidR="00624E2E" w:rsidRPr="008D11F2" w:rsidRDefault="00624E2E" w:rsidP="00624E2E">
      <w:pPr>
        <w:pStyle w:val="ListParagraph"/>
        <w:numPr>
          <w:ilvl w:val="1"/>
          <w:numId w:val="28"/>
        </w:numPr>
        <w:jc w:val="both"/>
        <w:rPr>
          <w:rFonts w:cstheme="minorHAnsi"/>
          <w:sz w:val="24"/>
          <w:szCs w:val="24"/>
        </w:rPr>
      </w:pPr>
      <w:r w:rsidRPr="008D11F2">
        <w:rPr>
          <w:rFonts w:cstheme="minorHAnsi"/>
          <w:sz w:val="24"/>
          <w:szCs w:val="24"/>
        </w:rPr>
        <w:t>Stroke</w:t>
      </w:r>
    </w:p>
    <w:p w14:paraId="2DA31868" w14:textId="77777777" w:rsidR="00624E2E" w:rsidRPr="008D11F2" w:rsidRDefault="00624E2E" w:rsidP="00624E2E">
      <w:pPr>
        <w:pStyle w:val="ListParagraph"/>
        <w:numPr>
          <w:ilvl w:val="0"/>
          <w:numId w:val="28"/>
        </w:numPr>
        <w:rPr>
          <w:rFonts w:cstheme="minorHAnsi"/>
          <w:i/>
          <w:sz w:val="24"/>
          <w:szCs w:val="24"/>
        </w:rPr>
      </w:pPr>
      <w:r w:rsidRPr="008D11F2">
        <w:rPr>
          <w:rFonts w:cstheme="minorHAnsi"/>
          <w:sz w:val="24"/>
          <w:szCs w:val="24"/>
        </w:rPr>
        <w:t xml:space="preserve">Which organization says the following: </w:t>
      </w:r>
      <w:r w:rsidRPr="008D11F2">
        <w:rPr>
          <w:rFonts w:cstheme="minorHAnsi"/>
          <w:i/>
          <w:sz w:val="24"/>
          <w:szCs w:val="24"/>
        </w:rPr>
        <w:t>“People with disabilities are among the most marginalized groups in the world. People are disabled by society, not just their bodies.”</w:t>
      </w:r>
    </w:p>
    <w:p w14:paraId="64EC2692"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The Canadian Government</w:t>
      </w:r>
    </w:p>
    <w:p w14:paraId="5290923E"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The United Nations</w:t>
      </w:r>
    </w:p>
    <w:p w14:paraId="0F47413F"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The Canadian Medical Association</w:t>
      </w:r>
    </w:p>
    <w:p w14:paraId="3B9ED6DE"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The World Health Organization</w:t>
      </w:r>
    </w:p>
    <w:p w14:paraId="57A5D957" w14:textId="77777777" w:rsidR="00624E2E" w:rsidRPr="008D11F2" w:rsidRDefault="00624E2E" w:rsidP="00624E2E">
      <w:pPr>
        <w:pStyle w:val="ListParagraph"/>
        <w:numPr>
          <w:ilvl w:val="0"/>
          <w:numId w:val="28"/>
        </w:numPr>
        <w:jc w:val="both"/>
        <w:rPr>
          <w:rFonts w:cstheme="minorHAnsi"/>
          <w:sz w:val="24"/>
          <w:szCs w:val="24"/>
        </w:rPr>
      </w:pPr>
      <w:r w:rsidRPr="008D11F2">
        <w:rPr>
          <w:rFonts w:cstheme="minorHAnsi"/>
          <w:sz w:val="24"/>
          <w:szCs w:val="24"/>
        </w:rPr>
        <w:t>What percent of people worldwide live with some form of disability?</w:t>
      </w:r>
    </w:p>
    <w:p w14:paraId="108FBE84" w14:textId="77777777" w:rsidR="00624E2E" w:rsidRPr="008D11F2" w:rsidRDefault="00624E2E" w:rsidP="00624E2E">
      <w:pPr>
        <w:pStyle w:val="ListParagraph"/>
        <w:numPr>
          <w:ilvl w:val="1"/>
          <w:numId w:val="28"/>
        </w:numPr>
        <w:jc w:val="both"/>
        <w:rPr>
          <w:rFonts w:cstheme="minorHAnsi"/>
          <w:sz w:val="24"/>
          <w:szCs w:val="24"/>
        </w:rPr>
      </w:pPr>
      <w:r w:rsidRPr="008D11F2">
        <w:rPr>
          <w:rFonts w:cstheme="minorHAnsi"/>
          <w:sz w:val="24"/>
          <w:szCs w:val="24"/>
        </w:rPr>
        <w:t>10%</w:t>
      </w:r>
    </w:p>
    <w:p w14:paraId="758C949C" w14:textId="77777777" w:rsidR="00624E2E" w:rsidRPr="008D11F2" w:rsidRDefault="00624E2E" w:rsidP="00624E2E">
      <w:pPr>
        <w:pStyle w:val="ListParagraph"/>
        <w:numPr>
          <w:ilvl w:val="1"/>
          <w:numId w:val="28"/>
        </w:numPr>
        <w:jc w:val="both"/>
        <w:rPr>
          <w:rFonts w:cstheme="minorHAnsi"/>
          <w:sz w:val="24"/>
          <w:szCs w:val="24"/>
        </w:rPr>
      </w:pPr>
      <w:r w:rsidRPr="008D11F2">
        <w:rPr>
          <w:rFonts w:cstheme="minorHAnsi"/>
          <w:sz w:val="24"/>
          <w:szCs w:val="24"/>
        </w:rPr>
        <w:t>15%</w:t>
      </w:r>
    </w:p>
    <w:p w14:paraId="2D2E0987" w14:textId="77777777" w:rsidR="00624E2E" w:rsidRPr="008D11F2" w:rsidRDefault="00624E2E" w:rsidP="00624E2E">
      <w:pPr>
        <w:pStyle w:val="ListParagraph"/>
        <w:numPr>
          <w:ilvl w:val="1"/>
          <w:numId w:val="28"/>
        </w:numPr>
        <w:jc w:val="both"/>
        <w:rPr>
          <w:rFonts w:cstheme="minorHAnsi"/>
          <w:sz w:val="24"/>
          <w:szCs w:val="24"/>
        </w:rPr>
      </w:pPr>
      <w:r w:rsidRPr="008D11F2">
        <w:rPr>
          <w:rFonts w:cstheme="minorHAnsi"/>
          <w:sz w:val="24"/>
          <w:szCs w:val="24"/>
        </w:rPr>
        <w:t>20%</w:t>
      </w:r>
    </w:p>
    <w:p w14:paraId="5A304666" w14:textId="77777777" w:rsidR="00624E2E" w:rsidRPr="008D11F2" w:rsidRDefault="00624E2E" w:rsidP="00624E2E">
      <w:pPr>
        <w:pStyle w:val="ListParagraph"/>
        <w:numPr>
          <w:ilvl w:val="1"/>
          <w:numId w:val="28"/>
        </w:numPr>
        <w:jc w:val="both"/>
        <w:rPr>
          <w:rFonts w:cstheme="minorHAnsi"/>
          <w:sz w:val="24"/>
          <w:szCs w:val="24"/>
        </w:rPr>
      </w:pPr>
      <w:r w:rsidRPr="008D11F2">
        <w:rPr>
          <w:rFonts w:cstheme="minorHAnsi"/>
          <w:sz w:val="24"/>
          <w:szCs w:val="24"/>
        </w:rPr>
        <w:t>25%</w:t>
      </w:r>
    </w:p>
    <w:p w14:paraId="0909A667" w14:textId="77777777" w:rsidR="00624E2E" w:rsidRPr="008D11F2" w:rsidRDefault="00624E2E" w:rsidP="00624E2E">
      <w:pPr>
        <w:pStyle w:val="ListParagraph"/>
        <w:numPr>
          <w:ilvl w:val="0"/>
          <w:numId w:val="28"/>
        </w:numPr>
        <w:rPr>
          <w:rFonts w:cstheme="minorHAnsi"/>
          <w:sz w:val="24"/>
          <w:szCs w:val="24"/>
        </w:rPr>
      </w:pPr>
      <w:r w:rsidRPr="008D11F2">
        <w:rPr>
          <w:rFonts w:cstheme="minorHAnsi"/>
          <w:sz w:val="24"/>
          <w:szCs w:val="24"/>
        </w:rPr>
        <w:t>Which of the following is NOT a major barrier to health care?</w:t>
      </w:r>
    </w:p>
    <w:p w14:paraId="52416DBF"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Cost</w:t>
      </w:r>
    </w:p>
    <w:p w14:paraId="331C184C"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Availability of Service</w:t>
      </w:r>
    </w:p>
    <w:p w14:paraId="57DCE244"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Inadequate skills and knowledge of health care workers</w:t>
      </w:r>
    </w:p>
    <w:p w14:paraId="4FE12F8E"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 xml:space="preserve">Policies and legislation </w:t>
      </w:r>
    </w:p>
    <w:p w14:paraId="0CEA4729" w14:textId="77777777" w:rsidR="00624E2E" w:rsidRPr="008D11F2" w:rsidRDefault="00624E2E" w:rsidP="00624E2E">
      <w:pPr>
        <w:pStyle w:val="ListParagraph"/>
        <w:numPr>
          <w:ilvl w:val="0"/>
          <w:numId w:val="28"/>
        </w:numPr>
        <w:spacing w:before="240"/>
        <w:rPr>
          <w:rFonts w:cstheme="minorHAnsi"/>
          <w:sz w:val="24"/>
          <w:szCs w:val="24"/>
        </w:rPr>
      </w:pPr>
      <w:r w:rsidRPr="008D11F2">
        <w:rPr>
          <w:rFonts w:cstheme="minorHAnsi"/>
          <w:sz w:val="24"/>
          <w:szCs w:val="24"/>
        </w:rPr>
        <w:t xml:space="preserve">Which organization advocates for people with disabilities by stating that: </w:t>
      </w:r>
      <w:r w:rsidRPr="008D11F2">
        <w:rPr>
          <w:rFonts w:cstheme="minorHAnsi"/>
          <w:i/>
          <w:sz w:val="24"/>
          <w:szCs w:val="24"/>
        </w:rPr>
        <w:t>“Persons with disabilities (should not be) excluded from the general education system on the basis of disabilities and that children with disabilities (should not be) excluded from free and compulsory primary education or from secondary education, on the basis of disability.”</w:t>
      </w:r>
    </w:p>
    <w:p w14:paraId="12B8AAF1" w14:textId="77777777" w:rsidR="00624E2E" w:rsidRPr="008D11F2" w:rsidRDefault="00624E2E" w:rsidP="00624E2E">
      <w:pPr>
        <w:pStyle w:val="ListParagraph"/>
        <w:numPr>
          <w:ilvl w:val="1"/>
          <w:numId w:val="28"/>
        </w:numPr>
        <w:rPr>
          <w:rFonts w:cstheme="minorHAnsi"/>
          <w:i/>
          <w:sz w:val="24"/>
          <w:szCs w:val="24"/>
        </w:rPr>
      </w:pPr>
      <w:r w:rsidRPr="008D11F2">
        <w:rPr>
          <w:rFonts w:cstheme="minorHAnsi"/>
          <w:sz w:val="24"/>
          <w:szCs w:val="24"/>
        </w:rPr>
        <w:lastRenderedPageBreak/>
        <w:t xml:space="preserve"> BC government </w:t>
      </w:r>
    </w:p>
    <w:p w14:paraId="5182981F" w14:textId="77777777" w:rsidR="00624E2E" w:rsidRPr="008D11F2" w:rsidRDefault="00624E2E" w:rsidP="00624E2E">
      <w:pPr>
        <w:pStyle w:val="ListParagraph"/>
        <w:numPr>
          <w:ilvl w:val="1"/>
          <w:numId w:val="28"/>
        </w:numPr>
        <w:rPr>
          <w:rFonts w:cstheme="minorHAnsi"/>
          <w:i/>
          <w:sz w:val="24"/>
          <w:szCs w:val="24"/>
        </w:rPr>
      </w:pPr>
      <w:r w:rsidRPr="008D11F2">
        <w:rPr>
          <w:rFonts w:cstheme="minorHAnsi"/>
          <w:sz w:val="24"/>
          <w:szCs w:val="24"/>
        </w:rPr>
        <w:t>Canadian Education Association</w:t>
      </w:r>
    </w:p>
    <w:p w14:paraId="1A12BC6C" w14:textId="77777777" w:rsidR="00624E2E" w:rsidRPr="008D11F2" w:rsidRDefault="00624E2E" w:rsidP="00624E2E">
      <w:pPr>
        <w:pStyle w:val="ListParagraph"/>
        <w:numPr>
          <w:ilvl w:val="1"/>
          <w:numId w:val="28"/>
        </w:numPr>
        <w:rPr>
          <w:rFonts w:cstheme="minorHAnsi"/>
          <w:i/>
          <w:sz w:val="24"/>
          <w:szCs w:val="24"/>
        </w:rPr>
      </w:pPr>
      <w:r w:rsidRPr="008D11F2">
        <w:rPr>
          <w:rFonts w:cstheme="minorHAnsi"/>
          <w:sz w:val="24"/>
          <w:szCs w:val="24"/>
        </w:rPr>
        <w:t>United Nations</w:t>
      </w:r>
    </w:p>
    <w:p w14:paraId="5BD348EF"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Vancouver Island Dyslexia Association</w:t>
      </w:r>
    </w:p>
    <w:p w14:paraId="53A1E086" w14:textId="77777777" w:rsidR="00624E2E" w:rsidRPr="008D11F2" w:rsidRDefault="00624E2E" w:rsidP="00624E2E">
      <w:pPr>
        <w:pStyle w:val="ListParagraph"/>
        <w:numPr>
          <w:ilvl w:val="0"/>
          <w:numId w:val="28"/>
        </w:numPr>
        <w:rPr>
          <w:rFonts w:cstheme="minorHAnsi"/>
          <w:i/>
          <w:sz w:val="24"/>
          <w:szCs w:val="24"/>
        </w:rPr>
      </w:pPr>
      <w:r w:rsidRPr="008D11F2">
        <w:rPr>
          <w:rFonts w:cstheme="minorHAnsi"/>
          <w:sz w:val="24"/>
          <w:szCs w:val="24"/>
        </w:rPr>
        <w:t>In the context of disability legislation, “governance” refers to entities (people or organizations) who would ensure the effective implementation, compliance and enforcement of accessibility legislation and standards.</w:t>
      </w:r>
    </w:p>
    <w:p w14:paraId="042F5D82"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True</w:t>
      </w:r>
    </w:p>
    <w:p w14:paraId="2822FC20"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False</w:t>
      </w:r>
    </w:p>
    <w:p w14:paraId="612F1E6E" w14:textId="77777777" w:rsidR="00624E2E" w:rsidRPr="008D11F2" w:rsidRDefault="00624E2E" w:rsidP="00624E2E">
      <w:pPr>
        <w:pStyle w:val="ListParagraph"/>
        <w:numPr>
          <w:ilvl w:val="0"/>
          <w:numId w:val="28"/>
        </w:numPr>
        <w:rPr>
          <w:rFonts w:cstheme="minorHAnsi"/>
          <w:sz w:val="24"/>
          <w:szCs w:val="24"/>
        </w:rPr>
      </w:pPr>
      <w:r w:rsidRPr="008D11F2">
        <w:rPr>
          <w:rFonts w:cstheme="minorHAnsi"/>
          <w:sz w:val="24"/>
          <w:szCs w:val="24"/>
        </w:rPr>
        <w:t>Which of the following is NOT an intended purpose of the accessibility legislation for BC?</w:t>
      </w:r>
    </w:p>
    <w:p w14:paraId="67AF54C0"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To support Canada’s ratification of the UN Convention on the Rights of Persons with Disabilities</w:t>
      </w:r>
    </w:p>
    <w:p w14:paraId="4C532E14"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To ensure RCMP staff are properly trained on the needs of people with disabilities</w:t>
      </w:r>
    </w:p>
    <w:p w14:paraId="2E1B976C"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To identify, remove and prevent barriers to people with disabilities in their daily lives</w:t>
      </w:r>
    </w:p>
    <w:p w14:paraId="738CE21F" w14:textId="77777777" w:rsidR="00624E2E" w:rsidRPr="008D11F2" w:rsidRDefault="00624E2E" w:rsidP="00624E2E">
      <w:pPr>
        <w:pStyle w:val="ListParagraph"/>
        <w:numPr>
          <w:ilvl w:val="1"/>
          <w:numId w:val="28"/>
        </w:numPr>
        <w:rPr>
          <w:rFonts w:cstheme="minorHAnsi"/>
          <w:i/>
          <w:sz w:val="24"/>
          <w:szCs w:val="24"/>
        </w:rPr>
      </w:pPr>
      <w:r w:rsidRPr="008D11F2">
        <w:rPr>
          <w:rFonts w:cstheme="minorHAnsi"/>
          <w:sz w:val="24"/>
          <w:szCs w:val="24"/>
        </w:rPr>
        <w:t>To promote compatibility with the Accessible Canada Act and between federal and provincial accessibility standards</w:t>
      </w:r>
    </w:p>
    <w:p w14:paraId="7ECBC1EF" w14:textId="77777777" w:rsidR="00624E2E" w:rsidRPr="008D11F2" w:rsidRDefault="00624E2E" w:rsidP="00624E2E">
      <w:pPr>
        <w:pStyle w:val="ListParagraph"/>
        <w:numPr>
          <w:ilvl w:val="0"/>
          <w:numId w:val="28"/>
        </w:numPr>
        <w:rPr>
          <w:rFonts w:cstheme="minorHAnsi"/>
          <w:sz w:val="24"/>
          <w:szCs w:val="24"/>
        </w:rPr>
      </w:pPr>
      <w:r w:rsidRPr="008D11F2">
        <w:rPr>
          <w:rFonts w:cstheme="minorHAnsi"/>
          <w:sz w:val="24"/>
          <w:szCs w:val="24"/>
        </w:rPr>
        <w:t>Which of the following is not yet mentioned in the principles related to accessibility legislation:</w:t>
      </w:r>
    </w:p>
    <w:p w14:paraId="69DBE5A2"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Inclusion</w:t>
      </w:r>
    </w:p>
    <w:p w14:paraId="340562C6"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Adaptability</w:t>
      </w:r>
    </w:p>
    <w:p w14:paraId="4DAB277C"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Adequate resourcing</w:t>
      </w:r>
    </w:p>
    <w:p w14:paraId="3A16ACEB"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Diversity</w:t>
      </w:r>
    </w:p>
    <w:p w14:paraId="12F48A4A"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Collaboration</w:t>
      </w:r>
    </w:p>
    <w:p w14:paraId="4A6A0755" w14:textId="77777777" w:rsidR="00624E2E" w:rsidRPr="008D11F2" w:rsidRDefault="00624E2E" w:rsidP="00624E2E">
      <w:pPr>
        <w:pStyle w:val="ListParagraph"/>
        <w:numPr>
          <w:ilvl w:val="1"/>
          <w:numId w:val="28"/>
        </w:numPr>
        <w:rPr>
          <w:rFonts w:cstheme="minorHAnsi"/>
          <w:sz w:val="24"/>
          <w:szCs w:val="24"/>
        </w:rPr>
      </w:pPr>
      <w:r w:rsidRPr="008D11F2">
        <w:rPr>
          <w:rFonts w:cstheme="minorHAnsi"/>
          <w:sz w:val="24"/>
          <w:szCs w:val="24"/>
        </w:rPr>
        <w:t>Self-determination</w:t>
      </w:r>
    </w:p>
    <w:p w14:paraId="60A82889" w14:textId="77777777" w:rsidR="00624E2E" w:rsidRPr="008D11F2" w:rsidRDefault="00624E2E" w:rsidP="00624E2E">
      <w:pPr>
        <w:pStyle w:val="ListParagraph"/>
        <w:ind w:left="1440"/>
        <w:rPr>
          <w:rFonts w:cstheme="minorHAnsi"/>
          <w:sz w:val="24"/>
          <w:szCs w:val="24"/>
        </w:rPr>
      </w:pPr>
    </w:p>
    <w:p w14:paraId="2E27F5C0" w14:textId="77777777" w:rsidR="00624E2E" w:rsidRPr="008D11F2" w:rsidRDefault="00624E2E" w:rsidP="00624E2E">
      <w:pPr>
        <w:rPr>
          <w:rFonts w:cstheme="minorHAnsi"/>
          <w:sz w:val="24"/>
          <w:szCs w:val="24"/>
        </w:rPr>
      </w:pPr>
    </w:p>
    <w:p w14:paraId="4E0B8264" w14:textId="77777777" w:rsidR="00624E2E" w:rsidRPr="008D11F2" w:rsidRDefault="00624E2E" w:rsidP="00624E2E">
      <w:pPr>
        <w:jc w:val="both"/>
        <w:rPr>
          <w:rFonts w:cstheme="minorHAnsi"/>
          <w:sz w:val="24"/>
          <w:szCs w:val="24"/>
        </w:rPr>
      </w:pPr>
    </w:p>
    <w:p w14:paraId="2A9626A6" w14:textId="77777777" w:rsidR="00624E2E" w:rsidRPr="008D11F2" w:rsidRDefault="00624E2E" w:rsidP="00624E2E">
      <w:pPr>
        <w:pStyle w:val="ListParagraph"/>
        <w:jc w:val="both"/>
        <w:rPr>
          <w:rFonts w:cstheme="minorHAnsi"/>
          <w:sz w:val="24"/>
          <w:szCs w:val="24"/>
        </w:rPr>
      </w:pPr>
    </w:p>
    <w:p w14:paraId="5D556C7E" w14:textId="77777777" w:rsidR="00624E2E" w:rsidRPr="008D11F2" w:rsidRDefault="00624E2E" w:rsidP="00624E2E">
      <w:pPr>
        <w:jc w:val="both"/>
        <w:rPr>
          <w:rFonts w:cstheme="minorHAnsi"/>
          <w:sz w:val="24"/>
          <w:szCs w:val="24"/>
        </w:rPr>
      </w:pPr>
    </w:p>
    <w:p w14:paraId="313014D6" w14:textId="77777777" w:rsidR="00624E2E" w:rsidRPr="008D11F2" w:rsidRDefault="00624E2E" w:rsidP="00624E2E">
      <w:pPr>
        <w:jc w:val="both"/>
        <w:rPr>
          <w:rFonts w:cstheme="minorHAnsi"/>
          <w:sz w:val="24"/>
          <w:szCs w:val="24"/>
        </w:rPr>
      </w:pPr>
    </w:p>
    <w:p w14:paraId="1C9C2146" w14:textId="77777777" w:rsidR="00624E2E" w:rsidRPr="008D11F2" w:rsidRDefault="00624E2E" w:rsidP="00624E2E">
      <w:pPr>
        <w:jc w:val="both"/>
        <w:rPr>
          <w:rFonts w:cstheme="minorHAnsi"/>
          <w:sz w:val="24"/>
          <w:szCs w:val="24"/>
        </w:rPr>
      </w:pPr>
    </w:p>
    <w:p w14:paraId="2CB53181" w14:textId="77777777" w:rsidR="00624E2E" w:rsidRPr="008D11F2" w:rsidRDefault="00624E2E" w:rsidP="00624E2E">
      <w:pPr>
        <w:jc w:val="both"/>
        <w:rPr>
          <w:rFonts w:cstheme="minorHAnsi"/>
          <w:sz w:val="24"/>
          <w:szCs w:val="24"/>
        </w:rPr>
      </w:pPr>
    </w:p>
    <w:p w14:paraId="3E38E8BF" w14:textId="77777777" w:rsidR="00624E2E" w:rsidRPr="008D11F2" w:rsidRDefault="00624E2E" w:rsidP="00624E2E">
      <w:pPr>
        <w:pStyle w:val="ListParagraph"/>
        <w:ind w:left="1440"/>
        <w:jc w:val="both"/>
        <w:rPr>
          <w:rFonts w:cstheme="minorHAnsi"/>
          <w:sz w:val="24"/>
          <w:szCs w:val="24"/>
        </w:rPr>
      </w:pPr>
    </w:p>
    <w:p w14:paraId="2845BAC9" w14:textId="77777777" w:rsidR="00624E2E" w:rsidRPr="008D11F2" w:rsidRDefault="00624E2E" w:rsidP="00624E2E">
      <w:pPr>
        <w:ind w:left="720"/>
        <w:rPr>
          <w:rFonts w:cstheme="minorHAnsi"/>
          <w:b/>
          <w:sz w:val="24"/>
          <w:szCs w:val="24"/>
          <w:lang w:val="en-US"/>
        </w:rPr>
      </w:pPr>
    </w:p>
    <w:p w14:paraId="161B6ADE" w14:textId="77777777" w:rsidR="00946D76" w:rsidRPr="008D11F2" w:rsidRDefault="00624E2E" w:rsidP="00624E2E">
      <w:pPr>
        <w:rPr>
          <w:rFonts w:cstheme="minorHAnsi"/>
          <w:b/>
          <w:sz w:val="24"/>
          <w:szCs w:val="24"/>
        </w:rPr>
      </w:pPr>
      <w:r w:rsidRPr="008D11F2">
        <w:rPr>
          <w:rFonts w:cstheme="minorHAnsi"/>
          <w:b/>
          <w:sz w:val="24"/>
          <w:szCs w:val="24"/>
          <w:lang w:val="en-US"/>
        </w:rPr>
        <w:t>Appendix C</w:t>
      </w:r>
      <w:r w:rsidR="0083359B" w:rsidRPr="008D11F2">
        <w:rPr>
          <w:rFonts w:cstheme="minorHAnsi"/>
          <w:b/>
          <w:sz w:val="24"/>
          <w:szCs w:val="24"/>
          <w:lang w:val="en-US"/>
        </w:rPr>
        <w:t xml:space="preserve">: </w:t>
      </w:r>
      <w:r w:rsidR="00946D76" w:rsidRPr="008D11F2">
        <w:rPr>
          <w:rFonts w:cstheme="minorHAnsi"/>
          <w:b/>
          <w:sz w:val="24"/>
          <w:szCs w:val="24"/>
        </w:rPr>
        <w:t>British Columbia Framework for Accessibility Legislation</w:t>
      </w:r>
      <w:r w:rsidR="0083359B" w:rsidRPr="008D11F2">
        <w:rPr>
          <w:rFonts w:cstheme="minorHAnsi"/>
          <w:b/>
          <w:sz w:val="24"/>
          <w:szCs w:val="24"/>
        </w:rPr>
        <w:t xml:space="preserve">: The </w:t>
      </w:r>
      <w:r w:rsidR="007F6677" w:rsidRPr="008D11F2">
        <w:rPr>
          <w:rFonts w:cstheme="minorHAnsi"/>
          <w:b/>
          <w:sz w:val="24"/>
          <w:szCs w:val="24"/>
        </w:rPr>
        <w:t>Community Response Questionnaire</w:t>
      </w:r>
    </w:p>
    <w:p w14:paraId="34DF82D1" w14:textId="77777777" w:rsidR="007F6677" w:rsidRPr="008D11F2" w:rsidRDefault="007F6677" w:rsidP="0083359B">
      <w:pPr>
        <w:rPr>
          <w:rFonts w:cstheme="minorHAnsi"/>
          <w:sz w:val="24"/>
          <w:szCs w:val="24"/>
        </w:rPr>
      </w:pPr>
      <w:r w:rsidRPr="008D11F2">
        <w:rPr>
          <w:rFonts w:cstheme="minorHAnsi"/>
          <w:sz w:val="24"/>
          <w:szCs w:val="24"/>
        </w:rPr>
        <w:t>Below are the questions contained in the Questionnaire:</w:t>
      </w:r>
    </w:p>
    <w:p w14:paraId="7DAA604B" w14:textId="77777777" w:rsidR="007F6677" w:rsidRPr="008D11F2" w:rsidRDefault="007F6677" w:rsidP="007F6677">
      <w:pPr>
        <w:pStyle w:val="NoSpacing"/>
        <w:numPr>
          <w:ilvl w:val="0"/>
          <w:numId w:val="11"/>
        </w:numPr>
        <w:rPr>
          <w:rFonts w:cstheme="minorHAnsi"/>
          <w:i/>
          <w:sz w:val="24"/>
          <w:szCs w:val="24"/>
        </w:rPr>
      </w:pPr>
      <w:r w:rsidRPr="008D11F2">
        <w:rPr>
          <w:rFonts w:cstheme="minorHAnsi"/>
          <w:sz w:val="24"/>
          <w:szCs w:val="24"/>
        </w:rPr>
        <w:t xml:space="preserve">What is most important to you about accessibility legislation for B.C.? </w:t>
      </w:r>
      <w:r w:rsidRPr="008D11F2">
        <w:rPr>
          <w:rFonts w:cstheme="minorHAnsi"/>
          <w:i/>
          <w:sz w:val="24"/>
          <w:szCs w:val="24"/>
        </w:rPr>
        <w:t>(reference slides 8 &amp; 9)</w:t>
      </w:r>
    </w:p>
    <w:p w14:paraId="0C3D0B52" w14:textId="77777777" w:rsidR="007F6677" w:rsidRPr="008D11F2" w:rsidRDefault="007F6677" w:rsidP="007F6677">
      <w:pPr>
        <w:pStyle w:val="NoSpacing"/>
        <w:rPr>
          <w:rFonts w:cstheme="minorHAnsi"/>
          <w:sz w:val="24"/>
          <w:szCs w:val="24"/>
        </w:rPr>
      </w:pPr>
    </w:p>
    <w:p w14:paraId="1CE7F5D3"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 xml:space="preserve">What do you think about the suggested model for legislation and scope of legislation? </w:t>
      </w:r>
      <w:r w:rsidRPr="008D11F2">
        <w:rPr>
          <w:rFonts w:cstheme="minorHAnsi"/>
          <w:i/>
          <w:sz w:val="24"/>
          <w:szCs w:val="24"/>
        </w:rPr>
        <w:t>(reference slides 10, 12, 13, 14)</w:t>
      </w:r>
    </w:p>
    <w:p w14:paraId="09CE5980" w14:textId="77777777" w:rsidR="007F6677" w:rsidRPr="008D11F2" w:rsidRDefault="007F6677" w:rsidP="007F6677">
      <w:pPr>
        <w:pStyle w:val="NoSpacing"/>
        <w:rPr>
          <w:rFonts w:cstheme="minorHAnsi"/>
          <w:sz w:val="24"/>
          <w:szCs w:val="24"/>
        </w:rPr>
      </w:pPr>
    </w:p>
    <w:p w14:paraId="4C4C3FAB"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Do you have other ideas for the model for legislation and scope of legislation you would like considered?</w:t>
      </w:r>
    </w:p>
    <w:p w14:paraId="2433577E" w14:textId="77777777" w:rsidR="007F6677" w:rsidRPr="008D11F2" w:rsidRDefault="007F6677" w:rsidP="007F6677">
      <w:pPr>
        <w:pStyle w:val="NoSpacing"/>
        <w:rPr>
          <w:rFonts w:cstheme="minorHAnsi"/>
          <w:sz w:val="24"/>
          <w:szCs w:val="24"/>
        </w:rPr>
      </w:pPr>
    </w:p>
    <w:p w14:paraId="60B0447A"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What do you think about the suggested purposes and principles for legislation? (reference slides 10, 11)</w:t>
      </w:r>
    </w:p>
    <w:p w14:paraId="653FF600" w14:textId="77777777" w:rsidR="007F6677" w:rsidRPr="008D11F2" w:rsidRDefault="007F6677" w:rsidP="007F6677">
      <w:pPr>
        <w:pStyle w:val="NoSpacing"/>
        <w:rPr>
          <w:rFonts w:cstheme="minorHAnsi"/>
          <w:sz w:val="24"/>
          <w:szCs w:val="24"/>
        </w:rPr>
      </w:pPr>
    </w:p>
    <w:p w14:paraId="61CD5D9A"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Do you have other ideas about the purposes and principles that should guide accessibility legislation?</w:t>
      </w:r>
    </w:p>
    <w:p w14:paraId="1E8CC399" w14:textId="77777777" w:rsidR="007F6677" w:rsidRPr="008D11F2" w:rsidRDefault="007F6677" w:rsidP="007F6677">
      <w:pPr>
        <w:pStyle w:val="NoSpacing"/>
        <w:rPr>
          <w:rFonts w:cstheme="minorHAnsi"/>
          <w:sz w:val="24"/>
          <w:szCs w:val="24"/>
        </w:rPr>
      </w:pPr>
    </w:p>
    <w:p w14:paraId="19389894"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What do you think about the suggested approach to accessibility standards?</w:t>
      </w:r>
    </w:p>
    <w:p w14:paraId="2B4230FF"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(reference slides 13, 14, 16)</w:t>
      </w:r>
    </w:p>
    <w:p w14:paraId="255E6833" w14:textId="77777777" w:rsidR="007F6677" w:rsidRPr="008D11F2" w:rsidRDefault="007F6677" w:rsidP="007F6677">
      <w:pPr>
        <w:pStyle w:val="NoSpacing"/>
        <w:ind w:left="567"/>
        <w:rPr>
          <w:rFonts w:cstheme="minorHAnsi"/>
          <w:sz w:val="24"/>
          <w:szCs w:val="24"/>
        </w:rPr>
      </w:pPr>
    </w:p>
    <w:p w14:paraId="31D043E5"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Do you have other ideas about the development of accessibility standards?</w:t>
      </w:r>
    </w:p>
    <w:p w14:paraId="1DC97A17" w14:textId="77777777" w:rsidR="007F6677" w:rsidRPr="008D11F2" w:rsidRDefault="007F6677" w:rsidP="007F6677">
      <w:pPr>
        <w:pStyle w:val="NoSpacing"/>
        <w:ind w:left="567"/>
        <w:rPr>
          <w:rFonts w:cstheme="minorHAnsi"/>
          <w:sz w:val="24"/>
          <w:szCs w:val="24"/>
        </w:rPr>
      </w:pPr>
    </w:p>
    <w:p w14:paraId="555D8C49"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What do you think about the suggested approach to governance for accessibility legislation? (reference slide 13)</w:t>
      </w:r>
    </w:p>
    <w:p w14:paraId="00DBB4C0" w14:textId="77777777" w:rsidR="007F6677" w:rsidRPr="008D11F2" w:rsidRDefault="007F6677" w:rsidP="007F6677">
      <w:pPr>
        <w:pStyle w:val="NoSpacing"/>
        <w:rPr>
          <w:rFonts w:cstheme="minorHAnsi"/>
          <w:sz w:val="24"/>
          <w:szCs w:val="24"/>
        </w:rPr>
      </w:pPr>
    </w:p>
    <w:p w14:paraId="07B1D044"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Do you have other ideas about governance for accessibility legislation?</w:t>
      </w:r>
    </w:p>
    <w:p w14:paraId="4B8F821E" w14:textId="77777777" w:rsidR="007F6677" w:rsidRPr="008D11F2" w:rsidRDefault="007F6677" w:rsidP="007F6677">
      <w:pPr>
        <w:pStyle w:val="NoSpacing"/>
        <w:ind w:left="567"/>
        <w:rPr>
          <w:rFonts w:cstheme="minorHAnsi"/>
          <w:sz w:val="24"/>
          <w:szCs w:val="24"/>
        </w:rPr>
      </w:pPr>
    </w:p>
    <w:p w14:paraId="5B7F8DD4"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What do you think about the suggested approach to incentives, compliance, and enforcement for accessibility legislation? (reference slides 14, 15)</w:t>
      </w:r>
    </w:p>
    <w:p w14:paraId="4770E6C4" w14:textId="77777777" w:rsidR="007F6677" w:rsidRPr="008D11F2" w:rsidRDefault="007F6677" w:rsidP="007F6677">
      <w:pPr>
        <w:pStyle w:val="NoSpacing"/>
        <w:ind w:left="567"/>
        <w:rPr>
          <w:rFonts w:cstheme="minorHAnsi"/>
          <w:sz w:val="24"/>
          <w:szCs w:val="24"/>
        </w:rPr>
      </w:pPr>
    </w:p>
    <w:p w14:paraId="5151C47E"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Do you have other ideas about how to achieve the right mix of incentives and compliance/enforcement tools for accessibility legislation?</w:t>
      </w:r>
    </w:p>
    <w:p w14:paraId="48EC0711" w14:textId="77777777" w:rsidR="007F6677" w:rsidRPr="008D11F2" w:rsidRDefault="007F6677" w:rsidP="007F6677">
      <w:pPr>
        <w:pStyle w:val="NoSpacing"/>
        <w:ind w:left="567"/>
        <w:rPr>
          <w:rFonts w:cstheme="minorHAnsi"/>
          <w:sz w:val="24"/>
          <w:szCs w:val="24"/>
        </w:rPr>
      </w:pPr>
    </w:p>
    <w:p w14:paraId="21D7E33B"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 xml:space="preserve">What do you think about having reviews of accessibility legislation? </w:t>
      </w:r>
    </w:p>
    <w:p w14:paraId="72350FEB"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 xml:space="preserve">(reference slide 15) </w:t>
      </w:r>
    </w:p>
    <w:p w14:paraId="78B0A121" w14:textId="77777777" w:rsidR="007F6677" w:rsidRPr="008D11F2" w:rsidRDefault="007F6677" w:rsidP="007F6677">
      <w:pPr>
        <w:pStyle w:val="NoSpacing"/>
        <w:ind w:left="567"/>
        <w:rPr>
          <w:rFonts w:cstheme="minorHAnsi"/>
          <w:sz w:val="24"/>
          <w:szCs w:val="24"/>
        </w:rPr>
      </w:pPr>
    </w:p>
    <w:p w14:paraId="2B226B72"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 xml:space="preserve">If you support legislative reviews, how often should they occur? </w:t>
      </w:r>
    </w:p>
    <w:p w14:paraId="6280C303" w14:textId="77777777" w:rsidR="007F6677" w:rsidRPr="008D11F2" w:rsidRDefault="007F6677" w:rsidP="007F6677">
      <w:pPr>
        <w:pStyle w:val="NoSpacing"/>
        <w:ind w:left="567"/>
        <w:rPr>
          <w:rFonts w:cstheme="minorHAnsi"/>
          <w:sz w:val="24"/>
          <w:szCs w:val="24"/>
        </w:rPr>
      </w:pPr>
    </w:p>
    <w:p w14:paraId="00C638B0"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lastRenderedPageBreak/>
        <w:t>What other initiatives or actions would you recommend to promote a culture of accessibility? (reference slide 16)</w:t>
      </w:r>
    </w:p>
    <w:p w14:paraId="4F796F4F" w14:textId="77777777" w:rsidR="007F6677" w:rsidRPr="008D11F2" w:rsidRDefault="007F6677" w:rsidP="007F6677">
      <w:pPr>
        <w:pStyle w:val="ListParagraph"/>
        <w:rPr>
          <w:rFonts w:cstheme="minorHAnsi"/>
          <w:sz w:val="24"/>
          <w:szCs w:val="24"/>
        </w:rPr>
      </w:pPr>
    </w:p>
    <w:p w14:paraId="00B00C76" w14:textId="77777777" w:rsidR="007F6677" w:rsidRPr="008D11F2" w:rsidRDefault="007F6677" w:rsidP="007F6677">
      <w:pPr>
        <w:pStyle w:val="NoSpacing"/>
        <w:numPr>
          <w:ilvl w:val="0"/>
          <w:numId w:val="11"/>
        </w:numPr>
        <w:rPr>
          <w:rFonts w:cstheme="minorHAnsi"/>
          <w:sz w:val="24"/>
          <w:szCs w:val="24"/>
        </w:rPr>
      </w:pPr>
      <w:r w:rsidRPr="008D11F2">
        <w:rPr>
          <w:rFonts w:cstheme="minorHAnsi"/>
          <w:sz w:val="24"/>
          <w:szCs w:val="24"/>
        </w:rPr>
        <w:t>How else can accessibility legislation support cultural change and vice-versa? (reference slides 16, 17)</w:t>
      </w:r>
    </w:p>
    <w:p w14:paraId="7CDAB2E0" w14:textId="77777777" w:rsidR="008D50E3" w:rsidRPr="008D11F2" w:rsidRDefault="008D50E3" w:rsidP="008D50E3">
      <w:pPr>
        <w:tabs>
          <w:tab w:val="left" w:pos="2115"/>
        </w:tabs>
        <w:rPr>
          <w:rFonts w:cstheme="minorHAnsi"/>
          <w:sz w:val="24"/>
          <w:szCs w:val="24"/>
        </w:rPr>
      </w:pPr>
      <w:r w:rsidRPr="008D11F2">
        <w:rPr>
          <w:rFonts w:cstheme="minorHAnsi"/>
          <w:sz w:val="24"/>
          <w:szCs w:val="24"/>
        </w:rPr>
        <w:tab/>
      </w:r>
    </w:p>
    <w:p w14:paraId="6D0D3B6D" w14:textId="77777777" w:rsidR="008D50E3" w:rsidRPr="008D11F2" w:rsidRDefault="008D50E3">
      <w:pPr>
        <w:rPr>
          <w:rFonts w:cstheme="minorHAnsi"/>
          <w:sz w:val="24"/>
          <w:szCs w:val="24"/>
        </w:rPr>
      </w:pPr>
      <w:r w:rsidRPr="008D11F2">
        <w:rPr>
          <w:rFonts w:cstheme="minorHAnsi"/>
          <w:sz w:val="24"/>
          <w:szCs w:val="24"/>
        </w:rPr>
        <w:br w:type="page"/>
      </w:r>
    </w:p>
    <w:p w14:paraId="2FADBA50" w14:textId="77777777" w:rsidR="007F6677" w:rsidRPr="008D11F2" w:rsidRDefault="007F6677" w:rsidP="008D50E3">
      <w:pPr>
        <w:tabs>
          <w:tab w:val="left" w:pos="2115"/>
        </w:tabs>
        <w:rPr>
          <w:rFonts w:cstheme="minorHAnsi"/>
          <w:sz w:val="24"/>
          <w:szCs w:val="24"/>
        </w:rPr>
      </w:pPr>
    </w:p>
    <w:p w14:paraId="36D15053" w14:textId="77777777" w:rsidR="00B368C7" w:rsidRPr="008D11F2" w:rsidRDefault="00810898" w:rsidP="00AD566F">
      <w:pPr>
        <w:ind w:left="720"/>
        <w:rPr>
          <w:rFonts w:cstheme="minorHAnsi"/>
          <w:b/>
          <w:sz w:val="24"/>
          <w:szCs w:val="24"/>
          <w:lang w:val="en-US"/>
        </w:rPr>
      </w:pPr>
      <w:r>
        <w:rPr>
          <w:rFonts w:cstheme="minorHAnsi"/>
          <w:b/>
          <w:sz w:val="24"/>
          <w:szCs w:val="24"/>
          <w:lang w:val="en-US"/>
        </w:rPr>
        <w:t>Appendix D</w:t>
      </w:r>
    </w:p>
    <w:p w14:paraId="17036203" w14:textId="77777777" w:rsidR="00AD566F" w:rsidRPr="008D11F2" w:rsidRDefault="00AD566F" w:rsidP="00AD566F">
      <w:pPr>
        <w:jc w:val="center"/>
        <w:rPr>
          <w:rFonts w:cstheme="minorHAnsi"/>
          <w:b/>
          <w:sz w:val="24"/>
          <w:szCs w:val="24"/>
        </w:rPr>
      </w:pPr>
      <w:r w:rsidRPr="008D11F2">
        <w:rPr>
          <w:rFonts w:cstheme="minorHAnsi"/>
          <w:b/>
          <w:sz w:val="24"/>
          <w:szCs w:val="24"/>
        </w:rPr>
        <w:t>Notes for Table Host/Facilitator</w:t>
      </w:r>
    </w:p>
    <w:p w14:paraId="77D3C91B" w14:textId="77777777" w:rsidR="00AD566F" w:rsidRPr="008D11F2" w:rsidRDefault="00AD566F" w:rsidP="00AD566F">
      <w:pPr>
        <w:rPr>
          <w:rFonts w:cstheme="minorHAnsi"/>
          <w:sz w:val="24"/>
          <w:szCs w:val="24"/>
        </w:rPr>
      </w:pPr>
      <w:r w:rsidRPr="008D11F2">
        <w:rPr>
          <w:rFonts w:cstheme="minorHAnsi"/>
          <w:sz w:val="24"/>
          <w:szCs w:val="24"/>
        </w:rPr>
        <w:t>Thanks for agreeing to host a table at the Community Forum. Your role is very important to the success of this event so we’ve put together a few points to make the job a bit easier:</w:t>
      </w:r>
    </w:p>
    <w:p w14:paraId="12D6FD9C" w14:textId="77777777" w:rsidR="00AD566F" w:rsidRPr="008D11F2" w:rsidRDefault="00AD566F" w:rsidP="00AD566F">
      <w:pPr>
        <w:pStyle w:val="ListParagraph"/>
        <w:numPr>
          <w:ilvl w:val="0"/>
          <w:numId w:val="5"/>
        </w:numPr>
        <w:rPr>
          <w:rFonts w:cstheme="minorHAnsi"/>
          <w:sz w:val="24"/>
          <w:szCs w:val="24"/>
        </w:rPr>
      </w:pPr>
      <w:r w:rsidRPr="008D11F2">
        <w:rPr>
          <w:rFonts w:cstheme="minorHAnsi"/>
          <w:sz w:val="24"/>
          <w:szCs w:val="24"/>
        </w:rPr>
        <w:t xml:space="preserve">Please </w:t>
      </w:r>
      <w:r w:rsidRPr="008D11F2">
        <w:rPr>
          <w:rFonts w:cstheme="minorHAnsi"/>
          <w:b/>
          <w:sz w:val="24"/>
          <w:szCs w:val="24"/>
        </w:rPr>
        <w:t>keep the group on track</w:t>
      </w:r>
      <w:r w:rsidRPr="008D11F2">
        <w:rPr>
          <w:rFonts w:cstheme="minorHAnsi"/>
          <w:sz w:val="24"/>
          <w:szCs w:val="24"/>
        </w:rPr>
        <w:t xml:space="preserve"> as much as possible during the discussion periods.  This may mean asking people to keep their remarks concise.</w:t>
      </w:r>
    </w:p>
    <w:p w14:paraId="5CCBF341" w14:textId="77777777" w:rsidR="00AD566F" w:rsidRPr="008D11F2" w:rsidRDefault="00AD566F" w:rsidP="00AD566F">
      <w:pPr>
        <w:pStyle w:val="ListParagraph"/>
        <w:numPr>
          <w:ilvl w:val="0"/>
          <w:numId w:val="5"/>
        </w:numPr>
        <w:rPr>
          <w:rFonts w:cstheme="minorHAnsi"/>
          <w:sz w:val="24"/>
          <w:szCs w:val="24"/>
        </w:rPr>
      </w:pPr>
      <w:r w:rsidRPr="008D11F2">
        <w:rPr>
          <w:rFonts w:cstheme="minorHAnsi"/>
          <w:sz w:val="24"/>
          <w:szCs w:val="24"/>
        </w:rPr>
        <w:t xml:space="preserve">We’ll do a short warm-up exercise called </w:t>
      </w:r>
      <w:r w:rsidRPr="008D11F2">
        <w:rPr>
          <w:rFonts w:cstheme="minorHAnsi"/>
          <w:b/>
          <w:sz w:val="24"/>
          <w:szCs w:val="24"/>
        </w:rPr>
        <w:t>“Put on your thinking caps.”</w:t>
      </w:r>
      <w:r w:rsidRPr="008D11F2">
        <w:rPr>
          <w:rFonts w:cstheme="minorHAnsi"/>
          <w:sz w:val="24"/>
          <w:szCs w:val="24"/>
        </w:rPr>
        <w:t xml:space="preserve">  For this exercise, please distribute the short questionnaire of the same title and ask each person to complete it individually. They will only have four minutes!</w:t>
      </w:r>
    </w:p>
    <w:p w14:paraId="173FFD8D" w14:textId="77777777" w:rsidR="00AD566F" w:rsidRPr="008D11F2" w:rsidRDefault="00AD566F" w:rsidP="00AD566F">
      <w:pPr>
        <w:pStyle w:val="ListParagraph"/>
        <w:numPr>
          <w:ilvl w:val="0"/>
          <w:numId w:val="5"/>
        </w:numPr>
        <w:rPr>
          <w:rFonts w:cstheme="minorHAnsi"/>
          <w:sz w:val="24"/>
          <w:szCs w:val="24"/>
        </w:rPr>
      </w:pPr>
      <w:r w:rsidRPr="008D11F2">
        <w:rPr>
          <w:rFonts w:cstheme="minorHAnsi"/>
          <w:sz w:val="24"/>
          <w:szCs w:val="24"/>
        </w:rPr>
        <w:t xml:space="preserve">When we come to the main portion of the evening, </w:t>
      </w:r>
      <w:r w:rsidRPr="008D11F2">
        <w:rPr>
          <w:rFonts w:cstheme="minorHAnsi"/>
          <w:b/>
          <w:sz w:val="24"/>
          <w:szCs w:val="24"/>
        </w:rPr>
        <w:t>completing the</w:t>
      </w:r>
      <w:r w:rsidRPr="008D11F2">
        <w:rPr>
          <w:rFonts w:cstheme="minorHAnsi"/>
          <w:sz w:val="24"/>
          <w:szCs w:val="24"/>
        </w:rPr>
        <w:t xml:space="preserve"> </w:t>
      </w:r>
      <w:r w:rsidRPr="008D11F2">
        <w:rPr>
          <w:rFonts w:cstheme="minorHAnsi"/>
          <w:b/>
          <w:sz w:val="24"/>
          <w:szCs w:val="24"/>
        </w:rPr>
        <w:t>Community Response Questionnaire</w:t>
      </w:r>
      <w:r w:rsidRPr="008D11F2">
        <w:rPr>
          <w:rFonts w:cstheme="minorHAnsi"/>
          <w:sz w:val="24"/>
          <w:szCs w:val="24"/>
        </w:rPr>
        <w:t xml:space="preserve">, please note that: </w:t>
      </w:r>
    </w:p>
    <w:p w14:paraId="0CEEC425" w14:textId="77777777" w:rsidR="00AD566F" w:rsidRPr="008D11F2" w:rsidRDefault="00AD566F" w:rsidP="00AD566F">
      <w:pPr>
        <w:pStyle w:val="ListParagraph"/>
        <w:numPr>
          <w:ilvl w:val="1"/>
          <w:numId w:val="5"/>
        </w:numPr>
        <w:rPr>
          <w:rFonts w:cstheme="minorHAnsi"/>
          <w:b/>
          <w:sz w:val="24"/>
          <w:szCs w:val="24"/>
        </w:rPr>
      </w:pPr>
      <w:r w:rsidRPr="008D11F2">
        <w:rPr>
          <w:rFonts w:cstheme="minorHAnsi"/>
          <w:sz w:val="24"/>
          <w:szCs w:val="24"/>
        </w:rPr>
        <w:t xml:space="preserve">Each Table will begin with a different question (see below). Susan will ask each table to appoint a recorder and a timekeeper. You may wish to do the recording as well as the facilitating or you may want to have a separate recorder. You can decide this with your group. Once your group has responded to the starting question, please move on to the next one, </w:t>
      </w:r>
      <w:r w:rsidRPr="008D11F2">
        <w:rPr>
          <w:rFonts w:cstheme="minorHAnsi"/>
          <w:b/>
          <w:sz w:val="24"/>
          <w:szCs w:val="24"/>
        </w:rPr>
        <w:t>keeping ALL RESPONSES on the Questionnaire</w:t>
      </w:r>
      <w:r w:rsidRPr="008D11F2">
        <w:rPr>
          <w:rFonts w:cstheme="minorHAnsi"/>
          <w:sz w:val="24"/>
          <w:szCs w:val="24"/>
        </w:rPr>
        <w:t>. It’s certainly o.k. to use the back of the page; just make sure that the numbering and handwriting are clear. The starting point for each table is as follows:</w:t>
      </w:r>
      <w:r w:rsidRPr="008D11F2">
        <w:rPr>
          <w:rFonts w:cstheme="minorHAnsi"/>
          <w:b/>
          <w:sz w:val="24"/>
          <w:szCs w:val="24"/>
        </w:rPr>
        <w:tab/>
      </w:r>
      <w:r w:rsidRPr="008D11F2">
        <w:rPr>
          <w:rFonts w:cstheme="minorHAnsi"/>
          <w:sz w:val="24"/>
          <w:szCs w:val="24"/>
        </w:rPr>
        <w:tab/>
      </w:r>
      <w:r w:rsidRPr="008D11F2">
        <w:rPr>
          <w:rFonts w:cstheme="minorHAnsi"/>
          <w:sz w:val="24"/>
          <w:szCs w:val="24"/>
        </w:rPr>
        <w:tab/>
      </w:r>
      <w:r w:rsidRPr="008D11F2">
        <w:rPr>
          <w:rFonts w:cstheme="minorHAnsi"/>
          <w:sz w:val="24"/>
          <w:szCs w:val="24"/>
        </w:rPr>
        <w:tab/>
      </w:r>
    </w:p>
    <w:p w14:paraId="3EE78294" w14:textId="77777777" w:rsidR="00AD566F" w:rsidRPr="008D11F2" w:rsidRDefault="00AD566F" w:rsidP="00AD566F">
      <w:pPr>
        <w:spacing w:after="0"/>
        <w:rPr>
          <w:rFonts w:cstheme="minorHAnsi"/>
          <w:sz w:val="24"/>
          <w:szCs w:val="24"/>
        </w:rPr>
      </w:pPr>
      <w:r w:rsidRPr="008D11F2">
        <w:rPr>
          <w:rFonts w:cstheme="minorHAnsi"/>
          <w:b/>
          <w:sz w:val="24"/>
          <w:szCs w:val="24"/>
        </w:rPr>
        <w:tab/>
      </w:r>
      <w:r w:rsidRPr="008D11F2">
        <w:rPr>
          <w:rFonts w:cstheme="minorHAnsi"/>
          <w:sz w:val="24"/>
          <w:szCs w:val="24"/>
        </w:rPr>
        <w:tab/>
        <w:t>Table 1   Begin with question 1</w:t>
      </w:r>
    </w:p>
    <w:p w14:paraId="52893803" w14:textId="77777777" w:rsidR="00AD566F" w:rsidRPr="008D11F2" w:rsidRDefault="00AD566F" w:rsidP="00AD566F">
      <w:pPr>
        <w:spacing w:after="0"/>
        <w:rPr>
          <w:rFonts w:cstheme="minorHAnsi"/>
          <w:sz w:val="24"/>
          <w:szCs w:val="24"/>
        </w:rPr>
      </w:pPr>
      <w:r w:rsidRPr="008D11F2">
        <w:rPr>
          <w:rFonts w:cstheme="minorHAnsi"/>
          <w:sz w:val="24"/>
          <w:szCs w:val="24"/>
        </w:rPr>
        <w:tab/>
      </w:r>
      <w:r w:rsidRPr="008D11F2">
        <w:rPr>
          <w:rFonts w:cstheme="minorHAnsi"/>
          <w:sz w:val="24"/>
          <w:szCs w:val="24"/>
        </w:rPr>
        <w:tab/>
        <w:t>Table 2   Begin with question 4</w:t>
      </w:r>
    </w:p>
    <w:p w14:paraId="7536B988" w14:textId="77777777" w:rsidR="00AD566F" w:rsidRPr="008D11F2" w:rsidRDefault="00AD566F" w:rsidP="00AD566F">
      <w:pPr>
        <w:spacing w:after="0"/>
        <w:rPr>
          <w:rFonts w:cstheme="minorHAnsi"/>
          <w:sz w:val="24"/>
          <w:szCs w:val="24"/>
        </w:rPr>
      </w:pPr>
      <w:r w:rsidRPr="008D11F2">
        <w:rPr>
          <w:rFonts w:cstheme="minorHAnsi"/>
          <w:sz w:val="24"/>
          <w:szCs w:val="24"/>
        </w:rPr>
        <w:tab/>
      </w:r>
      <w:r w:rsidRPr="008D11F2">
        <w:rPr>
          <w:rFonts w:cstheme="minorHAnsi"/>
          <w:sz w:val="24"/>
          <w:szCs w:val="24"/>
        </w:rPr>
        <w:tab/>
        <w:t>Table 3   Begin with question 6</w:t>
      </w:r>
    </w:p>
    <w:p w14:paraId="4F788C91" w14:textId="77777777" w:rsidR="00AD566F" w:rsidRPr="008D11F2" w:rsidRDefault="00AD566F" w:rsidP="00AD566F">
      <w:pPr>
        <w:spacing w:after="0"/>
        <w:rPr>
          <w:rFonts w:cstheme="minorHAnsi"/>
          <w:sz w:val="24"/>
          <w:szCs w:val="24"/>
        </w:rPr>
      </w:pPr>
      <w:r w:rsidRPr="008D11F2">
        <w:rPr>
          <w:rFonts w:cstheme="minorHAnsi"/>
          <w:sz w:val="24"/>
          <w:szCs w:val="24"/>
        </w:rPr>
        <w:tab/>
      </w:r>
      <w:r w:rsidRPr="008D11F2">
        <w:rPr>
          <w:rFonts w:cstheme="minorHAnsi"/>
          <w:sz w:val="24"/>
          <w:szCs w:val="24"/>
        </w:rPr>
        <w:tab/>
        <w:t>Table 5   Begin with question 8</w:t>
      </w:r>
    </w:p>
    <w:p w14:paraId="5EB581BF" w14:textId="77777777" w:rsidR="00AD566F" w:rsidRPr="008D11F2" w:rsidRDefault="00AD566F" w:rsidP="00AD566F">
      <w:pPr>
        <w:spacing w:after="0"/>
        <w:rPr>
          <w:rFonts w:cstheme="minorHAnsi"/>
          <w:sz w:val="24"/>
          <w:szCs w:val="24"/>
        </w:rPr>
      </w:pPr>
      <w:r w:rsidRPr="008D11F2">
        <w:rPr>
          <w:rFonts w:cstheme="minorHAnsi"/>
          <w:sz w:val="24"/>
          <w:szCs w:val="24"/>
        </w:rPr>
        <w:tab/>
      </w:r>
      <w:r w:rsidRPr="008D11F2">
        <w:rPr>
          <w:rFonts w:cstheme="minorHAnsi"/>
          <w:sz w:val="24"/>
          <w:szCs w:val="24"/>
        </w:rPr>
        <w:tab/>
        <w:t>Table 6   Begin with question 10</w:t>
      </w:r>
    </w:p>
    <w:p w14:paraId="743F6BE1" w14:textId="77777777" w:rsidR="00AD566F" w:rsidRPr="008D11F2" w:rsidRDefault="00AD566F" w:rsidP="00AD566F">
      <w:pPr>
        <w:tabs>
          <w:tab w:val="left" w:pos="720"/>
          <w:tab w:val="left" w:pos="1440"/>
          <w:tab w:val="left" w:pos="2160"/>
          <w:tab w:val="left" w:pos="2880"/>
          <w:tab w:val="left" w:pos="3600"/>
          <w:tab w:val="left" w:pos="4320"/>
          <w:tab w:val="left" w:pos="6952"/>
        </w:tabs>
        <w:spacing w:after="0"/>
        <w:rPr>
          <w:rFonts w:cstheme="minorHAnsi"/>
          <w:sz w:val="24"/>
          <w:szCs w:val="24"/>
        </w:rPr>
      </w:pPr>
      <w:r w:rsidRPr="008D11F2">
        <w:rPr>
          <w:rFonts w:cstheme="minorHAnsi"/>
          <w:sz w:val="24"/>
          <w:szCs w:val="24"/>
        </w:rPr>
        <w:tab/>
      </w:r>
      <w:r w:rsidRPr="008D11F2">
        <w:rPr>
          <w:rFonts w:cstheme="minorHAnsi"/>
          <w:sz w:val="24"/>
          <w:szCs w:val="24"/>
        </w:rPr>
        <w:tab/>
        <w:t>Table 7   Begin with question 12</w:t>
      </w:r>
      <w:r w:rsidRPr="008D11F2">
        <w:rPr>
          <w:rFonts w:cstheme="minorHAnsi"/>
          <w:sz w:val="24"/>
          <w:szCs w:val="24"/>
        </w:rPr>
        <w:tab/>
      </w:r>
    </w:p>
    <w:p w14:paraId="401A7B5E" w14:textId="19B87A97" w:rsidR="00AD566F" w:rsidRPr="008D11F2" w:rsidRDefault="00AD566F" w:rsidP="00AD566F">
      <w:pPr>
        <w:spacing w:after="0"/>
        <w:rPr>
          <w:rFonts w:cstheme="minorHAnsi"/>
          <w:sz w:val="24"/>
          <w:szCs w:val="24"/>
        </w:rPr>
      </w:pPr>
      <w:r w:rsidRPr="008D11F2">
        <w:rPr>
          <w:rFonts w:cstheme="minorHAnsi"/>
          <w:sz w:val="24"/>
          <w:szCs w:val="24"/>
        </w:rPr>
        <w:tab/>
      </w:r>
      <w:r w:rsidRPr="008D11F2">
        <w:rPr>
          <w:rFonts w:cstheme="minorHAnsi"/>
          <w:sz w:val="24"/>
          <w:szCs w:val="24"/>
        </w:rPr>
        <w:tab/>
      </w:r>
    </w:p>
    <w:p w14:paraId="52FB9CE3" w14:textId="77777777" w:rsidR="00AD566F" w:rsidRPr="008D11F2" w:rsidRDefault="00AD566F" w:rsidP="00AD566F">
      <w:pPr>
        <w:pStyle w:val="ListParagraph"/>
        <w:numPr>
          <w:ilvl w:val="0"/>
          <w:numId w:val="5"/>
        </w:numPr>
        <w:rPr>
          <w:rFonts w:cstheme="minorHAnsi"/>
          <w:sz w:val="24"/>
          <w:szCs w:val="24"/>
        </w:rPr>
      </w:pPr>
      <w:r w:rsidRPr="008D11F2">
        <w:rPr>
          <w:rFonts w:cstheme="minorHAnsi"/>
          <w:sz w:val="24"/>
          <w:szCs w:val="24"/>
        </w:rPr>
        <w:t>The last activity of the evening will be to complete two separate questionnaires that are stapled together on coloured paper. People will be asked to complete these with a partner (three people are certainly o.k. too).</w:t>
      </w:r>
    </w:p>
    <w:p w14:paraId="19BEA535" w14:textId="77777777" w:rsidR="00AD566F" w:rsidRPr="008D11F2" w:rsidRDefault="00AD566F" w:rsidP="00AD566F">
      <w:pPr>
        <w:pStyle w:val="ListParagraph"/>
        <w:numPr>
          <w:ilvl w:val="0"/>
          <w:numId w:val="5"/>
        </w:numPr>
        <w:rPr>
          <w:rFonts w:cstheme="minorHAnsi"/>
          <w:sz w:val="24"/>
          <w:szCs w:val="24"/>
        </w:rPr>
      </w:pPr>
      <w:r w:rsidRPr="008D11F2">
        <w:rPr>
          <w:rFonts w:cstheme="minorHAnsi"/>
          <w:sz w:val="24"/>
          <w:szCs w:val="24"/>
        </w:rPr>
        <w:t xml:space="preserve">At the end of the evening, please make sure </w:t>
      </w:r>
      <w:r w:rsidRPr="008D11F2">
        <w:rPr>
          <w:rFonts w:cstheme="minorHAnsi"/>
          <w:b/>
          <w:sz w:val="24"/>
          <w:szCs w:val="24"/>
        </w:rPr>
        <w:t>to give Susan the complete Community</w:t>
      </w:r>
      <w:r w:rsidRPr="008D11F2">
        <w:rPr>
          <w:rFonts w:cstheme="minorHAnsi"/>
          <w:sz w:val="24"/>
          <w:szCs w:val="24"/>
        </w:rPr>
        <w:t xml:space="preserve"> </w:t>
      </w:r>
      <w:r w:rsidRPr="008D11F2">
        <w:rPr>
          <w:rFonts w:cstheme="minorHAnsi"/>
          <w:b/>
          <w:sz w:val="24"/>
          <w:szCs w:val="24"/>
        </w:rPr>
        <w:t>Response Forum</w:t>
      </w:r>
      <w:r w:rsidR="00B4018B" w:rsidRPr="008D11F2">
        <w:rPr>
          <w:rFonts w:cstheme="minorHAnsi"/>
          <w:b/>
          <w:sz w:val="24"/>
          <w:szCs w:val="24"/>
        </w:rPr>
        <w:t xml:space="preserve"> Questionnaire</w:t>
      </w:r>
      <w:r w:rsidRPr="008D11F2">
        <w:rPr>
          <w:rFonts w:cstheme="minorHAnsi"/>
          <w:b/>
          <w:sz w:val="24"/>
          <w:szCs w:val="24"/>
        </w:rPr>
        <w:t xml:space="preserve"> and the two other completed questionnaires.</w:t>
      </w:r>
    </w:p>
    <w:p w14:paraId="41D49594" w14:textId="77777777" w:rsidR="00AD566F" w:rsidRPr="008D11F2" w:rsidRDefault="00AD566F" w:rsidP="00AD566F">
      <w:pPr>
        <w:pStyle w:val="ListParagraph"/>
        <w:numPr>
          <w:ilvl w:val="0"/>
          <w:numId w:val="5"/>
        </w:numPr>
        <w:rPr>
          <w:rFonts w:cstheme="minorHAnsi"/>
          <w:sz w:val="24"/>
          <w:szCs w:val="24"/>
        </w:rPr>
      </w:pPr>
      <w:r w:rsidRPr="008D11F2">
        <w:rPr>
          <w:rFonts w:cstheme="minorHAnsi"/>
          <w:sz w:val="24"/>
          <w:szCs w:val="24"/>
        </w:rPr>
        <w:t>Thank everyone for coming and for their input!</w:t>
      </w:r>
    </w:p>
    <w:p w14:paraId="137B38DE" w14:textId="77777777" w:rsidR="00AD566F" w:rsidRPr="008D11F2" w:rsidRDefault="00AD566F" w:rsidP="00AD566F">
      <w:pPr>
        <w:pStyle w:val="ListParagraph"/>
        <w:rPr>
          <w:rFonts w:cstheme="minorHAnsi"/>
          <w:sz w:val="24"/>
          <w:szCs w:val="24"/>
        </w:rPr>
      </w:pPr>
    </w:p>
    <w:p w14:paraId="794157EA" w14:textId="77777777" w:rsidR="00AD566F" w:rsidRPr="008D11F2" w:rsidRDefault="00AD566F" w:rsidP="00AD566F">
      <w:pPr>
        <w:pStyle w:val="ListParagraph"/>
        <w:rPr>
          <w:rFonts w:cstheme="minorHAnsi"/>
          <w:b/>
          <w:sz w:val="24"/>
          <w:szCs w:val="24"/>
        </w:rPr>
      </w:pPr>
      <w:r w:rsidRPr="008D11F2">
        <w:rPr>
          <w:rFonts w:cstheme="minorHAnsi"/>
          <w:b/>
          <w:sz w:val="24"/>
          <w:szCs w:val="24"/>
        </w:rPr>
        <w:t>Thanks very much for your help with this Community Forum.  We are very grateful for your assistance!</w:t>
      </w:r>
    </w:p>
    <w:p w14:paraId="5AD69FD8" w14:textId="77777777" w:rsidR="00E42D58" w:rsidRPr="008D11F2" w:rsidRDefault="00E42D58" w:rsidP="00F86562">
      <w:pPr>
        <w:rPr>
          <w:rFonts w:cstheme="minorHAnsi"/>
          <w:sz w:val="24"/>
          <w:szCs w:val="24"/>
        </w:rPr>
      </w:pPr>
    </w:p>
    <w:p w14:paraId="76BF1AC6" w14:textId="77777777" w:rsidR="00E42D58" w:rsidRPr="008D11F2" w:rsidRDefault="00E42D58" w:rsidP="00F86562">
      <w:pPr>
        <w:rPr>
          <w:rFonts w:cstheme="minorHAnsi"/>
          <w:sz w:val="24"/>
          <w:szCs w:val="24"/>
        </w:rPr>
      </w:pPr>
    </w:p>
    <w:p w14:paraId="1C73210F" w14:textId="77777777" w:rsidR="00E42D58" w:rsidRPr="008D11F2" w:rsidRDefault="00E42D58" w:rsidP="00F86562">
      <w:pPr>
        <w:rPr>
          <w:rFonts w:cstheme="minorHAnsi"/>
          <w:sz w:val="24"/>
          <w:szCs w:val="24"/>
        </w:rPr>
      </w:pPr>
    </w:p>
    <w:p w14:paraId="07C7EB22" w14:textId="77777777" w:rsidR="00E42D58" w:rsidRPr="008D11F2" w:rsidRDefault="00E42D58" w:rsidP="00F86562">
      <w:pPr>
        <w:rPr>
          <w:rFonts w:cstheme="minorHAnsi"/>
          <w:sz w:val="24"/>
          <w:szCs w:val="24"/>
        </w:rPr>
      </w:pPr>
    </w:p>
    <w:sectPr w:rsidR="00E42D58" w:rsidRPr="008D11F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779D9" w14:textId="77777777" w:rsidR="00693C16" w:rsidRDefault="00693C16" w:rsidP="00301AE0">
      <w:pPr>
        <w:spacing w:after="0" w:line="240" w:lineRule="auto"/>
      </w:pPr>
      <w:r>
        <w:separator/>
      </w:r>
    </w:p>
  </w:endnote>
  <w:endnote w:type="continuationSeparator" w:id="0">
    <w:p w14:paraId="6AC878B0" w14:textId="77777777" w:rsidR="00693C16" w:rsidRDefault="00693C16" w:rsidP="0030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4E0A" w14:textId="77777777" w:rsidR="00693C16" w:rsidRDefault="00693C16" w:rsidP="00301AE0">
      <w:pPr>
        <w:spacing w:after="0" w:line="240" w:lineRule="auto"/>
      </w:pPr>
      <w:r>
        <w:separator/>
      </w:r>
    </w:p>
  </w:footnote>
  <w:footnote w:type="continuationSeparator" w:id="0">
    <w:p w14:paraId="53F9D55F" w14:textId="77777777" w:rsidR="00693C16" w:rsidRDefault="00693C16" w:rsidP="00301AE0">
      <w:pPr>
        <w:spacing w:after="0" w:line="240" w:lineRule="auto"/>
      </w:pPr>
      <w:r>
        <w:continuationSeparator/>
      </w:r>
    </w:p>
  </w:footnote>
  <w:footnote w:id="1">
    <w:p w14:paraId="12C09F0A" w14:textId="77777777" w:rsidR="00301AE0" w:rsidRPr="00301AE0" w:rsidRDefault="00301AE0">
      <w:pPr>
        <w:pStyle w:val="FootnoteText"/>
        <w:rPr>
          <w:lang w:val="en-US"/>
        </w:rPr>
      </w:pPr>
      <w:r>
        <w:rPr>
          <w:rStyle w:val="FootnoteReference"/>
        </w:rPr>
        <w:footnoteRef/>
      </w:r>
      <w:r>
        <w:t xml:space="preserve"> </w:t>
      </w:r>
      <w:r w:rsidR="00271CFA">
        <w:rPr>
          <w:lang w:val="en-US"/>
        </w:rPr>
        <w:t>T</w:t>
      </w:r>
      <w:r>
        <w:rPr>
          <w:lang w:val="en-US"/>
        </w:rPr>
        <w:t xml:space="preserve">his questionnaire </w:t>
      </w:r>
      <w:r w:rsidR="007F6677">
        <w:rPr>
          <w:lang w:val="en-US"/>
        </w:rPr>
        <w:t xml:space="preserve">concisely </w:t>
      </w:r>
      <w:r>
        <w:rPr>
          <w:lang w:val="en-US"/>
        </w:rPr>
        <w:t>covered all of</w:t>
      </w:r>
      <w:r w:rsidR="007F6677">
        <w:rPr>
          <w:lang w:val="en-US"/>
        </w:rPr>
        <w:t xml:space="preserve"> the topics</w:t>
      </w:r>
      <w:r w:rsidR="00554152">
        <w:rPr>
          <w:lang w:val="en-US"/>
        </w:rPr>
        <w:t>/areas identified by SPARC</w:t>
      </w:r>
      <w:r w:rsidR="007F667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51DD" w14:textId="77777777" w:rsidR="00EB10CF" w:rsidRDefault="00EB10C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92D"/>
    <w:multiLevelType w:val="hybridMultilevel"/>
    <w:tmpl w:val="2AE8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90FDF"/>
    <w:multiLevelType w:val="hybridMultilevel"/>
    <w:tmpl w:val="FF1A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0EE2"/>
    <w:multiLevelType w:val="hybridMultilevel"/>
    <w:tmpl w:val="D004A35C"/>
    <w:lvl w:ilvl="0" w:tplc="10E0C848">
      <w:start w:val="1"/>
      <w:numFmt w:val="decimal"/>
      <w:lvlText w:val="%1."/>
      <w:lvlJc w:val="left"/>
      <w:pPr>
        <w:ind w:left="360" w:hanging="360"/>
      </w:pPr>
      <w:rPr>
        <w:i w:val="0"/>
        <w:sz w:val="28"/>
        <w:szCs w:val="28"/>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076F512D"/>
    <w:multiLevelType w:val="hybridMultilevel"/>
    <w:tmpl w:val="E2207D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355FDE"/>
    <w:multiLevelType w:val="hybridMultilevel"/>
    <w:tmpl w:val="41BE92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F14B11"/>
    <w:multiLevelType w:val="hybridMultilevel"/>
    <w:tmpl w:val="3B685F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EF47C6"/>
    <w:multiLevelType w:val="hybridMultilevel"/>
    <w:tmpl w:val="E554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7502F"/>
    <w:multiLevelType w:val="hybridMultilevel"/>
    <w:tmpl w:val="DD76A352"/>
    <w:lvl w:ilvl="0" w:tplc="12F0C040">
      <w:start w:val="1"/>
      <w:numFmt w:val="decimal"/>
      <w:lvlText w:val="%1."/>
      <w:lvlJc w:val="left"/>
      <w:pPr>
        <w:tabs>
          <w:tab w:val="num" w:pos="720"/>
        </w:tabs>
        <w:ind w:left="720" w:hanging="360"/>
      </w:pPr>
    </w:lvl>
    <w:lvl w:ilvl="1" w:tplc="D8DE4506" w:tentative="1">
      <w:start w:val="1"/>
      <w:numFmt w:val="decimal"/>
      <w:lvlText w:val="%2."/>
      <w:lvlJc w:val="left"/>
      <w:pPr>
        <w:tabs>
          <w:tab w:val="num" w:pos="1440"/>
        </w:tabs>
        <w:ind w:left="1440" w:hanging="360"/>
      </w:pPr>
    </w:lvl>
    <w:lvl w:ilvl="2" w:tplc="43A2E958" w:tentative="1">
      <w:start w:val="1"/>
      <w:numFmt w:val="decimal"/>
      <w:lvlText w:val="%3."/>
      <w:lvlJc w:val="left"/>
      <w:pPr>
        <w:tabs>
          <w:tab w:val="num" w:pos="2160"/>
        </w:tabs>
        <w:ind w:left="2160" w:hanging="360"/>
      </w:pPr>
    </w:lvl>
    <w:lvl w:ilvl="3" w:tplc="82AA4B76" w:tentative="1">
      <w:start w:val="1"/>
      <w:numFmt w:val="decimal"/>
      <w:lvlText w:val="%4."/>
      <w:lvlJc w:val="left"/>
      <w:pPr>
        <w:tabs>
          <w:tab w:val="num" w:pos="2880"/>
        </w:tabs>
        <w:ind w:left="2880" w:hanging="360"/>
      </w:pPr>
    </w:lvl>
    <w:lvl w:ilvl="4" w:tplc="7AC07822" w:tentative="1">
      <w:start w:val="1"/>
      <w:numFmt w:val="decimal"/>
      <w:lvlText w:val="%5."/>
      <w:lvlJc w:val="left"/>
      <w:pPr>
        <w:tabs>
          <w:tab w:val="num" w:pos="3600"/>
        </w:tabs>
        <w:ind w:left="3600" w:hanging="360"/>
      </w:pPr>
    </w:lvl>
    <w:lvl w:ilvl="5" w:tplc="1AACAFE8" w:tentative="1">
      <w:start w:val="1"/>
      <w:numFmt w:val="decimal"/>
      <w:lvlText w:val="%6."/>
      <w:lvlJc w:val="left"/>
      <w:pPr>
        <w:tabs>
          <w:tab w:val="num" w:pos="4320"/>
        </w:tabs>
        <w:ind w:left="4320" w:hanging="360"/>
      </w:pPr>
    </w:lvl>
    <w:lvl w:ilvl="6" w:tplc="C448AD8A" w:tentative="1">
      <w:start w:val="1"/>
      <w:numFmt w:val="decimal"/>
      <w:lvlText w:val="%7."/>
      <w:lvlJc w:val="left"/>
      <w:pPr>
        <w:tabs>
          <w:tab w:val="num" w:pos="5040"/>
        </w:tabs>
        <w:ind w:left="5040" w:hanging="360"/>
      </w:pPr>
    </w:lvl>
    <w:lvl w:ilvl="7" w:tplc="1890924C" w:tentative="1">
      <w:start w:val="1"/>
      <w:numFmt w:val="decimal"/>
      <w:lvlText w:val="%8."/>
      <w:lvlJc w:val="left"/>
      <w:pPr>
        <w:tabs>
          <w:tab w:val="num" w:pos="5760"/>
        </w:tabs>
        <w:ind w:left="5760" w:hanging="360"/>
      </w:pPr>
    </w:lvl>
    <w:lvl w:ilvl="8" w:tplc="F00E015E" w:tentative="1">
      <w:start w:val="1"/>
      <w:numFmt w:val="decimal"/>
      <w:lvlText w:val="%9."/>
      <w:lvlJc w:val="left"/>
      <w:pPr>
        <w:tabs>
          <w:tab w:val="num" w:pos="6480"/>
        </w:tabs>
        <w:ind w:left="6480" w:hanging="360"/>
      </w:pPr>
    </w:lvl>
  </w:abstractNum>
  <w:abstractNum w:abstractNumId="8" w15:restartNumberingAfterBreak="0">
    <w:nsid w:val="207D05D0"/>
    <w:multiLevelType w:val="hybridMultilevel"/>
    <w:tmpl w:val="6FD0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B5FC5"/>
    <w:multiLevelType w:val="hybridMultilevel"/>
    <w:tmpl w:val="9F5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93723"/>
    <w:multiLevelType w:val="hybridMultilevel"/>
    <w:tmpl w:val="8546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5088C"/>
    <w:multiLevelType w:val="hybridMultilevel"/>
    <w:tmpl w:val="4350E9F4"/>
    <w:lvl w:ilvl="0" w:tplc="7402E24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F21939"/>
    <w:multiLevelType w:val="hybridMultilevel"/>
    <w:tmpl w:val="265E43E6"/>
    <w:lvl w:ilvl="0" w:tplc="42A2D20E">
      <w:start w:val="1"/>
      <w:numFmt w:val="bullet"/>
      <w:lvlText w:val="o"/>
      <w:lvlJc w:val="left"/>
      <w:pPr>
        <w:ind w:left="1980" w:hanging="360"/>
      </w:pPr>
      <w:rPr>
        <w:rFonts w:ascii="Courier New" w:hAnsi="Courier New" w:cs="Courier New" w:hint="default"/>
        <w:sz w:val="24"/>
        <w:szCs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D153228"/>
    <w:multiLevelType w:val="hybridMultilevel"/>
    <w:tmpl w:val="D91824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A32AC9"/>
    <w:multiLevelType w:val="hybridMultilevel"/>
    <w:tmpl w:val="537AECAA"/>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03B0D74"/>
    <w:multiLevelType w:val="hybridMultilevel"/>
    <w:tmpl w:val="7F0EC80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4E0219F"/>
    <w:multiLevelType w:val="hybridMultilevel"/>
    <w:tmpl w:val="05CA8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2D2F23"/>
    <w:multiLevelType w:val="hybridMultilevel"/>
    <w:tmpl w:val="4426F070"/>
    <w:lvl w:ilvl="0" w:tplc="04090001">
      <w:start w:val="1"/>
      <w:numFmt w:val="bullet"/>
      <w:lvlText w:val=""/>
      <w:lvlJc w:val="left"/>
      <w:pPr>
        <w:ind w:left="360" w:hanging="360"/>
      </w:pPr>
      <w:rPr>
        <w:rFonts w:ascii="Symbol" w:hAnsi="Symbol" w:hint="default"/>
        <w:i w:val="0"/>
        <w:sz w:val="28"/>
        <w:szCs w:val="28"/>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02F1F64"/>
    <w:multiLevelType w:val="hybridMultilevel"/>
    <w:tmpl w:val="C8F4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007E5"/>
    <w:multiLevelType w:val="hybridMultilevel"/>
    <w:tmpl w:val="2B04C694"/>
    <w:lvl w:ilvl="0" w:tplc="42A2D20E">
      <w:start w:val="1"/>
      <w:numFmt w:val="bullet"/>
      <w:lvlText w:val="o"/>
      <w:lvlJc w:val="left"/>
      <w:pPr>
        <w:ind w:left="2250" w:hanging="360"/>
      </w:pPr>
      <w:rPr>
        <w:rFonts w:ascii="Courier New" w:hAnsi="Courier New" w:cs="Courier New" w:hint="default"/>
        <w:sz w:val="24"/>
        <w:szCs w:val="24"/>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472E77B0"/>
    <w:multiLevelType w:val="hybridMultilevel"/>
    <w:tmpl w:val="E1A404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78D1F24"/>
    <w:multiLevelType w:val="hybridMultilevel"/>
    <w:tmpl w:val="C19862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CC7FFB"/>
    <w:multiLevelType w:val="hybridMultilevel"/>
    <w:tmpl w:val="49BAE2BE"/>
    <w:lvl w:ilvl="0" w:tplc="04090001">
      <w:start w:val="1"/>
      <w:numFmt w:val="bullet"/>
      <w:lvlText w:val=""/>
      <w:lvlJc w:val="left"/>
      <w:pPr>
        <w:ind w:left="360" w:hanging="360"/>
      </w:pPr>
      <w:rPr>
        <w:rFonts w:ascii="Symbol" w:hAnsi="Symbol" w:hint="default"/>
        <w:i w:val="0"/>
        <w:sz w:val="28"/>
        <w:szCs w:val="28"/>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3" w15:restartNumberingAfterBreak="0">
    <w:nsid w:val="5094022A"/>
    <w:multiLevelType w:val="hybridMultilevel"/>
    <w:tmpl w:val="B80A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00A78"/>
    <w:multiLevelType w:val="hybridMultilevel"/>
    <w:tmpl w:val="77BA7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A76E5"/>
    <w:multiLevelType w:val="hybridMultilevel"/>
    <w:tmpl w:val="E9946E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1906DB"/>
    <w:multiLevelType w:val="hybridMultilevel"/>
    <w:tmpl w:val="39EC95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B66115F"/>
    <w:multiLevelType w:val="hybridMultilevel"/>
    <w:tmpl w:val="C5FCF05C"/>
    <w:lvl w:ilvl="0" w:tplc="10E0C848">
      <w:start w:val="1"/>
      <w:numFmt w:val="decimal"/>
      <w:lvlText w:val="%1."/>
      <w:lvlJc w:val="left"/>
      <w:pPr>
        <w:ind w:left="360" w:hanging="360"/>
      </w:pPr>
      <w:rPr>
        <w:i w:val="0"/>
        <w:sz w:val="28"/>
        <w:szCs w:val="28"/>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8" w15:restartNumberingAfterBreak="0">
    <w:nsid w:val="75C25869"/>
    <w:multiLevelType w:val="hybridMultilevel"/>
    <w:tmpl w:val="F4EC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525A1"/>
    <w:multiLevelType w:val="hybridMultilevel"/>
    <w:tmpl w:val="B7EE9A7E"/>
    <w:lvl w:ilvl="0" w:tplc="42A2D20E">
      <w:start w:val="1"/>
      <w:numFmt w:val="bullet"/>
      <w:lvlText w:val="o"/>
      <w:lvlJc w:val="left"/>
      <w:pPr>
        <w:ind w:left="1800" w:hanging="360"/>
      </w:pPr>
      <w:rPr>
        <w:rFonts w:ascii="Courier New" w:hAnsi="Courier New" w:cs="Courier New" w:hint="default"/>
        <w:sz w:val="24"/>
        <w:szCs w:val="24"/>
      </w:rPr>
    </w:lvl>
    <w:lvl w:ilvl="1" w:tplc="04090003">
      <w:start w:val="1"/>
      <w:numFmt w:val="bullet"/>
      <w:lvlText w:val="o"/>
      <w:lvlJc w:val="left"/>
      <w:pPr>
        <w:ind w:left="1260" w:hanging="360"/>
      </w:pPr>
      <w:rPr>
        <w:rFonts w:ascii="Courier New" w:hAnsi="Courier New" w:cs="Courier New" w:hint="default"/>
      </w:rPr>
    </w:lvl>
    <w:lvl w:ilvl="2" w:tplc="42A2D20E">
      <w:start w:val="1"/>
      <w:numFmt w:val="bullet"/>
      <w:lvlText w:val="o"/>
      <w:lvlJc w:val="left"/>
      <w:pPr>
        <w:ind w:left="1980" w:hanging="360"/>
      </w:pPr>
      <w:rPr>
        <w:rFonts w:ascii="Courier New" w:hAnsi="Courier New" w:cs="Courier New" w:hint="default"/>
        <w:sz w:val="24"/>
        <w:szCs w:val="24"/>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7AC5199B"/>
    <w:multiLevelType w:val="hybridMultilevel"/>
    <w:tmpl w:val="F2D0C0CA"/>
    <w:lvl w:ilvl="0" w:tplc="BD701676">
      <w:start w:val="1"/>
      <w:numFmt w:val="decimal"/>
      <w:lvlText w:val="%1."/>
      <w:lvlJc w:val="left"/>
      <w:pPr>
        <w:tabs>
          <w:tab w:val="num" w:pos="720"/>
        </w:tabs>
        <w:ind w:left="720" w:hanging="360"/>
      </w:pPr>
    </w:lvl>
    <w:lvl w:ilvl="1" w:tplc="2954C15E" w:tentative="1">
      <w:start w:val="1"/>
      <w:numFmt w:val="decimal"/>
      <w:lvlText w:val="%2."/>
      <w:lvlJc w:val="left"/>
      <w:pPr>
        <w:tabs>
          <w:tab w:val="num" w:pos="1440"/>
        </w:tabs>
        <w:ind w:left="1440" w:hanging="360"/>
      </w:pPr>
    </w:lvl>
    <w:lvl w:ilvl="2" w:tplc="EB409C1C" w:tentative="1">
      <w:start w:val="1"/>
      <w:numFmt w:val="decimal"/>
      <w:lvlText w:val="%3."/>
      <w:lvlJc w:val="left"/>
      <w:pPr>
        <w:tabs>
          <w:tab w:val="num" w:pos="2160"/>
        </w:tabs>
        <w:ind w:left="2160" w:hanging="360"/>
      </w:pPr>
    </w:lvl>
    <w:lvl w:ilvl="3" w:tplc="63CE38EA" w:tentative="1">
      <w:start w:val="1"/>
      <w:numFmt w:val="decimal"/>
      <w:lvlText w:val="%4."/>
      <w:lvlJc w:val="left"/>
      <w:pPr>
        <w:tabs>
          <w:tab w:val="num" w:pos="2880"/>
        </w:tabs>
        <w:ind w:left="2880" w:hanging="360"/>
      </w:pPr>
    </w:lvl>
    <w:lvl w:ilvl="4" w:tplc="E96C57E6" w:tentative="1">
      <w:start w:val="1"/>
      <w:numFmt w:val="decimal"/>
      <w:lvlText w:val="%5."/>
      <w:lvlJc w:val="left"/>
      <w:pPr>
        <w:tabs>
          <w:tab w:val="num" w:pos="3600"/>
        </w:tabs>
        <w:ind w:left="3600" w:hanging="360"/>
      </w:pPr>
    </w:lvl>
    <w:lvl w:ilvl="5" w:tplc="919443F4" w:tentative="1">
      <w:start w:val="1"/>
      <w:numFmt w:val="decimal"/>
      <w:lvlText w:val="%6."/>
      <w:lvlJc w:val="left"/>
      <w:pPr>
        <w:tabs>
          <w:tab w:val="num" w:pos="4320"/>
        </w:tabs>
        <w:ind w:left="4320" w:hanging="360"/>
      </w:pPr>
    </w:lvl>
    <w:lvl w:ilvl="6" w:tplc="45E49C38" w:tentative="1">
      <w:start w:val="1"/>
      <w:numFmt w:val="decimal"/>
      <w:lvlText w:val="%7."/>
      <w:lvlJc w:val="left"/>
      <w:pPr>
        <w:tabs>
          <w:tab w:val="num" w:pos="5040"/>
        </w:tabs>
        <w:ind w:left="5040" w:hanging="360"/>
      </w:pPr>
    </w:lvl>
    <w:lvl w:ilvl="7" w:tplc="94D06BA6" w:tentative="1">
      <w:start w:val="1"/>
      <w:numFmt w:val="decimal"/>
      <w:lvlText w:val="%8."/>
      <w:lvlJc w:val="left"/>
      <w:pPr>
        <w:tabs>
          <w:tab w:val="num" w:pos="5760"/>
        </w:tabs>
        <w:ind w:left="5760" w:hanging="360"/>
      </w:pPr>
    </w:lvl>
    <w:lvl w:ilvl="8" w:tplc="21DC663A" w:tentative="1">
      <w:start w:val="1"/>
      <w:numFmt w:val="decimal"/>
      <w:lvlText w:val="%9."/>
      <w:lvlJc w:val="left"/>
      <w:pPr>
        <w:tabs>
          <w:tab w:val="num" w:pos="6480"/>
        </w:tabs>
        <w:ind w:left="6480" w:hanging="360"/>
      </w:pPr>
    </w:lvl>
  </w:abstractNum>
  <w:abstractNum w:abstractNumId="31" w15:restartNumberingAfterBreak="0">
    <w:nsid w:val="7B1536C8"/>
    <w:multiLevelType w:val="hybridMultilevel"/>
    <w:tmpl w:val="8DBE28E2"/>
    <w:lvl w:ilvl="0" w:tplc="E61C46D4">
      <w:start w:val="1"/>
      <w:numFmt w:val="decimal"/>
      <w:lvlText w:val="%1."/>
      <w:lvlJc w:val="left"/>
      <w:pPr>
        <w:tabs>
          <w:tab w:val="num" w:pos="720"/>
        </w:tabs>
        <w:ind w:left="720" w:hanging="360"/>
      </w:pPr>
    </w:lvl>
    <w:lvl w:ilvl="1" w:tplc="AD02A680" w:tentative="1">
      <w:start w:val="1"/>
      <w:numFmt w:val="decimal"/>
      <w:lvlText w:val="%2."/>
      <w:lvlJc w:val="left"/>
      <w:pPr>
        <w:tabs>
          <w:tab w:val="num" w:pos="1440"/>
        </w:tabs>
        <w:ind w:left="1440" w:hanging="360"/>
      </w:pPr>
    </w:lvl>
    <w:lvl w:ilvl="2" w:tplc="2842F0EC" w:tentative="1">
      <w:start w:val="1"/>
      <w:numFmt w:val="decimal"/>
      <w:lvlText w:val="%3."/>
      <w:lvlJc w:val="left"/>
      <w:pPr>
        <w:tabs>
          <w:tab w:val="num" w:pos="2160"/>
        </w:tabs>
        <w:ind w:left="2160" w:hanging="360"/>
      </w:pPr>
    </w:lvl>
    <w:lvl w:ilvl="3" w:tplc="3E8E4F0E" w:tentative="1">
      <w:start w:val="1"/>
      <w:numFmt w:val="decimal"/>
      <w:lvlText w:val="%4."/>
      <w:lvlJc w:val="left"/>
      <w:pPr>
        <w:tabs>
          <w:tab w:val="num" w:pos="2880"/>
        </w:tabs>
        <w:ind w:left="2880" w:hanging="360"/>
      </w:pPr>
    </w:lvl>
    <w:lvl w:ilvl="4" w:tplc="4D9E1534" w:tentative="1">
      <w:start w:val="1"/>
      <w:numFmt w:val="decimal"/>
      <w:lvlText w:val="%5."/>
      <w:lvlJc w:val="left"/>
      <w:pPr>
        <w:tabs>
          <w:tab w:val="num" w:pos="3600"/>
        </w:tabs>
        <w:ind w:left="3600" w:hanging="360"/>
      </w:pPr>
    </w:lvl>
    <w:lvl w:ilvl="5" w:tplc="ECF8AE1E" w:tentative="1">
      <w:start w:val="1"/>
      <w:numFmt w:val="decimal"/>
      <w:lvlText w:val="%6."/>
      <w:lvlJc w:val="left"/>
      <w:pPr>
        <w:tabs>
          <w:tab w:val="num" w:pos="4320"/>
        </w:tabs>
        <w:ind w:left="4320" w:hanging="360"/>
      </w:pPr>
    </w:lvl>
    <w:lvl w:ilvl="6" w:tplc="2A88298E" w:tentative="1">
      <w:start w:val="1"/>
      <w:numFmt w:val="decimal"/>
      <w:lvlText w:val="%7."/>
      <w:lvlJc w:val="left"/>
      <w:pPr>
        <w:tabs>
          <w:tab w:val="num" w:pos="5040"/>
        </w:tabs>
        <w:ind w:left="5040" w:hanging="360"/>
      </w:pPr>
    </w:lvl>
    <w:lvl w:ilvl="7" w:tplc="8A70842E" w:tentative="1">
      <w:start w:val="1"/>
      <w:numFmt w:val="decimal"/>
      <w:lvlText w:val="%8."/>
      <w:lvlJc w:val="left"/>
      <w:pPr>
        <w:tabs>
          <w:tab w:val="num" w:pos="5760"/>
        </w:tabs>
        <w:ind w:left="5760" w:hanging="360"/>
      </w:pPr>
    </w:lvl>
    <w:lvl w:ilvl="8" w:tplc="4954A2DC" w:tentative="1">
      <w:start w:val="1"/>
      <w:numFmt w:val="decimal"/>
      <w:lvlText w:val="%9."/>
      <w:lvlJc w:val="left"/>
      <w:pPr>
        <w:tabs>
          <w:tab w:val="num" w:pos="6480"/>
        </w:tabs>
        <w:ind w:left="6480" w:hanging="360"/>
      </w:pPr>
    </w:lvl>
  </w:abstractNum>
  <w:num w:numId="1">
    <w:abstractNumId w:val="31"/>
  </w:num>
  <w:num w:numId="2">
    <w:abstractNumId w:val="30"/>
  </w:num>
  <w:num w:numId="3">
    <w:abstractNumId w:val="10"/>
  </w:num>
  <w:num w:numId="4">
    <w:abstractNumId w:val="7"/>
  </w:num>
  <w:num w:numId="5">
    <w:abstractNumId w:val="2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27"/>
  </w:num>
  <w:num w:numId="11">
    <w:abstractNumId w:val="28"/>
  </w:num>
  <w:num w:numId="12">
    <w:abstractNumId w:val="3"/>
  </w:num>
  <w:num w:numId="13">
    <w:abstractNumId w:val="4"/>
  </w:num>
  <w:num w:numId="14">
    <w:abstractNumId w:val="15"/>
  </w:num>
  <w:num w:numId="15">
    <w:abstractNumId w:val="21"/>
  </w:num>
  <w:num w:numId="16">
    <w:abstractNumId w:val="5"/>
  </w:num>
  <w:num w:numId="17">
    <w:abstractNumId w:val="26"/>
  </w:num>
  <w:num w:numId="18">
    <w:abstractNumId w:val="17"/>
  </w:num>
  <w:num w:numId="19">
    <w:abstractNumId w:val="20"/>
  </w:num>
  <w:num w:numId="20">
    <w:abstractNumId w:val="9"/>
  </w:num>
  <w:num w:numId="21">
    <w:abstractNumId w:val="14"/>
  </w:num>
  <w:num w:numId="22">
    <w:abstractNumId w:val="12"/>
  </w:num>
  <w:num w:numId="23">
    <w:abstractNumId w:val="29"/>
  </w:num>
  <w:num w:numId="24">
    <w:abstractNumId w:val="13"/>
  </w:num>
  <w:num w:numId="25">
    <w:abstractNumId w:val="19"/>
  </w:num>
  <w:num w:numId="26">
    <w:abstractNumId w:val="24"/>
  </w:num>
  <w:num w:numId="27">
    <w:abstractNumId w:val="2"/>
  </w:num>
  <w:num w:numId="28">
    <w:abstractNumId w:val="6"/>
  </w:num>
  <w:num w:numId="29">
    <w:abstractNumId w:val="11"/>
  </w:num>
  <w:num w:numId="30">
    <w:abstractNumId w:val="22"/>
  </w:num>
  <w:num w:numId="31">
    <w:abstractNumId w:val="18"/>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VC/JUyXLB3VFj8v88z+loeEzZjd0xbL2RH7uSahGBLuXfYovk0U1+IlR2f1J44OQfKdsBVvUOkH/XEhq5Q5idw==" w:salt="hxQkP+eYmfp3FREKZrAWQ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MTA2MTS3MDYwMzRU0lEKTi0uzszPAykwrAUAJmoBUSwAAAA="/>
  </w:docVars>
  <w:rsids>
    <w:rsidRoot w:val="00F86562"/>
    <w:rsid w:val="00011B20"/>
    <w:rsid w:val="00027F68"/>
    <w:rsid w:val="00034482"/>
    <w:rsid w:val="000A54FC"/>
    <w:rsid w:val="000A569C"/>
    <w:rsid w:val="000F1BCC"/>
    <w:rsid w:val="001138B8"/>
    <w:rsid w:val="00167033"/>
    <w:rsid w:val="001A3963"/>
    <w:rsid w:val="001B2BDB"/>
    <w:rsid w:val="00222097"/>
    <w:rsid w:val="00224B2A"/>
    <w:rsid w:val="00235C97"/>
    <w:rsid w:val="00243BCC"/>
    <w:rsid w:val="00251A51"/>
    <w:rsid w:val="00271CFA"/>
    <w:rsid w:val="00286733"/>
    <w:rsid w:val="00293B1B"/>
    <w:rsid w:val="002A09B8"/>
    <w:rsid w:val="00301AE0"/>
    <w:rsid w:val="00355A41"/>
    <w:rsid w:val="00401808"/>
    <w:rsid w:val="00404116"/>
    <w:rsid w:val="00416956"/>
    <w:rsid w:val="00423221"/>
    <w:rsid w:val="004619E1"/>
    <w:rsid w:val="00476AE9"/>
    <w:rsid w:val="0048518F"/>
    <w:rsid w:val="00486A88"/>
    <w:rsid w:val="0049582B"/>
    <w:rsid w:val="004B4630"/>
    <w:rsid w:val="004B5D70"/>
    <w:rsid w:val="004C43B2"/>
    <w:rsid w:val="004D4937"/>
    <w:rsid w:val="004F674A"/>
    <w:rsid w:val="00500184"/>
    <w:rsid w:val="00532546"/>
    <w:rsid w:val="00544378"/>
    <w:rsid w:val="00554152"/>
    <w:rsid w:val="005707A9"/>
    <w:rsid w:val="0057437A"/>
    <w:rsid w:val="00624E2E"/>
    <w:rsid w:val="00644449"/>
    <w:rsid w:val="00655D7F"/>
    <w:rsid w:val="0066607D"/>
    <w:rsid w:val="0067707C"/>
    <w:rsid w:val="0068359B"/>
    <w:rsid w:val="00693C16"/>
    <w:rsid w:val="006A4ADC"/>
    <w:rsid w:val="00746B93"/>
    <w:rsid w:val="00767192"/>
    <w:rsid w:val="0077180C"/>
    <w:rsid w:val="007A4479"/>
    <w:rsid w:val="007B7664"/>
    <w:rsid w:val="007C1F49"/>
    <w:rsid w:val="007E59F2"/>
    <w:rsid w:val="007F6677"/>
    <w:rsid w:val="00810898"/>
    <w:rsid w:val="0083359B"/>
    <w:rsid w:val="008D11F2"/>
    <w:rsid w:val="008D50E3"/>
    <w:rsid w:val="008E3749"/>
    <w:rsid w:val="00902E39"/>
    <w:rsid w:val="00927D16"/>
    <w:rsid w:val="00946D76"/>
    <w:rsid w:val="00960DC7"/>
    <w:rsid w:val="009D0AB8"/>
    <w:rsid w:val="009D63F7"/>
    <w:rsid w:val="009E47A2"/>
    <w:rsid w:val="00A10063"/>
    <w:rsid w:val="00A11DEA"/>
    <w:rsid w:val="00A20139"/>
    <w:rsid w:val="00A364DC"/>
    <w:rsid w:val="00A56935"/>
    <w:rsid w:val="00A8396C"/>
    <w:rsid w:val="00AB7D26"/>
    <w:rsid w:val="00AD566F"/>
    <w:rsid w:val="00AE661D"/>
    <w:rsid w:val="00B206D6"/>
    <w:rsid w:val="00B368C7"/>
    <w:rsid w:val="00B4018B"/>
    <w:rsid w:val="00B83956"/>
    <w:rsid w:val="00BF75FB"/>
    <w:rsid w:val="00C05B3B"/>
    <w:rsid w:val="00C534CE"/>
    <w:rsid w:val="00C62E70"/>
    <w:rsid w:val="00C669AB"/>
    <w:rsid w:val="00C9377E"/>
    <w:rsid w:val="00CB76F3"/>
    <w:rsid w:val="00CC2050"/>
    <w:rsid w:val="00CC3906"/>
    <w:rsid w:val="00D04A13"/>
    <w:rsid w:val="00D31087"/>
    <w:rsid w:val="00D66E4E"/>
    <w:rsid w:val="00D70FE7"/>
    <w:rsid w:val="00D86010"/>
    <w:rsid w:val="00E42D58"/>
    <w:rsid w:val="00E874BF"/>
    <w:rsid w:val="00EA11B1"/>
    <w:rsid w:val="00EB10CF"/>
    <w:rsid w:val="00EC6488"/>
    <w:rsid w:val="00F50C72"/>
    <w:rsid w:val="00F86562"/>
    <w:rsid w:val="00F92DB7"/>
    <w:rsid w:val="00FE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D2B8"/>
  <w15:docId w15:val="{E83354DF-5230-49BD-9504-729C2700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116"/>
    <w:pPr>
      <w:ind w:left="720"/>
      <w:contextualSpacing/>
    </w:pPr>
  </w:style>
  <w:style w:type="paragraph" w:styleId="NoSpacing">
    <w:name w:val="No Spacing"/>
    <w:uiPriority w:val="1"/>
    <w:qFormat/>
    <w:rsid w:val="00946D76"/>
    <w:pPr>
      <w:spacing w:after="0" w:line="240" w:lineRule="auto"/>
    </w:pPr>
  </w:style>
  <w:style w:type="table" w:styleId="TableGrid">
    <w:name w:val="Table Grid"/>
    <w:basedOn w:val="TableNormal"/>
    <w:uiPriority w:val="39"/>
    <w:rsid w:val="00946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1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AE0"/>
    <w:rPr>
      <w:sz w:val="20"/>
      <w:szCs w:val="20"/>
      <w:lang w:val="en-CA"/>
    </w:rPr>
  </w:style>
  <w:style w:type="character" w:styleId="FootnoteReference">
    <w:name w:val="footnote reference"/>
    <w:basedOn w:val="DefaultParagraphFont"/>
    <w:uiPriority w:val="99"/>
    <w:semiHidden/>
    <w:unhideWhenUsed/>
    <w:rsid w:val="00301AE0"/>
    <w:rPr>
      <w:vertAlign w:val="superscript"/>
    </w:rPr>
  </w:style>
  <w:style w:type="paragraph" w:styleId="Header">
    <w:name w:val="header"/>
    <w:basedOn w:val="Normal"/>
    <w:link w:val="HeaderChar"/>
    <w:uiPriority w:val="99"/>
    <w:unhideWhenUsed/>
    <w:rsid w:val="00EB1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0CF"/>
    <w:rPr>
      <w:lang w:val="en-CA"/>
    </w:rPr>
  </w:style>
  <w:style w:type="paragraph" w:styleId="Footer">
    <w:name w:val="footer"/>
    <w:basedOn w:val="Normal"/>
    <w:link w:val="FooterChar"/>
    <w:uiPriority w:val="99"/>
    <w:unhideWhenUsed/>
    <w:rsid w:val="00EB1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CF"/>
    <w:rPr>
      <w:lang w:val="en-CA"/>
    </w:rPr>
  </w:style>
  <w:style w:type="character" w:styleId="CommentReference">
    <w:name w:val="annotation reference"/>
    <w:basedOn w:val="DefaultParagraphFont"/>
    <w:uiPriority w:val="99"/>
    <w:semiHidden/>
    <w:unhideWhenUsed/>
    <w:rsid w:val="00532546"/>
    <w:rPr>
      <w:sz w:val="16"/>
      <w:szCs w:val="16"/>
    </w:rPr>
  </w:style>
  <w:style w:type="paragraph" w:styleId="CommentText">
    <w:name w:val="annotation text"/>
    <w:basedOn w:val="Normal"/>
    <w:link w:val="CommentTextChar"/>
    <w:uiPriority w:val="99"/>
    <w:semiHidden/>
    <w:unhideWhenUsed/>
    <w:rsid w:val="00532546"/>
    <w:pPr>
      <w:spacing w:line="240" w:lineRule="auto"/>
    </w:pPr>
    <w:rPr>
      <w:sz w:val="20"/>
      <w:szCs w:val="20"/>
    </w:rPr>
  </w:style>
  <w:style w:type="character" w:customStyle="1" w:styleId="CommentTextChar">
    <w:name w:val="Comment Text Char"/>
    <w:basedOn w:val="DefaultParagraphFont"/>
    <w:link w:val="CommentText"/>
    <w:uiPriority w:val="99"/>
    <w:semiHidden/>
    <w:rsid w:val="00532546"/>
    <w:rPr>
      <w:sz w:val="20"/>
      <w:szCs w:val="20"/>
      <w:lang w:val="en-CA"/>
    </w:rPr>
  </w:style>
  <w:style w:type="paragraph" w:styleId="CommentSubject">
    <w:name w:val="annotation subject"/>
    <w:basedOn w:val="CommentText"/>
    <w:next w:val="CommentText"/>
    <w:link w:val="CommentSubjectChar"/>
    <w:uiPriority w:val="99"/>
    <w:semiHidden/>
    <w:unhideWhenUsed/>
    <w:rsid w:val="00532546"/>
    <w:rPr>
      <w:b/>
      <w:bCs/>
    </w:rPr>
  </w:style>
  <w:style w:type="character" w:customStyle="1" w:styleId="CommentSubjectChar">
    <w:name w:val="Comment Subject Char"/>
    <w:basedOn w:val="CommentTextChar"/>
    <w:link w:val="CommentSubject"/>
    <w:uiPriority w:val="99"/>
    <w:semiHidden/>
    <w:rsid w:val="00532546"/>
    <w:rPr>
      <w:b/>
      <w:bCs/>
      <w:sz w:val="20"/>
      <w:szCs w:val="20"/>
      <w:lang w:val="en-CA"/>
    </w:rPr>
  </w:style>
  <w:style w:type="paragraph" w:styleId="BalloonText">
    <w:name w:val="Balloon Text"/>
    <w:basedOn w:val="Normal"/>
    <w:link w:val="BalloonTextChar"/>
    <w:uiPriority w:val="99"/>
    <w:semiHidden/>
    <w:unhideWhenUsed/>
    <w:rsid w:val="00532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546"/>
    <w:rPr>
      <w:rFonts w:ascii="Segoe UI" w:hAnsi="Segoe UI" w:cs="Segoe UI"/>
      <w:sz w:val="18"/>
      <w:szCs w:val="18"/>
      <w:lang w:val="en-CA"/>
    </w:rPr>
  </w:style>
  <w:style w:type="paragraph" w:styleId="Revision">
    <w:name w:val="Revision"/>
    <w:hidden/>
    <w:uiPriority w:val="99"/>
    <w:semiHidden/>
    <w:rsid w:val="00BF75FB"/>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61865">
      <w:bodyDiv w:val="1"/>
      <w:marLeft w:val="0"/>
      <w:marRight w:val="0"/>
      <w:marTop w:val="0"/>
      <w:marBottom w:val="0"/>
      <w:divBdr>
        <w:top w:val="none" w:sz="0" w:space="0" w:color="auto"/>
        <w:left w:val="none" w:sz="0" w:space="0" w:color="auto"/>
        <w:bottom w:val="none" w:sz="0" w:space="0" w:color="auto"/>
        <w:right w:val="none" w:sz="0" w:space="0" w:color="auto"/>
      </w:divBdr>
      <w:divsChild>
        <w:div w:id="1468619331">
          <w:marLeft w:val="720"/>
          <w:marRight w:val="0"/>
          <w:marTop w:val="200"/>
          <w:marBottom w:val="0"/>
          <w:divBdr>
            <w:top w:val="none" w:sz="0" w:space="0" w:color="auto"/>
            <w:left w:val="none" w:sz="0" w:space="0" w:color="auto"/>
            <w:bottom w:val="none" w:sz="0" w:space="0" w:color="auto"/>
            <w:right w:val="none" w:sz="0" w:space="0" w:color="auto"/>
          </w:divBdr>
        </w:div>
        <w:div w:id="2085294002">
          <w:marLeft w:val="720"/>
          <w:marRight w:val="0"/>
          <w:marTop w:val="200"/>
          <w:marBottom w:val="0"/>
          <w:divBdr>
            <w:top w:val="none" w:sz="0" w:space="0" w:color="auto"/>
            <w:left w:val="none" w:sz="0" w:space="0" w:color="auto"/>
            <w:bottom w:val="none" w:sz="0" w:space="0" w:color="auto"/>
            <w:right w:val="none" w:sz="0" w:space="0" w:color="auto"/>
          </w:divBdr>
        </w:div>
        <w:div w:id="1968660475">
          <w:marLeft w:val="720"/>
          <w:marRight w:val="0"/>
          <w:marTop w:val="200"/>
          <w:marBottom w:val="0"/>
          <w:divBdr>
            <w:top w:val="none" w:sz="0" w:space="0" w:color="auto"/>
            <w:left w:val="none" w:sz="0" w:space="0" w:color="auto"/>
            <w:bottom w:val="none" w:sz="0" w:space="0" w:color="auto"/>
            <w:right w:val="none" w:sz="0" w:space="0" w:color="auto"/>
          </w:divBdr>
        </w:div>
        <w:div w:id="1954435697">
          <w:marLeft w:val="720"/>
          <w:marRight w:val="0"/>
          <w:marTop w:val="200"/>
          <w:marBottom w:val="0"/>
          <w:divBdr>
            <w:top w:val="none" w:sz="0" w:space="0" w:color="auto"/>
            <w:left w:val="none" w:sz="0" w:space="0" w:color="auto"/>
            <w:bottom w:val="none" w:sz="0" w:space="0" w:color="auto"/>
            <w:right w:val="none" w:sz="0" w:space="0" w:color="auto"/>
          </w:divBdr>
        </w:div>
        <w:div w:id="1062797793">
          <w:marLeft w:val="720"/>
          <w:marRight w:val="0"/>
          <w:marTop w:val="200"/>
          <w:marBottom w:val="0"/>
          <w:divBdr>
            <w:top w:val="none" w:sz="0" w:space="0" w:color="auto"/>
            <w:left w:val="none" w:sz="0" w:space="0" w:color="auto"/>
            <w:bottom w:val="none" w:sz="0" w:space="0" w:color="auto"/>
            <w:right w:val="none" w:sz="0" w:space="0" w:color="auto"/>
          </w:divBdr>
        </w:div>
        <w:div w:id="188688812">
          <w:marLeft w:val="720"/>
          <w:marRight w:val="0"/>
          <w:marTop w:val="200"/>
          <w:marBottom w:val="0"/>
          <w:divBdr>
            <w:top w:val="none" w:sz="0" w:space="0" w:color="auto"/>
            <w:left w:val="none" w:sz="0" w:space="0" w:color="auto"/>
            <w:bottom w:val="none" w:sz="0" w:space="0" w:color="auto"/>
            <w:right w:val="none" w:sz="0" w:space="0" w:color="auto"/>
          </w:divBdr>
        </w:div>
        <w:div w:id="1585912117">
          <w:marLeft w:val="720"/>
          <w:marRight w:val="0"/>
          <w:marTop w:val="200"/>
          <w:marBottom w:val="0"/>
          <w:divBdr>
            <w:top w:val="none" w:sz="0" w:space="0" w:color="auto"/>
            <w:left w:val="none" w:sz="0" w:space="0" w:color="auto"/>
            <w:bottom w:val="none" w:sz="0" w:space="0" w:color="auto"/>
            <w:right w:val="none" w:sz="0" w:space="0" w:color="auto"/>
          </w:divBdr>
        </w:div>
      </w:divsChild>
    </w:div>
    <w:div w:id="1110858502">
      <w:bodyDiv w:val="1"/>
      <w:marLeft w:val="0"/>
      <w:marRight w:val="0"/>
      <w:marTop w:val="0"/>
      <w:marBottom w:val="0"/>
      <w:divBdr>
        <w:top w:val="none" w:sz="0" w:space="0" w:color="auto"/>
        <w:left w:val="none" w:sz="0" w:space="0" w:color="auto"/>
        <w:bottom w:val="none" w:sz="0" w:space="0" w:color="auto"/>
        <w:right w:val="none" w:sz="0" w:space="0" w:color="auto"/>
      </w:divBdr>
    </w:div>
    <w:div w:id="1183982543">
      <w:bodyDiv w:val="1"/>
      <w:marLeft w:val="0"/>
      <w:marRight w:val="0"/>
      <w:marTop w:val="0"/>
      <w:marBottom w:val="0"/>
      <w:divBdr>
        <w:top w:val="none" w:sz="0" w:space="0" w:color="auto"/>
        <w:left w:val="none" w:sz="0" w:space="0" w:color="auto"/>
        <w:bottom w:val="none" w:sz="0" w:space="0" w:color="auto"/>
        <w:right w:val="none" w:sz="0" w:space="0" w:color="auto"/>
      </w:divBdr>
      <w:divsChild>
        <w:div w:id="1062557694">
          <w:marLeft w:val="720"/>
          <w:marRight w:val="0"/>
          <w:marTop w:val="200"/>
          <w:marBottom w:val="0"/>
          <w:divBdr>
            <w:top w:val="none" w:sz="0" w:space="0" w:color="auto"/>
            <w:left w:val="none" w:sz="0" w:space="0" w:color="auto"/>
            <w:bottom w:val="none" w:sz="0" w:space="0" w:color="auto"/>
            <w:right w:val="none" w:sz="0" w:space="0" w:color="auto"/>
          </w:divBdr>
        </w:div>
        <w:div w:id="1338534689">
          <w:marLeft w:val="720"/>
          <w:marRight w:val="0"/>
          <w:marTop w:val="200"/>
          <w:marBottom w:val="0"/>
          <w:divBdr>
            <w:top w:val="none" w:sz="0" w:space="0" w:color="auto"/>
            <w:left w:val="none" w:sz="0" w:space="0" w:color="auto"/>
            <w:bottom w:val="none" w:sz="0" w:space="0" w:color="auto"/>
            <w:right w:val="none" w:sz="0" w:space="0" w:color="auto"/>
          </w:divBdr>
        </w:div>
        <w:div w:id="2101099763">
          <w:marLeft w:val="720"/>
          <w:marRight w:val="0"/>
          <w:marTop w:val="200"/>
          <w:marBottom w:val="0"/>
          <w:divBdr>
            <w:top w:val="none" w:sz="0" w:space="0" w:color="auto"/>
            <w:left w:val="none" w:sz="0" w:space="0" w:color="auto"/>
            <w:bottom w:val="none" w:sz="0" w:space="0" w:color="auto"/>
            <w:right w:val="none" w:sz="0" w:space="0" w:color="auto"/>
          </w:divBdr>
        </w:div>
        <w:div w:id="1539663977">
          <w:marLeft w:val="720"/>
          <w:marRight w:val="0"/>
          <w:marTop w:val="200"/>
          <w:marBottom w:val="0"/>
          <w:divBdr>
            <w:top w:val="none" w:sz="0" w:space="0" w:color="auto"/>
            <w:left w:val="none" w:sz="0" w:space="0" w:color="auto"/>
            <w:bottom w:val="none" w:sz="0" w:space="0" w:color="auto"/>
            <w:right w:val="none" w:sz="0" w:space="0" w:color="auto"/>
          </w:divBdr>
        </w:div>
        <w:div w:id="1932003407">
          <w:marLeft w:val="720"/>
          <w:marRight w:val="0"/>
          <w:marTop w:val="200"/>
          <w:marBottom w:val="0"/>
          <w:divBdr>
            <w:top w:val="none" w:sz="0" w:space="0" w:color="auto"/>
            <w:left w:val="none" w:sz="0" w:space="0" w:color="auto"/>
            <w:bottom w:val="none" w:sz="0" w:space="0" w:color="auto"/>
            <w:right w:val="none" w:sz="0" w:space="0" w:color="auto"/>
          </w:divBdr>
        </w:div>
        <w:div w:id="2038041824">
          <w:marLeft w:val="720"/>
          <w:marRight w:val="0"/>
          <w:marTop w:val="200"/>
          <w:marBottom w:val="0"/>
          <w:divBdr>
            <w:top w:val="none" w:sz="0" w:space="0" w:color="auto"/>
            <w:left w:val="none" w:sz="0" w:space="0" w:color="auto"/>
            <w:bottom w:val="none" w:sz="0" w:space="0" w:color="auto"/>
            <w:right w:val="none" w:sz="0" w:space="0" w:color="auto"/>
          </w:divBdr>
        </w:div>
        <w:div w:id="1389109082">
          <w:marLeft w:val="720"/>
          <w:marRight w:val="0"/>
          <w:marTop w:val="200"/>
          <w:marBottom w:val="0"/>
          <w:divBdr>
            <w:top w:val="none" w:sz="0" w:space="0" w:color="auto"/>
            <w:left w:val="none" w:sz="0" w:space="0" w:color="auto"/>
            <w:bottom w:val="none" w:sz="0" w:space="0" w:color="auto"/>
            <w:right w:val="none" w:sz="0" w:space="0" w:color="auto"/>
          </w:divBdr>
        </w:div>
      </w:divsChild>
    </w:div>
    <w:div w:id="1230072903">
      <w:bodyDiv w:val="1"/>
      <w:marLeft w:val="0"/>
      <w:marRight w:val="0"/>
      <w:marTop w:val="0"/>
      <w:marBottom w:val="0"/>
      <w:divBdr>
        <w:top w:val="none" w:sz="0" w:space="0" w:color="auto"/>
        <w:left w:val="none" w:sz="0" w:space="0" w:color="auto"/>
        <w:bottom w:val="none" w:sz="0" w:space="0" w:color="auto"/>
        <w:right w:val="none" w:sz="0" w:space="0" w:color="auto"/>
      </w:divBdr>
    </w:div>
    <w:div w:id="1743716809">
      <w:bodyDiv w:val="1"/>
      <w:marLeft w:val="0"/>
      <w:marRight w:val="0"/>
      <w:marTop w:val="0"/>
      <w:marBottom w:val="0"/>
      <w:divBdr>
        <w:top w:val="none" w:sz="0" w:space="0" w:color="auto"/>
        <w:left w:val="none" w:sz="0" w:space="0" w:color="auto"/>
        <w:bottom w:val="none" w:sz="0" w:space="0" w:color="auto"/>
        <w:right w:val="none" w:sz="0" w:space="0" w:color="auto"/>
      </w:divBdr>
      <w:divsChild>
        <w:div w:id="497501210">
          <w:marLeft w:val="720"/>
          <w:marRight w:val="0"/>
          <w:marTop w:val="200"/>
          <w:marBottom w:val="0"/>
          <w:divBdr>
            <w:top w:val="none" w:sz="0" w:space="0" w:color="auto"/>
            <w:left w:val="none" w:sz="0" w:space="0" w:color="auto"/>
            <w:bottom w:val="none" w:sz="0" w:space="0" w:color="auto"/>
            <w:right w:val="none" w:sz="0" w:space="0" w:color="auto"/>
          </w:divBdr>
        </w:div>
        <w:div w:id="2071687680">
          <w:marLeft w:val="720"/>
          <w:marRight w:val="0"/>
          <w:marTop w:val="200"/>
          <w:marBottom w:val="0"/>
          <w:divBdr>
            <w:top w:val="none" w:sz="0" w:space="0" w:color="auto"/>
            <w:left w:val="none" w:sz="0" w:space="0" w:color="auto"/>
            <w:bottom w:val="none" w:sz="0" w:space="0" w:color="auto"/>
            <w:right w:val="none" w:sz="0" w:space="0" w:color="auto"/>
          </w:divBdr>
        </w:div>
        <w:div w:id="1864130123">
          <w:marLeft w:val="720"/>
          <w:marRight w:val="0"/>
          <w:marTop w:val="200"/>
          <w:marBottom w:val="0"/>
          <w:divBdr>
            <w:top w:val="none" w:sz="0" w:space="0" w:color="auto"/>
            <w:left w:val="none" w:sz="0" w:space="0" w:color="auto"/>
            <w:bottom w:val="none" w:sz="0" w:space="0" w:color="auto"/>
            <w:right w:val="none" w:sz="0" w:space="0" w:color="auto"/>
          </w:divBdr>
        </w:div>
        <w:div w:id="1212382792">
          <w:marLeft w:val="720"/>
          <w:marRight w:val="0"/>
          <w:marTop w:val="200"/>
          <w:marBottom w:val="0"/>
          <w:divBdr>
            <w:top w:val="none" w:sz="0" w:space="0" w:color="auto"/>
            <w:left w:val="none" w:sz="0" w:space="0" w:color="auto"/>
            <w:bottom w:val="none" w:sz="0" w:space="0" w:color="auto"/>
            <w:right w:val="none" w:sz="0" w:space="0" w:color="auto"/>
          </w:divBdr>
        </w:div>
        <w:div w:id="703942507">
          <w:marLeft w:val="720"/>
          <w:marRight w:val="0"/>
          <w:marTop w:val="200"/>
          <w:marBottom w:val="0"/>
          <w:divBdr>
            <w:top w:val="none" w:sz="0" w:space="0" w:color="auto"/>
            <w:left w:val="none" w:sz="0" w:space="0" w:color="auto"/>
            <w:bottom w:val="none" w:sz="0" w:space="0" w:color="auto"/>
            <w:right w:val="none" w:sz="0" w:space="0" w:color="auto"/>
          </w:divBdr>
        </w:div>
        <w:div w:id="1884248744">
          <w:marLeft w:val="720"/>
          <w:marRight w:val="0"/>
          <w:marTop w:val="200"/>
          <w:marBottom w:val="0"/>
          <w:divBdr>
            <w:top w:val="none" w:sz="0" w:space="0" w:color="auto"/>
            <w:left w:val="none" w:sz="0" w:space="0" w:color="auto"/>
            <w:bottom w:val="none" w:sz="0" w:space="0" w:color="auto"/>
            <w:right w:val="none" w:sz="0" w:space="0" w:color="auto"/>
          </w:divBdr>
        </w:div>
        <w:div w:id="169026658">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F2E0-604D-44D0-83BD-7E81E430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3180</Words>
  <Characters>18129</Characters>
  <Application>Microsoft Office Word</Application>
  <DocSecurity>12</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Johnson, John Paul SDPR:EX</cp:lastModifiedBy>
  <cp:revision>2</cp:revision>
  <dcterms:created xsi:type="dcterms:W3CDTF">2020-07-27T22:04:00Z</dcterms:created>
  <dcterms:modified xsi:type="dcterms:W3CDTF">2020-07-27T22:04:00Z</dcterms:modified>
</cp:coreProperties>
</file>